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BA33" w14:textId="0DF560A5" w:rsidR="00601534" w:rsidRDefault="00DD6C29">
      <w:pPr>
        <w:spacing w:line="440" w:lineRule="exact"/>
        <w:ind w:firstLineChars="200" w:firstLine="560"/>
        <w:jc w:val="center"/>
        <w:rPr>
          <w:rFonts w:ascii="Times New Roman" w:eastAsia="宋体" w:hAnsi="Times New Roman" w:cs="Times New Roman"/>
          <w:bCs/>
          <w:sz w:val="28"/>
          <w:szCs w:val="28"/>
        </w:rPr>
      </w:pPr>
      <w:bookmarkStart w:id="0" w:name="_Hlk159444522"/>
      <w:bookmarkEnd w:id="0"/>
      <w:r w:rsidRPr="00DD6C29">
        <w:rPr>
          <w:rFonts w:ascii="Times New Roman" w:eastAsia="宋体" w:hAnsi="Times New Roman" w:cs="Times New Roman" w:hint="eastAsia"/>
          <w:bCs/>
          <w:sz w:val="28"/>
          <w:szCs w:val="28"/>
        </w:rPr>
        <w:t>基于运河资源的初中历史跨学科项目化教学研究</w:t>
      </w:r>
    </w:p>
    <w:p w14:paraId="66811383" w14:textId="77777777" w:rsidR="00601534" w:rsidRDefault="00000000">
      <w:pPr>
        <w:spacing w:line="440" w:lineRule="exact"/>
        <w:ind w:firstLineChars="200" w:firstLine="560"/>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开题报告</w:t>
      </w:r>
    </w:p>
    <w:p w14:paraId="00D67265" w14:textId="5ADD1716" w:rsidR="00601534" w:rsidRDefault="00000000">
      <w:pPr>
        <w:spacing w:line="440" w:lineRule="exact"/>
        <w:ind w:firstLineChars="200" w:firstLine="480"/>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正</w:t>
      </w:r>
      <w:proofErr w:type="gramStart"/>
      <w:r>
        <w:rPr>
          <w:rFonts w:ascii="Times New Roman" w:eastAsia="宋体" w:hAnsi="Times New Roman" w:cs="Times New Roman" w:hint="eastAsia"/>
          <w:bCs/>
          <w:sz w:val="24"/>
          <w:szCs w:val="24"/>
        </w:rPr>
        <w:t>衡中学天</w:t>
      </w:r>
      <w:proofErr w:type="gramEnd"/>
      <w:r>
        <w:rPr>
          <w:rFonts w:ascii="Times New Roman" w:eastAsia="宋体" w:hAnsi="Times New Roman" w:cs="Times New Roman" w:hint="eastAsia"/>
          <w:bCs/>
          <w:sz w:val="24"/>
          <w:szCs w:val="24"/>
        </w:rPr>
        <w:t>宁分校</w:t>
      </w:r>
      <w:r>
        <w:rPr>
          <w:rFonts w:ascii="Times New Roman" w:eastAsia="宋体" w:hAnsi="Times New Roman" w:cs="Times New Roman" w:hint="eastAsia"/>
          <w:bCs/>
          <w:sz w:val="24"/>
          <w:szCs w:val="24"/>
        </w:rPr>
        <w:t xml:space="preserve">  </w:t>
      </w:r>
      <w:r w:rsidR="00DD6C29">
        <w:rPr>
          <w:rFonts w:ascii="Times New Roman" w:eastAsia="宋体" w:hAnsi="Times New Roman" w:cs="Times New Roman" w:hint="eastAsia"/>
          <w:bCs/>
          <w:sz w:val="24"/>
          <w:szCs w:val="24"/>
        </w:rPr>
        <w:t>宁晶娜</w:t>
      </w:r>
    </w:p>
    <w:p w14:paraId="297451B2" w14:textId="77777777" w:rsidR="000E4C37" w:rsidRDefault="00223EC0" w:rsidP="000E4C37">
      <w:pPr>
        <w:spacing w:line="440" w:lineRule="exact"/>
        <w:ind w:firstLineChars="200" w:firstLine="482"/>
        <w:rPr>
          <w:rFonts w:ascii="宋体" w:eastAsia="宋体" w:hAnsi="宋体" w:cs="Arial"/>
          <w:b/>
          <w:bCs/>
          <w:color w:val="000000"/>
          <w:sz w:val="24"/>
          <w:szCs w:val="24"/>
          <w:shd w:val="clear" w:color="auto" w:fill="FFFFFF"/>
        </w:rPr>
      </w:pPr>
      <w:r w:rsidRPr="00EF7050">
        <w:rPr>
          <w:rFonts w:ascii="宋体" w:eastAsia="宋体" w:hAnsi="宋体" w:cs="Arial" w:hint="eastAsia"/>
          <w:b/>
          <w:bCs/>
          <w:color w:val="000000"/>
          <w:sz w:val="24"/>
          <w:szCs w:val="24"/>
          <w:shd w:val="clear" w:color="auto" w:fill="FFFFFF"/>
        </w:rPr>
        <w:t>一、</w:t>
      </w:r>
      <w:r w:rsidRPr="00EF7050">
        <w:rPr>
          <w:rFonts w:ascii="宋体" w:eastAsia="宋体" w:hAnsi="宋体" w:cs="Arial"/>
          <w:b/>
          <w:bCs/>
          <w:color w:val="000000"/>
          <w:sz w:val="24"/>
          <w:szCs w:val="24"/>
          <w:shd w:val="clear" w:color="auto" w:fill="FFFFFF"/>
        </w:rPr>
        <w:t>课题提出的背景</w:t>
      </w:r>
    </w:p>
    <w:p w14:paraId="7B0A7446" w14:textId="3385A76A" w:rsidR="00D52ECE" w:rsidRPr="000E4C37" w:rsidRDefault="000E4C37" w:rsidP="000E4C37">
      <w:pPr>
        <w:spacing w:line="440" w:lineRule="exact"/>
        <w:ind w:firstLineChars="200" w:firstLine="480"/>
        <w:rPr>
          <w:rFonts w:ascii="宋体" w:eastAsia="宋体" w:hAnsi="宋体" w:cs="Arial" w:hint="eastAsia"/>
          <w:color w:val="000000"/>
          <w:sz w:val="24"/>
          <w:szCs w:val="24"/>
          <w:shd w:val="clear" w:color="auto" w:fill="FFFFFF"/>
        </w:rPr>
      </w:pPr>
      <w:r w:rsidRPr="000E4C37">
        <w:rPr>
          <w:rFonts w:ascii="宋体" w:eastAsia="宋体" w:hAnsi="宋体" w:cs="Arial" w:hint="eastAsia"/>
          <w:color w:val="000000"/>
          <w:sz w:val="24"/>
          <w:szCs w:val="24"/>
          <w:shd w:val="clear" w:color="auto" w:fill="FFFFFF"/>
        </w:rPr>
        <w:t>（一）</w:t>
      </w:r>
      <w:r w:rsidR="00D52ECE" w:rsidRPr="000E4C37">
        <w:rPr>
          <w:rFonts w:ascii="宋体" w:eastAsia="宋体" w:hAnsi="宋体" w:cs="Arial" w:hint="eastAsia"/>
          <w:color w:val="000000"/>
          <w:sz w:val="24"/>
          <w:szCs w:val="24"/>
          <w:shd w:val="clear" w:color="auto" w:fill="FFFFFF"/>
        </w:rPr>
        <w:t>跨学科项目化学习</w:t>
      </w:r>
      <w:proofErr w:type="gramStart"/>
      <w:r w:rsidR="000C2D2D" w:rsidRPr="000E4C37">
        <w:rPr>
          <w:rFonts w:ascii="宋体" w:eastAsia="宋体" w:hAnsi="宋体" w:cs="Arial" w:hint="eastAsia"/>
          <w:color w:val="000000"/>
          <w:sz w:val="24"/>
          <w:szCs w:val="24"/>
          <w:shd w:val="clear" w:color="auto" w:fill="FFFFFF"/>
        </w:rPr>
        <w:t>的依标而</w:t>
      </w:r>
      <w:proofErr w:type="gramEnd"/>
      <w:r w:rsidR="000C2D2D" w:rsidRPr="000E4C37">
        <w:rPr>
          <w:rFonts w:ascii="宋体" w:eastAsia="宋体" w:hAnsi="宋体" w:cs="Arial" w:hint="eastAsia"/>
          <w:color w:val="000000"/>
          <w:sz w:val="24"/>
          <w:szCs w:val="24"/>
          <w:shd w:val="clear" w:color="auto" w:fill="FFFFFF"/>
        </w:rPr>
        <w:t>行</w:t>
      </w:r>
    </w:p>
    <w:p w14:paraId="6EEFFEEB" w14:textId="77777777" w:rsidR="000E4C37" w:rsidRDefault="000C2D2D" w:rsidP="000E4C37">
      <w:pPr>
        <w:spacing w:line="440" w:lineRule="exact"/>
        <w:ind w:firstLineChars="200" w:firstLine="480"/>
        <w:rPr>
          <w:rFonts w:ascii="宋体" w:eastAsia="宋体" w:hAnsi="宋体" w:cs="Arial"/>
          <w:color w:val="000000"/>
          <w:sz w:val="24"/>
          <w:szCs w:val="24"/>
          <w:shd w:val="clear" w:color="auto" w:fill="FFFFFF"/>
        </w:rPr>
      </w:pPr>
      <w:r w:rsidRPr="000E4C37">
        <w:rPr>
          <w:rFonts w:ascii="宋体" w:eastAsia="宋体" w:hAnsi="宋体" w:cs="Arial" w:hint="eastAsia"/>
          <w:color w:val="000000"/>
          <w:sz w:val="24"/>
          <w:szCs w:val="24"/>
          <w:shd w:val="clear" w:color="auto" w:fill="FFFFFF"/>
        </w:rPr>
        <w:t>激发学生的学习兴趣、培养探究能力、</w:t>
      </w:r>
      <w:r w:rsidRPr="00EF7050">
        <w:rPr>
          <w:rFonts w:ascii="宋体" w:eastAsia="宋体" w:hAnsi="宋体" w:cs="Arial" w:hint="eastAsia"/>
          <w:color w:val="000000"/>
          <w:sz w:val="24"/>
          <w:szCs w:val="24"/>
          <w:shd w:val="clear" w:color="auto" w:fill="FFFFFF"/>
        </w:rPr>
        <w:t>落实适应国际国内迅速变化形势的核心素养培育是当下中学历史教学的重要课题。直指落实历史核心素养的</w:t>
      </w:r>
      <w:r w:rsidRPr="00EF7050">
        <w:rPr>
          <w:rFonts w:ascii="宋体" w:eastAsia="宋体" w:hAnsi="宋体" w:cs="Arial" w:hint="eastAsia"/>
          <w:color w:val="000000"/>
          <w:sz w:val="24"/>
          <w:szCs w:val="24"/>
          <w:shd w:val="clear" w:color="auto" w:fill="FFFFFF"/>
        </w:rPr>
        <w:t>跨学科、</w:t>
      </w:r>
      <w:r w:rsidRPr="00EF7050">
        <w:rPr>
          <w:rFonts w:ascii="宋体" w:eastAsia="宋体" w:hAnsi="宋体" w:cs="Arial" w:hint="eastAsia"/>
          <w:color w:val="000000"/>
          <w:sz w:val="24"/>
          <w:szCs w:val="24"/>
          <w:shd w:val="clear" w:color="auto" w:fill="FFFFFF"/>
        </w:rPr>
        <w:t>项目化学习成为国际国内公认的创新的教育模式</w:t>
      </w:r>
      <w:r w:rsidRPr="00EF7050">
        <w:rPr>
          <w:rFonts w:ascii="宋体" w:eastAsia="宋体" w:hAnsi="宋体" w:cs="Arial" w:hint="eastAsia"/>
          <w:color w:val="000000"/>
          <w:sz w:val="24"/>
          <w:szCs w:val="24"/>
          <w:shd w:val="clear" w:color="auto" w:fill="FFFFFF"/>
        </w:rPr>
        <w:t>。</w:t>
      </w:r>
      <w:r w:rsidR="00223EC0" w:rsidRPr="00EF7050">
        <w:rPr>
          <w:rFonts w:ascii="宋体" w:eastAsia="宋体" w:hAnsi="宋体" w:cs="Arial" w:hint="eastAsia"/>
          <w:color w:val="000000"/>
          <w:sz w:val="24"/>
          <w:szCs w:val="24"/>
          <w:shd w:val="clear" w:color="auto" w:fill="FFFFFF"/>
        </w:rPr>
        <w:t>2</w:t>
      </w:r>
      <w:r w:rsidR="00223EC0" w:rsidRPr="00EF7050">
        <w:rPr>
          <w:rFonts w:ascii="宋体" w:eastAsia="宋体" w:hAnsi="宋体" w:cs="Arial"/>
          <w:color w:val="000000"/>
          <w:sz w:val="24"/>
          <w:szCs w:val="24"/>
          <w:shd w:val="clear" w:color="auto" w:fill="FFFFFF"/>
        </w:rPr>
        <w:t>022</w:t>
      </w:r>
      <w:r w:rsidR="00223EC0" w:rsidRPr="00EF7050">
        <w:rPr>
          <w:rFonts w:ascii="宋体" w:eastAsia="宋体" w:hAnsi="宋体" w:cs="Arial" w:hint="eastAsia"/>
          <w:color w:val="000000"/>
          <w:sz w:val="24"/>
          <w:szCs w:val="24"/>
          <w:shd w:val="clear" w:color="auto" w:fill="FFFFFF"/>
        </w:rPr>
        <w:t>年</w:t>
      </w:r>
      <w:r w:rsidR="00D52ECE" w:rsidRPr="00EF7050">
        <w:rPr>
          <w:rFonts w:ascii="宋体" w:eastAsia="宋体" w:hAnsi="宋体" w:cs="Arial" w:hint="eastAsia"/>
          <w:color w:val="000000"/>
          <w:sz w:val="24"/>
          <w:szCs w:val="24"/>
          <w:shd w:val="clear" w:color="auto" w:fill="FFFFFF"/>
        </w:rPr>
        <w:t>4月《义务教育课程方案（2</w:t>
      </w:r>
      <w:r w:rsidR="00D52ECE" w:rsidRPr="00EF7050">
        <w:rPr>
          <w:rFonts w:ascii="宋体" w:eastAsia="宋体" w:hAnsi="宋体" w:cs="Arial"/>
          <w:color w:val="000000"/>
          <w:sz w:val="24"/>
          <w:szCs w:val="24"/>
          <w:shd w:val="clear" w:color="auto" w:fill="FFFFFF"/>
        </w:rPr>
        <w:t>022</w:t>
      </w:r>
      <w:r w:rsidR="00D52ECE" w:rsidRPr="00EF7050">
        <w:rPr>
          <w:rFonts w:ascii="宋体" w:eastAsia="宋体" w:hAnsi="宋体" w:cs="Arial" w:hint="eastAsia"/>
          <w:color w:val="000000"/>
          <w:sz w:val="24"/>
          <w:szCs w:val="24"/>
          <w:shd w:val="clear" w:color="auto" w:fill="FFFFFF"/>
        </w:rPr>
        <w:t>年版）》提出了义务教育课程方案的五大基本原则之一是“变革育人方式，突出实践”，同时明确规定：“设立跨学科主题学习活动，加强学科间相互关联，带动课程综合化实施，强化实践性要求”。同时公布的《义务教育课程标准（2</w:t>
      </w:r>
      <w:r w:rsidR="00D52ECE" w:rsidRPr="00EF7050">
        <w:rPr>
          <w:rFonts w:ascii="宋体" w:eastAsia="宋体" w:hAnsi="宋体" w:cs="Arial"/>
          <w:color w:val="000000"/>
          <w:sz w:val="24"/>
          <w:szCs w:val="24"/>
          <w:shd w:val="clear" w:color="auto" w:fill="FFFFFF"/>
        </w:rPr>
        <w:t>022</w:t>
      </w:r>
      <w:r w:rsidR="00D52ECE" w:rsidRPr="00EF7050">
        <w:rPr>
          <w:rFonts w:ascii="宋体" w:eastAsia="宋体" w:hAnsi="宋体" w:cs="Arial" w:hint="eastAsia"/>
          <w:color w:val="000000"/>
          <w:sz w:val="24"/>
          <w:szCs w:val="24"/>
          <w:shd w:val="clear" w:color="auto" w:fill="FFFFFF"/>
        </w:rPr>
        <w:t>年版）》</w:t>
      </w:r>
      <w:r w:rsidR="00223EC0" w:rsidRPr="00EF7050">
        <w:rPr>
          <w:rFonts w:ascii="宋体" w:eastAsia="宋体" w:hAnsi="宋体" w:cs="Arial" w:hint="eastAsia"/>
          <w:color w:val="000000"/>
          <w:sz w:val="24"/>
          <w:szCs w:val="24"/>
          <w:shd w:val="clear" w:color="auto" w:fill="FFFFFF"/>
        </w:rPr>
        <w:t>明确要求我们开展跨学科学习，</w:t>
      </w:r>
      <w:r w:rsidR="00D52ECE" w:rsidRPr="00EF7050">
        <w:rPr>
          <w:rFonts w:ascii="宋体" w:eastAsia="宋体" w:hAnsi="宋体" w:cs="Arial" w:hint="eastAsia"/>
          <w:color w:val="000000"/>
          <w:sz w:val="24"/>
          <w:szCs w:val="24"/>
          <w:shd w:val="clear" w:color="auto" w:fill="FFFFFF"/>
        </w:rPr>
        <w:t>“新课标”规定用不少于</w:t>
      </w:r>
      <w:r w:rsidR="00D52ECE" w:rsidRPr="00EF7050">
        <w:rPr>
          <w:rFonts w:ascii="宋体" w:eastAsia="宋体" w:hAnsi="宋体" w:cs="Arial"/>
          <w:color w:val="000000"/>
          <w:sz w:val="24"/>
          <w:szCs w:val="24"/>
          <w:shd w:val="clear" w:color="auto" w:fill="FFFFFF"/>
        </w:rPr>
        <w:t>10%的课时尝试开展跨学科主题学习</w:t>
      </w:r>
      <w:r w:rsidR="00D52ECE" w:rsidRPr="00EF7050">
        <w:rPr>
          <w:rFonts w:ascii="宋体" w:eastAsia="宋体" w:hAnsi="宋体" w:cs="Arial" w:hint="eastAsia"/>
          <w:color w:val="000000"/>
          <w:sz w:val="24"/>
          <w:szCs w:val="24"/>
          <w:shd w:val="clear" w:color="auto" w:fill="FFFFFF"/>
        </w:rPr>
        <w:t>。</w:t>
      </w:r>
      <w:proofErr w:type="gramStart"/>
      <w:r w:rsidR="00D52ECE" w:rsidRPr="00EF7050">
        <w:rPr>
          <w:rFonts w:ascii="宋体" w:eastAsia="宋体" w:hAnsi="宋体" w:cs="Arial" w:hint="eastAsia"/>
          <w:color w:val="000000"/>
          <w:sz w:val="24"/>
          <w:szCs w:val="24"/>
          <w:shd w:val="clear" w:color="auto" w:fill="FFFFFF"/>
        </w:rPr>
        <w:t>鉴于要</w:t>
      </w:r>
      <w:proofErr w:type="gramEnd"/>
      <w:r w:rsidR="00D52ECE" w:rsidRPr="00EF7050">
        <w:rPr>
          <w:rFonts w:ascii="宋体" w:eastAsia="宋体" w:hAnsi="宋体" w:cs="Arial" w:hint="eastAsia"/>
          <w:color w:val="000000"/>
          <w:sz w:val="24"/>
          <w:szCs w:val="24"/>
          <w:shd w:val="clear" w:color="auto" w:fill="FFFFFF"/>
        </w:rPr>
        <w:t>做好初高中教学衔接，可知</w:t>
      </w:r>
      <w:r w:rsidR="00223EC0" w:rsidRPr="00EF7050">
        <w:rPr>
          <w:rFonts w:ascii="宋体" w:eastAsia="宋体" w:hAnsi="宋体" w:cs="Arial" w:hint="eastAsia"/>
          <w:color w:val="000000"/>
          <w:sz w:val="24"/>
          <w:szCs w:val="24"/>
          <w:shd w:val="clear" w:color="auto" w:fill="FFFFFF"/>
        </w:rPr>
        <w:t>在《普通高中历史课程标准（</w:t>
      </w:r>
      <w:r w:rsidR="00223EC0" w:rsidRPr="00EF7050">
        <w:rPr>
          <w:rFonts w:ascii="宋体" w:eastAsia="宋体" w:hAnsi="宋体" w:cs="Arial"/>
          <w:color w:val="000000"/>
          <w:sz w:val="24"/>
          <w:szCs w:val="24"/>
          <w:shd w:val="clear" w:color="auto" w:fill="FFFFFF"/>
        </w:rPr>
        <w:t>2017年版2020年修订）》中强调：“高中历史教学多是采用专题教学的方式，而专题教学可以采用多种基于网络的学习方式，如深度学习、项目学习、微课学习、翻转课堂，以及课下自主学习等。”因而该课题研究是切实</w:t>
      </w:r>
      <w:proofErr w:type="gramStart"/>
      <w:r w:rsidR="00223EC0" w:rsidRPr="00EF7050">
        <w:rPr>
          <w:rFonts w:ascii="宋体" w:eastAsia="宋体" w:hAnsi="宋体" w:cs="Arial"/>
          <w:color w:val="000000"/>
          <w:sz w:val="24"/>
          <w:szCs w:val="24"/>
          <w:shd w:val="clear" w:color="auto" w:fill="FFFFFF"/>
        </w:rPr>
        <w:t>依据课标要求</w:t>
      </w:r>
      <w:proofErr w:type="gramEnd"/>
      <w:r w:rsidR="00223EC0" w:rsidRPr="00EF7050">
        <w:rPr>
          <w:rFonts w:ascii="宋体" w:eastAsia="宋体" w:hAnsi="宋体" w:cs="Arial"/>
          <w:color w:val="000000"/>
          <w:sz w:val="24"/>
          <w:szCs w:val="24"/>
          <w:shd w:val="clear" w:color="auto" w:fill="FFFFFF"/>
        </w:rPr>
        <w:t>，并指</w:t>
      </w:r>
      <w:proofErr w:type="gramStart"/>
      <w:r w:rsidR="00223EC0" w:rsidRPr="00EF7050">
        <w:rPr>
          <w:rFonts w:ascii="宋体" w:eastAsia="宋体" w:hAnsi="宋体" w:cs="Arial"/>
          <w:color w:val="000000"/>
          <w:sz w:val="24"/>
          <w:szCs w:val="24"/>
          <w:shd w:val="clear" w:color="auto" w:fill="FFFFFF"/>
        </w:rPr>
        <w:t>向落实多</w:t>
      </w:r>
      <w:proofErr w:type="gramEnd"/>
      <w:r w:rsidR="00223EC0" w:rsidRPr="00EF7050">
        <w:rPr>
          <w:rFonts w:ascii="宋体" w:eastAsia="宋体" w:hAnsi="宋体" w:cs="Arial"/>
          <w:color w:val="000000"/>
          <w:sz w:val="24"/>
          <w:szCs w:val="24"/>
          <w:shd w:val="clear" w:color="auto" w:fill="FFFFFF"/>
        </w:rPr>
        <w:t>学科核心素养和立德树人目标要求的。</w:t>
      </w:r>
    </w:p>
    <w:p w14:paraId="7CE48C11" w14:textId="5B1926BD" w:rsidR="000C2D2D" w:rsidRPr="00EF7050" w:rsidRDefault="000E4C37" w:rsidP="000E4C37">
      <w:pPr>
        <w:spacing w:line="440" w:lineRule="exact"/>
        <w:ind w:firstLineChars="200" w:firstLine="480"/>
        <w:rPr>
          <w:rFonts w:ascii="宋体" w:eastAsia="宋体" w:hAnsi="宋体" w:cs="Arial" w:hint="eastAsia"/>
          <w:color w:val="000000"/>
          <w:sz w:val="24"/>
          <w:szCs w:val="24"/>
          <w:shd w:val="clear" w:color="auto" w:fill="FFFFFF"/>
        </w:rPr>
      </w:pPr>
      <w:r>
        <w:rPr>
          <w:rFonts w:ascii="宋体" w:eastAsia="宋体" w:hAnsi="宋体" w:cs="Arial" w:hint="eastAsia"/>
          <w:color w:val="000000"/>
          <w:sz w:val="24"/>
          <w:szCs w:val="24"/>
          <w:shd w:val="clear" w:color="auto" w:fill="FFFFFF"/>
        </w:rPr>
        <w:t>（二）</w:t>
      </w:r>
      <w:r w:rsidR="000C2D2D" w:rsidRPr="00EF7050">
        <w:rPr>
          <w:rFonts w:ascii="宋体" w:eastAsia="宋体" w:hAnsi="宋体" w:cs="Arial" w:hint="eastAsia"/>
          <w:color w:val="000000"/>
          <w:sz w:val="24"/>
          <w:szCs w:val="24"/>
          <w:shd w:val="clear" w:color="auto" w:fill="FFFFFF"/>
        </w:rPr>
        <w:t>跨学科项目化学习的现有问题</w:t>
      </w:r>
    </w:p>
    <w:p w14:paraId="2023AAA9" w14:textId="756D5D2C" w:rsidR="00223EC0" w:rsidRPr="00EF7050" w:rsidRDefault="000C2D2D" w:rsidP="00821EFB">
      <w:pPr>
        <w:spacing w:line="440" w:lineRule="exact"/>
        <w:ind w:firstLineChars="200" w:firstLine="480"/>
        <w:rPr>
          <w:rFonts w:ascii="宋体" w:eastAsia="宋体" w:hAnsi="宋体" w:cs="Arial" w:hint="eastAsia"/>
          <w:color w:val="000000"/>
          <w:sz w:val="24"/>
          <w:szCs w:val="24"/>
          <w:shd w:val="clear" w:color="auto" w:fill="FFFFFF"/>
        </w:rPr>
      </w:pPr>
      <w:r w:rsidRPr="00EF7050">
        <w:rPr>
          <w:rFonts w:ascii="宋体" w:eastAsia="宋体" w:hAnsi="宋体" w:cs="Arial" w:hint="eastAsia"/>
          <w:color w:val="000000"/>
          <w:sz w:val="24"/>
          <w:szCs w:val="24"/>
          <w:shd w:val="clear" w:color="auto" w:fill="FFFFFF"/>
        </w:rPr>
        <w:t>在当下中学历史教学中，跨学科学习还面临着诸多挑战：跨学科主题学习的意义性界定、多学科交融点的方法寻求、跨学科主题学习的环节设计、对跨学科学习成果的综合性评价方法等问题还亟待解决</w:t>
      </w:r>
      <w:r w:rsidRPr="00EF7050">
        <w:rPr>
          <w:rFonts w:ascii="宋体" w:eastAsia="宋体" w:hAnsi="宋体" w:cs="Arial" w:hint="eastAsia"/>
          <w:color w:val="000000"/>
          <w:sz w:val="24"/>
          <w:szCs w:val="24"/>
          <w:shd w:val="clear" w:color="auto" w:fill="FFFFFF"/>
        </w:rPr>
        <w:t>。一线教师面对着更加注重培育学生的综合素养以及教师专业水平的跨学科项目化学习方式存在着“无心无力、有心无力、有力无法、有法低效”的多方面实践的困惑，需要进一步加强理论引领和实践强化的迫切要求。</w:t>
      </w:r>
    </w:p>
    <w:p w14:paraId="043F5ADC" w14:textId="65B7754F" w:rsidR="00223EC0" w:rsidRPr="00EF7050" w:rsidRDefault="00223EC0">
      <w:pPr>
        <w:spacing w:line="440" w:lineRule="exact"/>
        <w:ind w:firstLineChars="200" w:firstLine="482"/>
        <w:rPr>
          <w:rFonts w:ascii="宋体" w:eastAsia="宋体" w:hAnsi="宋体" w:cs="Arial"/>
          <w:b/>
          <w:bCs/>
          <w:color w:val="000000"/>
          <w:sz w:val="24"/>
          <w:szCs w:val="24"/>
          <w:shd w:val="clear" w:color="auto" w:fill="FFFFFF"/>
        </w:rPr>
      </w:pPr>
      <w:r w:rsidRPr="00EF7050">
        <w:rPr>
          <w:rFonts w:ascii="宋体" w:eastAsia="宋体" w:hAnsi="宋体" w:cs="Arial" w:hint="eastAsia"/>
          <w:b/>
          <w:bCs/>
          <w:color w:val="000000"/>
          <w:sz w:val="24"/>
          <w:szCs w:val="24"/>
          <w:shd w:val="clear" w:color="auto" w:fill="FFFFFF"/>
        </w:rPr>
        <w:t>二、</w:t>
      </w:r>
      <w:r w:rsidRPr="00EF7050">
        <w:rPr>
          <w:rFonts w:ascii="宋体" w:eastAsia="宋体" w:hAnsi="宋体" w:cs="Arial"/>
          <w:b/>
          <w:bCs/>
          <w:color w:val="000000"/>
          <w:sz w:val="24"/>
          <w:szCs w:val="24"/>
          <w:shd w:val="clear" w:color="auto" w:fill="FFFFFF"/>
        </w:rPr>
        <w:t>课题研究的价值</w:t>
      </w:r>
    </w:p>
    <w:p w14:paraId="39DB67D1" w14:textId="1DE88D96" w:rsidR="00223EC0" w:rsidRPr="00EF7050" w:rsidRDefault="00821EFB">
      <w:pPr>
        <w:spacing w:line="440" w:lineRule="exact"/>
        <w:ind w:firstLineChars="200" w:firstLine="480"/>
        <w:rPr>
          <w:rFonts w:ascii="宋体" w:eastAsia="宋体" w:hAnsi="宋体" w:cs="Arial"/>
          <w:color w:val="000000"/>
          <w:sz w:val="24"/>
          <w:szCs w:val="24"/>
          <w:shd w:val="clear" w:color="auto" w:fill="FFFFFF"/>
        </w:rPr>
      </w:pPr>
      <w:r w:rsidRPr="00EF7050">
        <w:rPr>
          <w:rFonts w:ascii="宋体" w:eastAsia="宋体" w:hAnsi="宋体" w:cs="Arial" w:hint="eastAsia"/>
          <w:color w:val="000000"/>
          <w:sz w:val="24"/>
          <w:szCs w:val="24"/>
          <w:shd w:val="clear" w:color="auto" w:fill="FFFFFF"/>
        </w:rPr>
        <w:t>本课题通过借助运河资源（常州天宁段）地方史资源的开发，结合道德与法治、地理和历史</w:t>
      </w:r>
      <w:r w:rsidRPr="00EF7050">
        <w:rPr>
          <w:rFonts w:ascii="宋体" w:eastAsia="宋体" w:hAnsi="宋体" w:cs="Arial" w:hint="eastAsia"/>
          <w:color w:val="000000"/>
          <w:sz w:val="24"/>
          <w:szCs w:val="24"/>
          <w:shd w:val="clear" w:color="auto" w:fill="FFFFFF"/>
        </w:rPr>
        <w:t>等</w:t>
      </w:r>
      <w:r w:rsidRPr="00EF7050">
        <w:rPr>
          <w:rFonts w:ascii="宋体" w:eastAsia="宋体" w:hAnsi="宋体" w:cs="Arial" w:hint="eastAsia"/>
          <w:color w:val="000000"/>
          <w:sz w:val="24"/>
          <w:szCs w:val="24"/>
          <w:shd w:val="clear" w:color="auto" w:fill="FFFFFF"/>
        </w:rPr>
        <w:t>多学科的核心素养，基于学科融合点，明确阐述跨学科项目化学习的概念，围绕解决真实而复杂的问题，引导学生在合作探究中不断学习和综合运用不同学科的知识和能力持续深入地解决问题，落实多学科核心素养。进一步优化传统课堂的教学方式，提升历史课堂的教学效率，提升教师的专业水平。</w:t>
      </w:r>
    </w:p>
    <w:p w14:paraId="5C0D03BB" w14:textId="77777777" w:rsidR="00223EC0" w:rsidRPr="00EF7050" w:rsidRDefault="00223EC0" w:rsidP="00EF7050">
      <w:pPr>
        <w:spacing w:line="440" w:lineRule="exact"/>
        <w:rPr>
          <w:rFonts w:ascii="宋体" w:eastAsia="宋体" w:hAnsi="宋体" w:cs="Arial" w:hint="eastAsia"/>
          <w:b/>
          <w:bCs/>
          <w:color w:val="000000"/>
          <w:sz w:val="24"/>
          <w:szCs w:val="24"/>
          <w:shd w:val="clear" w:color="auto" w:fill="FFFFFF"/>
        </w:rPr>
      </w:pPr>
    </w:p>
    <w:p w14:paraId="0FDDDFC5" w14:textId="5D8514C1" w:rsidR="00DD6C29" w:rsidRPr="00EF7050" w:rsidRDefault="00EF7050">
      <w:pPr>
        <w:spacing w:line="440" w:lineRule="exact"/>
        <w:ind w:firstLineChars="200" w:firstLine="482"/>
        <w:rPr>
          <w:rFonts w:ascii="宋体" w:eastAsia="宋体" w:hAnsi="宋体" w:cs="Arial"/>
          <w:b/>
          <w:bCs/>
          <w:color w:val="000000"/>
          <w:sz w:val="24"/>
          <w:szCs w:val="24"/>
          <w:shd w:val="clear" w:color="auto" w:fill="FFFFFF"/>
        </w:rPr>
      </w:pPr>
      <w:r>
        <w:rPr>
          <w:rFonts w:ascii="宋体" w:eastAsia="宋体" w:hAnsi="宋体" w:cs="Arial" w:hint="eastAsia"/>
          <w:b/>
          <w:bCs/>
          <w:color w:val="000000"/>
          <w:sz w:val="24"/>
          <w:szCs w:val="24"/>
          <w:shd w:val="clear" w:color="auto" w:fill="FFFFFF"/>
        </w:rPr>
        <w:lastRenderedPageBreak/>
        <w:t>三</w:t>
      </w:r>
      <w:r w:rsidR="00DD6C29" w:rsidRPr="00EF7050">
        <w:rPr>
          <w:rFonts w:ascii="宋体" w:eastAsia="宋体" w:hAnsi="宋体" w:cs="Arial" w:hint="eastAsia"/>
          <w:b/>
          <w:bCs/>
          <w:color w:val="000000"/>
          <w:sz w:val="24"/>
          <w:szCs w:val="24"/>
          <w:shd w:val="clear" w:color="auto" w:fill="FFFFFF"/>
        </w:rPr>
        <w:t>、课题的核心概念及其界定</w:t>
      </w:r>
    </w:p>
    <w:p w14:paraId="75BCE4E8" w14:textId="6BC89AA1" w:rsidR="00DD6C29" w:rsidRPr="00EF7050" w:rsidRDefault="00DD6C29" w:rsidP="000E4C37">
      <w:pPr>
        <w:spacing w:line="440" w:lineRule="exact"/>
        <w:ind w:firstLineChars="200" w:firstLine="480"/>
        <w:rPr>
          <w:rFonts w:ascii="宋体" w:eastAsia="宋体" w:hAnsi="宋体" w:cs="Arial"/>
          <w:color w:val="000000"/>
          <w:sz w:val="24"/>
          <w:szCs w:val="24"/>
          <w:shd w:val="clear" w:color="auto" w:fill="FFFFFF"/>
        </w:rPr>
      </w:pPr>
      <w:r w:rsidRPr="00EF7050">
        <w:rPr>
          <w:rFonts w:ascii="宋体" w:eastAsia="宋体" w:hAnsi="宋体" w:cs="Arial" w:hint="eastAsia"/>
          <w:color w:val="000000"/>
          <w:sz w:val="24"/>
          <w:szCs w:val="24"/>
          <w:shd w:val="clear" w:color="auto" w:fill="FFFFFF"/>
        </w:rPr>
        <w:t>（一）</w:t>
      </w:r>
      <w:r w:rsidRPr="00EF7050">
        <w:rPr>
          <w:rFonts w:ascii="宋体" w:eastAsia="宋体" w:hAnsi="宋体" w:cs="Arial"/>
          <w:color w:val="000000"/>
          <w:sz w:val="24"/>
          <w:szCs w:val="24"/>
          <w:shd w:val="clear" w:color="auto" w:fill="FFFFFF"/>
        </w:rPr>
        <w:t>运河资源：</w:t>
      </w:r>
    </w:p>
    <w:p w14:paraId="6AA69C3A" w14:textId="77777777" w:rsidR="00DD6C29" w:rsidRPr="00EF7050" w:rsidRDefault="00DD6C29" w:rsidP="00DD6C29">
      <w:pPr>
        <w:spacing w:line="440" w:lineRule="exact"/>
        <w:ind w:firstLineChars="200" w:firstLine="480"/>
        <w:rPr>
          <w:rFonts w:ascii="宋体" w:eastAsia="宋体" w:hAnsi="宋体" w:cs="Arial"/>
          <w:color w:val="000000"/>
          <w:sz w:val="24"/>
          <w:szCs w:val="24"/>
          <w:shd w:val="clear" w:color="auto" w:fill="FFFFFF"/>
        </w:rPr>
      </w:pPr>
      <w:r w:rsidRPr="00EF7050">
        <w:rPr>
          <w:rFonts w:ascii="宋体" w:eastAsia="宋体" w:hAnsi="宋体" w:cs="Arial" w:hint="eastAsia"/>
          <w:color w:val="000000"/>
          <w:sz w:val="24"/>
          <w:szCs w:val="24"/>
          <w:shd w:val="clear" w:color="auto" w:fill="FFFFFF"/>
        </w:rPr>
        <w:t>大运河（常州段）西至武进与丹阳交界的荷园，东至武进和无锡交界</w:t>
      </w:r>
      <w:proofErr w:type="gramStart"/>
      <w:r w:rsidRPr="00EF7050">
        <w:rPr>
          <w:rFonts w:ascii="宋体" w:eastAsia="宋体" w:hAnsi="宋体" w:cs="Arial" w:hint="eastAsia"/>
          <w:color w:val="000000"/>
          <w:sz w:val="24"/>
          <w:szCs w:val="24"/>
          <w:shd w:val="clear" w:color="auto" w:fill="FFFFFF"/>
        </w:rPr>
        <w:t>的直湖港</w:t>
      </w:r>
      <w:proofErr w:type="gramEnd"/>
      <w:r w:rsidRPr="00EF7050">
        <w:rPr>
          <w:rFonts w:ascii="宋体" w:eastAsia="宋体" w:hAnsi="宋体" w:cs="Arial" w:hint="eastAsia"/>
          <w:color w:val="000000"/>
          <w:sz w:val="24"/>
          <w:szCs w:val="24"/>
          <w:shd w:val="clear" w:color="auto" w:fill="FFFFFF"/>
        </w:rPr>
        <w:t>，全长</w:t>
      </w:r>
      <w:r w:rsidRPr="00EF7050">
        <w:rPr>
          <w:rFonts w:ascii="宋体" w:eastAsia="宋体" w:hAnsi="宋体" w:cs="Arial"/>
          <w:color w:val="000000"/>
          <w:sz w:val="24"/>
          <w:szCs w:val="24"/>
          <w:shd w:val="clear" w:color="auto" w:fill="FFFFFF"/>
        </w:rPr>
        <w:t>45.8千米，是京杭大运河的重要组成部分，最早开凿于春秋时期。该段运河资源包含运河工程遗产、运河聚落遗产、运河非物质文化遗产和运河衍生文化等，具有丰富性和综合性。本课题中的运河资源指常州</w:t>
      </w:r>
      <w:proofErr w:type="gramStart"/>
      <w:r w:rsidRPr="00EF7050">
        <w:rPr>
          <w:rFonts w:ascii="宋体" w:eastAsia="宋体" w:hAnsi="宋体" w:cs="Arial"/>
          <w:color w:val="000000"/>
          <w:sz w:val="24"/>
          <w:szCs w:val="24"/>
          <w:shd w:val="clear" w:color="auto" w:fill="FFFFFF"/>
        </w:rPr>
        <w:t>运河天</w:t>
      </w:r>
      <w:proofErr w:type="gramEnd"/>
      <w:r w:rsidRPr="00EF7050">
        <w:rPr>
          <w:rFonts w:ascii="宋体" w:eastAsia="宋体" w:hAnsi="宋体" w:cs="Arial"/>
          <w:color w:val="000000"/>
          <w:sz w:val="24"/>
          <w:szCs w:val="24"/>
          <w:shd w:val="clear" w:color="auto" w:fill="FFFFFF"/>
        </w:rPr>
        <w:t>宁段两岸的园林文化资源、遗址文化资源、红色文化资源、名人文化资源和工业遗存资源。</w:t>
      </w:r>
    </w:p>
    <w:p w14:paraId="14C45855" w14:textId="5CB0B866" w:rsidR="00DD6C29" w:rsidRPr="00EF7050" w:rsidRDefault="00DD6C29" w:rsidP="000E4C37">
      <w:pPr>
        <w:spacing w:line="440" w:lineRule="exact"/>
        <w:ind w:firstLineChars="200" w:firstLine="480"/>
        <w:rPr>
          <w:rFonts w:ascii="宋体" w:eastAsia="宋体" w:hAnsi="宋体" w:cs="Arial"/>
          <w:color w:val="000000"/>
          <w:sz w:val="24"/>
          <w:szCs w:val="24"/>
          <w:shd w:val="clear" w:color="auto" w:fill="FFFFFF"/>
        </w:rPr>
      </w:pPr>
      <w:r w:rsidRPr="00EF7050">
        <w:rPr>
          <w:rFonts w:ascii="宋体" w:eastAsia="宋体" w:hAnsi="宋体" w:cs="Arial" w:hint="eastAsia"/>
          <w:color w:val="000000"/>
          <w:sz w:val="24"/>
          <w:szCs w:val="24"/>
          <w:shd w:val="clear" w:color="auto" w:fill="FFFFFF"/>
        </w:rPr>
        <w:t>（二）</w:t>
      </w:r>
      <w:r w:rsidRPr="00EF7050">
        <w:rPr>
          <w:rFonts w:ascii="宋体" w:eastAsia="宋体" w:hAnsi="宋体" w:cs="Arial"/>
          <w:color w:val="000000"/>
          <w:sz w:val="24"/>
          <w:szCs w:val="24"/>
          <w:shd w:val="clear" w:color="auto" w:fill="FFFFFF"/>
        </w:rPr>
        <w:t>跨学科项目化学习：</w:t>
      </w:r>
    </w:p>
    <w:p w14:paraId="4B7D60A3" w14:textId="77777777" w:rsidR="00DD6C29" w:rsidRPr="00EF7050" w:rsidRDefault="00DD6C29" w:rsidP="00DD6C29">
      <w:pPr>
        <w:spacing w:line="440" w:lineRule="exact"/>
        <w:ind w:firstLineChars="200" w:firstLine="480"/>
        <w:rPr>
          <w:rFonts w:ascii="宋体" w:eastAsia="宋体" w:hAnsi="宋体" w:cs="Arial"/>
          <w:color w:val="000000"/>
          <w:sz w:val="24"/>
          <w:szCs w:val="24"/>
          <w:shd w:val="clear" w:color="auto" w:fill="FFFFFF"/>
        </w:rPr>
      </w:pPr>
      <w:r w:rsidRPr="00EF7050">
        <w:rPr>
          <w:rFonts w:ascii="宋体" w:eastAsia="宋体" w:hAnsi="宋体" w:cs="Arial" w:hint="eastAsia"/>
          <w:color w:val="000000"/>
          <w:sz w:val="24"/>
          <w:szCs w:val="24"/>
          <w:shd w:val="clear" w:color="auto" w:fill="FFFFFF"/>
        </w:rPr>
        <w:t>跨学科项目化学习是跨学科和项目化的合集，结合了两者关键的特征。实质是为了解决一个真实而复杂的问题，学生学习并创造性地整合不同学科的核心知识和能力，以形成整合性的项目成果和新理解。</w:t>
      </w:r>
    </w:p>
    <w:p w14:paraId="631C735F" w14:textId="23F12A0E" w:rsidR="00DD6C29" w:rsidRPr="00EF7050" w:rsidRDefault="00DD6C29" w:rsidP="00DD6C29">
      <w:pPr>
        <w:spacing w:line="440" w:lineRule="exact"/>
        <w:ind w:firstLineChars="200" w:firstLine="480"/>
        <w:rPr>
          <w:rFonts w:ascii="宋体" w:eastAsia="宋体" w:hAnsi="宋体" w:cs="Arial"/>
          <w:color w:val="000000"/>
          <w:sz w:val="24"/>
          <w:szCs w:val="24"/>
          <w:shd w:val="clear" w:color="auto" w:fill="FFFFFF"/>
        </w:rPr>
      </w:pPr>
      <w:r w:rsidRPr="00EF7050">
        <w:rPr>
          <w:rFonts w:ascii="宋体" w:eastAsia="宋体" w:hAnsi="宋体" w:cs="Arial" w:hint="eastAsia"/>
          <w:color w:val="000000"/>
          <w:sz w:val="24"/>
          <w:szCs w:val="24"/>
          <w:shd w:val="clear" w:color="auto" w:fill="FFFFFF"/>
        </w:rPr>
        <w:t>在本课题中，以历史教学为主体，借助大运河（常州天宁段）的丰富文化资源，寻求历史、道德与法治、地理等多学科的交汇点，以跨学科项目化学习的方式，立德树人，促使学生在学习和探究历史中充盈人文情怀并关注现实问题，提升跨学科素养。</w:t>
      </w:r>
    </w:p>
    <w:p w14:paraId="35FF833A" w14:textId="00677B76" w:rsidR="00DD6C29" w:rsidRPr="00EF7050" w:rsidRDefault="00EF7050" w:rsidP="00DD6C29">
      <w:pPr>
        <w:spacing w:line="440" w:lineRule="exact"/>
        <w:ind w:firstLineChars="200" w:firstLine="482"/>
        <w:rPr>
          <w:rFonts w:ascii="宋体" w:eastAsia="宋体" w:hAnsi="宋体" w:cs="Arial"/>
          <w:b/>
          <w:bCs/>
          <w:color w:val="000000"/>
          <w:sz w:val="24"/>
          <w:szCs w:val="24"/>
          <w:shd w:val="clear" w:color="auto" w:fill="FFFFFF"/>
        </w:rPr>
      </w:pPr>
      <w:r>
        <w:rPr>
          <w:rFonts w:ascii="宋体" w:eastAsia="宋体" w:hAnsi="宋体" w:cs="Arial" w:hint="eastAsia"/>
          <w:b/>
          <w:bCs/>
          <w:color w:val="000000"/>
          <w:sz w:val="24"/>
          <w:szCs w:val="24"/>
          <w:shd w:val="clear" w:color="auto" w:fill="FFFFFF"/>
        </w:rPr>
        <w:t>四</w:t>
      </w:r>
      <w:r w:rsidR="00DD6C29" w:rsidRPr="00EF7050">
        <w:rPr>
          <w:rFonts w:ascii="宋体" w:eastAsia="宋体" w:hAnsi="宋体" w:cs="Arial" w:hint="eastAsia"/>
          <w:b/>
          <w:bCs/>
          <w:color w:val="000000"/>
          <w:sz w:val="24"/>
          <w:szCs w:val="24"/>
          <w:shd w:val="clear" w:color="auto" w:fill="FFFFFF"/>
        </w:rPr>
        <w:t>、国内外研究现状</w:t>
      </w:r>
    </w:p>
    <w:p w14:paraId="5408C102" w14:textId="3C2A1E5A" w:rsidR="00DD6C29" w:rsidRPr="000E4C37" w:rsidRDefault="00C861A4" w:rsidP="000E4C37">
      <w:pPr>
        <w:spacing w:line="440" w:lineRule="exact"/>
        <w:ind w:firstLineChars="200" w:firstLine="480"/>
        <w:rPr>
          <w:rFonts w:ascii="宋体" w:eastAsia="宋体" w:hAnsi="宋体" w:cs="Arial"/>
          <w:color w:val="000000"/>
          <w:sz w:val="24"/>
          <w:szCs w:val="24"/>
          <w:shd w:val="clear" w:color="auto" w:fill="FFFFFF"/>
        </w:rPr>
      </w:pPr>
      <w:r w:rsidRPr="000E4C37">
        <w:rPr>
          <w:rFonts w:ascii="宋体" w:eastAsia="宋体" w:hAnsi="宋体" w:cs="Arial" w:hint="eastAsia"/>
          <w:color w:val="000000"/>
          <w:sz w:val="24"/>
          <w:szCs w:val="24"/>
          <w:shd w:val="clear" w:color="auto" w:fill="FFFFFF"/>
        </w:rPr>
        <w:t>（</w:t>
      </w:r>
      <w:r w:rsidR="00821EFB" w:rsidRPr="000E4C37">
        <w:rPr>
          <w:rFonts w:ascii="宋体" w:eastAsia="宋体" w:hAnsi="宋体" w:cs="Arial" w:hint="eastAsia"/>
          <w:color w:val="000000"/>
          <w:sz w:val="24"/>
          <w:szCs w:val="24"/>
          <w:shd w:val="clear" w:color="auto" w:fill="FFFFFF"/>
        </w:rPr>
        <w:t>一</w:t>
      </w:r>
      <w:r w:rsidRPr="000E4C37">
        <w:rPr>
          <w:rFonts w:ascii="宋体" w:eastAsia="宋体" w:hAnsi="宋体" w:cs="Arial" w:hint="eastAsia"/>
          <w:color w:val="000000"/>
          <w:sz w:val="24"/>
          <w:szCs w:val="24"/>
          <w:shd w:val="clear" w:color="auto" w:fill="FFFFFF"/>
        </w:rPr>
        <w:t>）</w:t>
      </w:r>
      <w:r w:rsidR="00DD6C29" w:rsidRPr="000E4C37">
        <w:rPr>
          <w:rFonts w:ascii="宋体" w:eastAsia="宋体" w:hAnsi="宋体" w:cs="Arial" w:hint="eastAsia"/>
          <w:color w:val="000000"/>
          <w:sz w:val="24"/>
          <w:szCs w:val="24"/>
          <w:shd w:val="clear" w:color="auto" w:fill="FFFFFF"/>
        </w:rPr>
        <w:t>国内外“跨学科”研究现状</w:t>
      </w:r>
    </w:p>
    <w:p w14:paraId="6EE14702" w14:textId="7A3236B4" w:rsidR="00DD6C29" w:rsidRPr="00EF7050" w:rsidRDefault="00C861A4" w:rsidP="003F5FD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sz w:val="24"/>
          <w:szCs w:val="24"/>
        </w:rPr>
        <w:t>1.</w:t>
      </w:r>
      <w:r w:rsidR="00DD6C29" w:rsidRPr="00EF7050">
        <w:rPr>
          <w:rFonts w:ascii="宋体" w:eastAsia="宋体" w:hAnsi="宋体" w:cs="Times New Roman" w:hint="eastAsia"/>
          <w:sz w:val="24"/>
          <w:szCs w:val="24"/>
        </w:rPr>
        <w:t>国外研究现状</w:t>
      </w:r>
    </w:p>
    <w:p w14:paraId="536E1D66" w14:textId="77777777" w:rsidR="00DD6C29" w:rsidRPr="00EF7050" w:rsidRDefault="00DD6C29" w:rsidP="00DD6C29">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德国教育学家赫尔巴特最早提出学科融合教育理念，开创了学科融合教育的先河，19 世纪后期，跨学科研究呈现出多层次、多形式的全面研究， 20世纪二三十年代，历史学和教育学的新潮流，共同促成了中学历史教育的跨学科实践，如美国哥伦比亚大学亨利·约翰生（Henry Johnson）的《历史教学法》就专门讲述了历史学科与地理、文学、政治等学科互相关联的问题；以及杜威（John Dewey）为代表的实用主义教育学，带动了包括历史教学在内的跨学科学习实践。德国于 2004 年开始实施的新教学大纲重点强调了跨学科教学。芬兰在 2014 年版《基础教育国家核心课程标准》再次强调了跨学科教学的重要性，并提出基于跨学科开展现象教学。 2017年德国汉堡大学的米里亚姆·布拉斯勒强调在学术界，跨学科能力对于就业能力和可持续发展异常重要，并提出当前还没有具体的跨学科教育模式。从 20世纪 80年代开始，美国逐渐开设 STS、STEM 等具有综合性的课程，21实际的跨学科学习是教育发展的必然趋势。</w:t>
      </w:r>
    </w:p>
    <w:p w14:paraId="426AADB1" w14:textId="21E31D6B" w:rsidR="00DD6C29" w:rsidRPr="00EF7050" w:rsidRDefault="00DD6C29" w:rsidP="003F5FD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2</w:t>
      </w:r>
      <w:r w:rsidR="00C861A4" w:rsidRPr="00EF7050">
        <w:rPr>
          <w:rFonts w:ascii="宋体" w:eastAsia="宋体" w:hAnsi="宋体" w:cs="Times New Roman" w:hint="eastAsia"/>
          <w:sz w:val="24"/>
          <w:szCs w:val="24"/>
        </w:rPr>
        <w:t>.</w:t>
      </w:r>
      <w:r w:rsidRPr="00EF7050">
        <w:rPr>
          <w:rFonts w:ascii="宋体" w:eastAsia="宋体" w:hAnsi="宋体" w:cs="Times New Roman" w:hint="eastAsia"/>
          <w:sz w:val="24"/>
          <w:szCs w:val="24"/>
        </w:rPr>
        <w:t>国内研究现状</w:t>
      </w:r>
    </w:p>
    <w:p w14:paraId="11963EC3" w14:textId="77777777" w:rsidR="00DD6C29" w:rsidRPr="00EF7050" w:rsidRDefault="00DD6C29" w:rsidP="00DD6C29">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相较于国外的跨学科的研究，国内研究起步晚，还处在探索阶段，研究主要集中两个方面，一是多位学者肯定了跨学科的价值和意义，如浙江大学教科院教</w:t>
      </w:r>
      <w:r w:rsidRPr="00EF7050">
        <w:rPr>
          <w:rFonts w:ascii="宋体" w:eastAsia="宋体" w:hAnsi="宋体" w:cs="Times New Roman" w:hint="eastAsia"/>
          <w:sz w:val="24"/>
          <w:szCs w:val="24"/>
        </w:rPr>
        <w:lastRenderedPageBreak/>
        <w:t>授廖申展较早提出我国的基础教育阶段教育体系要从多学科模式向跨学科模式的转变。孟璨提出跨学科主题学习是打破学科边界、强化课程协同育人的必要手段。二是全国多地区已经进行跨学科教学实践，如刘</w:t>
      </w:r>
      <w:proofErr w:type="gramStart"/>
      <w:r w:rsidRPr="00EF7050">
        <w:rPr>
          <w:rFonts w:ascii="宋体" w:eastAsia="宋体" w:hAnsi="宋体" w:cs="Times New Roman" w:hint="eastAsia"/>
          <w:sz w:val="24"/>
          <w:szCs w:val="24"/>
        </w:rPr>
        <w:t>加凤以研</w:t>
      </w:r>
      <w:proofErr w:type="gramEnd"/>
      <w:r w:rsidRPr="00EF7050">
        <w:rPr>
          <w:rFonts w:ascii="宋体" w:eastAsia="宋体" w:hAnsi="宋体" w:cs="Times New Roman" w:hint="eastAsia"/>
          <w:sz w:val="24"/>
          <w:szCs w:val="24"/>
        </w:rPr>
        <w:t>学的方式将跨学科学习实践落地。夏雪梅博士深刻阐释了跨学科项目化学习的内涵、设计逻辑并介绍了“组合、递进、冲突”三种实践原型。</w:t>
      </w:r>
    </w:p>
    <w:p w14:paraId="3BD686CC" w14:textId="14E9D4DB" w:rsidR="00821EFB" w:rsidRPr="000E4C37" w:rsidRDefault="00821EFB" w:rsidP="000E4C37">
      <w:pPr>
        <w:spacing w:line="440" w:lineRule="exact"/>
        <w:ind w:firstLineChars="200" w:firstLine="480"/>
        <w:rPr>
          <w:rFonts w:ascii="宋体" w:eastAsia="宋体" w:hAnsi="宋体" w:cs="Arial"/>
          <w:color w:val="000000"/>
          <w:sz w:val="24"/>
          <w:szCs w:val="24"/>
          <w:shd w:val="clear" w:color="auto" w:fill="FFFFFF"/>
        </w:rPr>
      </w:pPr>
      <w:r w:rsidRPr="000E4C37">
        <w:rPr>
          <w:rFonts w:ascii="宋体" w:eastAsia="宋体" w:hAnsi="宋体" w:cs="Arial" w:hint="eastAsia"/>
          <w:color w:val="000000"/>
          <w:sz w:val="24"/>
          <w:szCs w:val="24"/>
          <w:shd w:val="clear" w:color="auto" w:fill="FFFFFF"/>
        </w:rPr>
        <w:t>（</w:t>
      </w:r>
      <w:r w:rsidRPr="000E4C37">
        <w:rPr>
          <w:rFonts w:ascii="宋体" w:eastAsia="宋体" w:hAnsi="宋体" w:cs="Arial" w:hint="eastAsia"/>
          <w:color w:val="000000"/>
          <w:sz w:val="24"/>
          <w:szCs w:val="24"/>
          <w:shd w:val="clear" w:color="auto" w:fill="FFFFFF"/>
        </w:rPr>
        <w:t>二</w:t>
      </w:r>
      <w:r w:rsidRPr="000E4C37">
        <w:rPr>
          <w:rFonts w:ascii="宋体" w:eastAsia="宋体" w:hAnsi="宋体" w:cs="Arial" w:hint="eastAsia"/>
          <w:color w:val="000000"/>
          <w:sz w:val="24"/>
          <w:szCs w:val="24"/>
          <w:shd w:val="clear" w:color="auto" w:fill="FFFFFF"/>
        </w:rPr>
        <w:t>）国内外“</w:t>
      </w:r>
      <w:r w:rsidRPr="000E4C37">
        <w:rPr>
          <w:rFonts w:ascii="宋体" w:eastAsia="宋体" w:hAnsi="宋体" w:cs="Arial" w:hint="eastAsia"/>
          <w:color w:val="000000"/>
          <w:sz w:val="24"/>
          <w:szCs w:val="24"/>
          <w:shd w:val="clear" w:color="auto" w:fill="FFFFFF"/>
        </w:rPr>
        <w:t>项目化</w:t>
      </w:r>
      <w:r w:rsidRPr="000E4C37">
        <w:rPr>
          <w:rFonts w:ascii="宋体" w:eastAsia="宋体" w:hAnsi="宋体" w:cs="Arial" w:hint="eastAsia"/>
          <w:color w:val="000000"/>
          <w:sz w:val="24"/>
          <w:szCs w:val="24"/>
          <w:shd w:val="clear" w:color="auto" w:fill="FFFFFF"/>
        </w:rPr>
        <w:t>”研究现状</w:t>
      </w:r>
    </w:p>
    <w:p w14:paraId="317403F1" w14:textId="10EBC4F0" w:rsidR="00DD6C29" w:rsidRPr="00EF7050" w:rsidRDefault="00EF7050" w:rsidP="00EF7050">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sidR="00DD6C29" w:rsidRPr="00EF7050">
        <w:rPr>
          <w:rFonts w:ascii="宋体" w:eastAsia="宋体" w:hAnsi="宋体" w:cs="Times New Roman" w:hint="eastAsia"/>
          <w:sz w:val="24"/>
          <w:szCs w:val="24"/>
        </w:rPr>
        <w:t>国外研究现状</w:t>
      </w:r>
    </w:p>
    <w:p w14:paraId="4AC7F883" w14:textId="77777777" w:rsidR="00DD6C29" w:rsidRPr="00EF7050" w:rsidRDefault="00DD6C29" w:rsidP="00DD6C29">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它起源于1958年医学院的一种治疗方法。从教育学领域来看，源自杜威的“在做中学习”和其弟子克伯屈的设计教学法，巴克教育研究所（Buck Institute for Education，简称BIE）、斯坦福大学的达林-哈蒙德（2010）教授、从事于学习科学领域的克拉斯克（2010）等人都阐述了基于项目化学习的定义，其中巴</w:t>
      </w:r>
      <w:proofErr w:type="gramStart"/>
      <w:r w:rsidRPr="00EF7050">
        <w:rPr>
          <w:rFonts w:ascii="宋体" w:eastAsia="宋体" w:hAnsi="宋体" w:cs="Times New Roman" w:hint="eastAsia"/>
          <w:sz w:val="24"/>
          <w:szCs w:val="24"/>
        </w:rPr>
        <w:t>克教育</w:t>
      </w:r>
      <w:proofErr w:type="gramEnd"/>
      <w:r w:rsidRPr="00EF7050">
        <w:rPr>
          <w:rFonts w:ascii="宋体" w:eastAsia="宋体" w:hAnsi="宋体" w:cs="Times New Roman" w:hint="eastAsia"/>
          <w:sz w:val="24"/>
          <w:szCs w:val="24"/>
        </w:rPr>
        <w:t>研究所进行了最为详细的描述。项目化学习的具体操作过程和学科实践，大部分指向语文、数学、生物等操作性强的学科，开始于美国，而且大部分应用于美国的各个阶段教育教学。在美国High Tech High（HTH）学校，开展以“虫洞旅行”为主题的历史学科的项目化学习活动。美国《共同核心州立标准》（Common Core State Standards）和其他居于主流的教育评估体系都在着重阐述知识和技能应用于现实情境中的重要性，项目化学习指向核心知识的学习，符合当代的创新教育的评价体系。</w:t>
      </w:r>
    </w:p>
    <w:p w14:paraId="749589C3" w14:textId="7CAFFC5A" w:rsidR="00DD6C29" w:rsidRPr="00EF7050" w:rsidRDefault="00EF7050" w:rsidP="00EF7050">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sidR="00DD6C29" w:rsidRPr="00EF7050">
        <w:rPr>
          <w:rFonts w:ascii="宋体" w:eastAsia="宋体" w:hAnsi="宋体" w:cs="Times New Roman" w:hint="eastAsia"/>
          <w:sz w:val="24"/>
          <w:szCs w:val="24"/>
        </w:rPr>
        <w:t>国内研究现状</w:t>
      </w:r>
    </w:p>
    <w:p w14:paraId="27D2E551" w14:textId="77777777" w:rsidR="00DD6C29" w:rsidRPr="00EF7050" w:rsidRDefault="00DD6C29" w:rsidP="00DD6C29">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项目化学习作为国际经验，自上世纪末被引入，但是如何将其转化为本土经验，成为一个极富挑战的问题。研究主要侧重于两个方面：一是理论介绍研究。</w:t>
      </w:r>
      <w:proofErr w:type="gramStart"/>
      <w:r w:rsidRPr="00EF7050">
        <w:rPr>
          <w:rFonts w:ascii="宋体" w:eastAsia="宋体" w:hAnsi="宋体" w:cs="Times New Roman" w:hint="eastAsia"/>
          <w:sz w:val="24"/>
          <w:szCs w:val="24"/>
        </w:rPr>
        <w:t>夏惠贤</w:t>
      </w:r>
      <w:proofErr w:type="gramEnd"/>
      <w:r w:rsidRPr="00EF7050">
        <w:rPr>
          <w:rFonts w:ascii="宋体" w:eastAsia="宋体" w:hAnsi="宋体" w:cs="Times New Roman" w:hint="eastAsia"/>
          <w:sz w:val="24"/>
          <w:szCs w:val="24"/>
        </w:rPr>
        <w:t>基于加德纳多元智力理论，阐述了项目化学习的概念和优势。林琳、沈书生以思维活动路线图阐述项目化学习的应用可行性。二是教学实践层面研究。项目化学习自引入国内后，就与多学科进行结合实践应用。多集中于为文学语言、地理、化学等应用性较强的学科。在中学历史教学中，多位一线教师已开展项目化学习的教学实践，如许先锋以具体的项目主题“唐宋经济制度的比较研究”开展了为期半年的学习实验。夏雪梅是国内系统研究项目化学习的代表人物，其著作全面概括了项目化学习在国内外开展的教学实例，以及如何设计项目化学习，具体到目标制定、驱动性问题和教学评价等多个环节。除此之外还有相关的</w:t>
      </w:r>
      <w:proofErr w:type="gramStart"/>
      <w:r w:rsidRPr="00EF7050">
        <w:rPr>
          <w:rFonts w:ascii="宋体" w:eastAsia="宋体" w:hAnsi="宋体" w:cs="Times New Roman" w:hint="eastAsia"/>
          <w:sz w:val="24"/>
          <w:szCs w:val="24"/>
        </w:rPr>
        <w:t>微信公众号</w:t>
      </w:r>
      <w:proofErr w:type="gramEnd"/>
      <w:r w:rsidRPr="00EF7050">
        <w:rPr>
          <w:rFonts w:ascii="宋体" w:eastAsia="宋体" w:hAnsi="宋体" w:cs="Times New Roman" w:hint="eastAsia"/>
          <w:sz w:val="24"/>
          <w:szCs w:val="24"/>
        </w:rPr>
        <w:t>和网站。</w:t>
      </w:r>
    </w:p>
    <w:p w14:paraId="60B4286B" w14:textId="77777777" w:rsidR="00DD6C29" w:rsidRPr="00EF7050" w:rsidRDefault="00DD6C29" w:rsidP="00DD6C29">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综上所述：当前跨学科教学的实践正处于探索阶段，缺乏具体的可供借鉴的教学模式，而项目化学习的模式利于提高学生的跨学科能力，为我们提供了一个具体的可操作的教学模型。</w:t>
      </w:r>
    </w:p>
    <w:p w14:paraId="65008D66" w14:textId="1CA3B080" w:rsidR="00DD6C29" w:rsidRPr="00EF7050" w:rsidRDefault="00EF7050">
      <w:pPr>
        <w:spacing w:line="440" w:lineRule="exact"/>
        <w:ind w:firstLineChars="200" w:firstLine="482"/>
        <w:rPr>
          <w:rFonts w:ascii="宋体" w:eastAsia="宋体" w:hAnsi="宋体" w:cs="Arial"/>
          <w:b/>
          <w:bCs/>
          <w:color w:val="000000"/>
          <w:sz w:val="24"/>
          <w:szCs w:val="24"/>
          <w:shd w:val="clear" w:color="auto" w:fill="FFFFFF"/>
        </w:rPr>
      </w:pPr>
      <w:r>
        <w:rPr>
          <w:rFonts w:ascii="宋体" w:eastAsia="宋体" w:hAnsi="宋体" w:cs="Arial" w:hint="eastAsia"/>
          <w:b/>
          <w:bCs/>
          <w:color w:val="000000"/>
          <w:sz w:val="24"/>
          <w:szCs w:val="24"/>
          <w:shd w:val="clear" w:color="auto" w:fill="FFFFFF"/>
        </w:rPr>
        <w:t>五</w:t>
      </w:r>
      <w:r w:rsidR="00DD6C29" w:rsidRPr="00EF7050">
        <w:rPr>
          <w:rFonts w:ascii="宋体" w:eastAsia="宋体" w:hAnsi="宋体" w:cs="Arial" w:hint="eastAsia"/>
          <w:b/>
          <w:bCs/>
          <w:color w:val="000000"/>
          <w:sz w:val="24"/>
          <w:szCs w:val="24"/>
          <w:shd w:val="clear" w:color="auto" w:fill="FFFFFF"/>
        </w:rPr>
        <w:t>、研究的目标、内容（或子课题设计）与重点</w:t>
      </w:r>
    </w:p>
    <w:p w14:paraId="3ECC7820" w14:textId="2443FF7A" w:rsidR="00C861A4" w:rsidRPr="000E4C37" w:rsidRDefault="00C861A4" w:rsidP="000E4C37">
      <w:pPr>
        <w:spacing w:line="440" w:lineRule="exact"/>
        <w:ind w:firstLineChars="200" w:firstLine="480"/>
        <w:rPr>
          <w:rFonts w:ascii="宋体" w:eastAsia="宋体" w:hAnsi="宋体" w:cs="Arial"/>
          <w:color w:val="000000"/>
          <w:sz w:val="24"/>
          <w:szCs w:val="24"/>
          <w:shd w:val="clear" w:color="auto" w:fill="FFFFFF"/>
        </w:rPr>
      </w:pPr>
      <w:r w:rsidRPr="000E4C37">
        <w:rPr>
          <w:rFonts w:ascii="宋体" w:eastAsia="宋体" w:hAnsi="宋体" w:cs="Arial" w:hint="eastAsia"/>
          <w:color w:val="000000"/>
          <w:sz w:val="24"/>
          <w:szCs w:val="24"/>
          <w:shd w:val="clear" w:color="auto" w:fill="FFFFFF"/>
        </w:rPr>
        <w:lastRenderedPageBreak/>
        <w:t>（一）研究目标</w:t>
      </w:r>
    </w:p>
    <w:p w14:paraId="452932AD" w14:textId="0348CF43" w:rsidR="00C861A4" w:rsidRPr="00EF7050" w:rsidRDefault="00C861A4" w:rsidP="003F5FD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1</w:t>
      </w:r>
      <w:r w:rsidRPr="00EF7050">
        <w:rPr>
          <w:rFonts w:ascii="宋体" w:eastAsia="宋体" w:hAnsi="宋体" w:cs="Times New Roman"/>
          <w:sz w:val="24"/>
          <w:szCs w:val="24"/>
        </w:rPr>
        <w:t>.</w:t>
      </w:r>
      <w:r w:rsidRPr="00EF7050">
        <w:rPr>
          <w:rFonts w:ascii="宋体" w:eastAsia="宋体" w:hAnsi="宋体" w:cs="Times New Roman" w:hint="eastAsia"/>
          <w:sz w:val="24"/>
          <w:szCs w:val="24"/>
        </w:rPr>
        <w:t>通过研读新课标，整理相关文献，理清跨学科项目化学习的相关概念、可行性以及实施要求。</w:t>
      </w:r>
    </w:p>
    <w:p w14:paraId="5889E286" w14:textId="3BE2E36C" w:rsidR="00C861A4" w:rsidRPr="00EF7050" w:rsidRDefault="00C861A4" w:rsidP="003F5FD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2</w:t>
      </w:r>
      <w:r w:rsidRPr="00EF7050">
        <w:rPr>
          <w:rFonts w:ascii="宋体" w:eastAsia="宋体" w:hAnsi="宋体" w:cs="Times New Roman"/>
          <w:sz w:val="24"/>
          <w:szCs w:val="24"/>
        </w:rPr>
        <w:t>.</w:t>
      </w:r>
      <w:r w:rsidRPr="00EF7050">
        <w:rPr>
          <w:rFonts w:ascii="宋体" w:eastAsia="宋体" w:hAnsi="宋体" w:cs="Times New Roman" w:hint="eastAsia"/>
          <w:sz w:val="24"/>
          <w:szCs w:val="24"/>
        </w:rPr>
        <w:t>针对当下跨学科教学开展的困境和问题，构建出历史学科的跨学科项目化学习的基本要素、一般流程和教学实施策略。</w:t>
      </w:r>
    </w:p>
    <w:p w14:paraId="3CC41A0D" w14:textId="2589C785" w:rsidR="00C861A4" w:rsidRPr="00EF7050" w:rsidRDefault="00C861A4" w:rsidP="003F5FD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3</w:t>
      </w:r>
      <w:r w:rsidRPr="00EF7050">
        <w:rPr>
          <w:rFonts w:ascii="宋体" w:eastAsia="宋体" w:hAnsi="宋体" w:cs="Times New Roman"/>
          <w:sz w:val="24"/>
          <w:szCs w:val="24"/>
        </w:rPr>
        <w:t>.</w:t>
      </w:r>
      <w:r w:rsidRPr="00EF7050">
        <w:rPr>
          <w:rFonts w:ascii="宋体" w:eastAsia="宋体" w:hAnsi="宋体" w:cs="Times New Roman" w:hint="eastAsia"/>
          <w:sz w:val="24"/>
          <w:szCs w:val="24"/>
        </w:rPr>
        <w:t>通过开展多学科协同育人的跨学科项目化学习的课</w:t>
      </w:r>
      <w:proofErr w:type="gramStart"/>
      <w:r w:rsidRPr="00EF7050">
        <w:rPr>
          <w:rFonts w:ascii="宋体" w:eastAsia="宋体" w:hAnsi="宋体" w:cs="Times New Roman" w:hint="eastAsia"/>
          <w:sz w:val="24"/>
          <w:szCs w:val="24"/>
        </w:rPr>
        <w:t>例实践</w:t>
      </w:r>
      <w:proofErr w:type="gramEnd"/>
      <w:r w:rsidRPr="00EF7050">
        <w:rPr>
          <w:rFonts w:ascii="宋体" w:eastAsia="宋体" w:hAnsi="宋体" w:cs="Times New Roman" w:hint="eastAsia"/>
          <w:sz w:val="24"/>
          <w:szCs w:val="24"/>
        </w:rPr>
        <w:t>和探究，促使学生全面发展，落实立德树人的核心素养要求，提升教师的专业水平。</w:t>
      </w:r>
    </w:p>
    <w:p w14:paraId="4A2849BA" w14:textId="26B13BD7" w:rsidR="00C861A4" w:rsidRPr="000E4C37" w:rsidRDefault="00C861A4" w:rsidP="000E4C37">
      <w:pPr>
        <w:spacing w:line="440" w:lineRule="exact"/>
        <w:ind w:firstLineChars="200" w:firstLine="480"/>
        <w:rPr>
          <w:rFonts w:ascii="宋体" w:eastAsia="宋体" w:hAnsi="宋体" w:cs="Arial"/>
          <w:color w:val="000000"/>
          <w:sz w:val="24"/>
          <w:szCs w:val="24"/>
          <w:shd w:val="clear" w:color="auto" w:fill="FFFFFF"/>
        </w:rPr>
      </w:pPr>
      <w:r w:rsidRPr="000E4C37">
        <w:rPr>
          <w:rFonts w:ascii="宋体" w:eastAsia="宋体" w:hAnsi="宋体" w:cs="Arial" w:hint="eastAsia"/>
          <w:color w:val="000000"/>
          <w:sz w:val="24"/>
          <w:szCs w:val="24"/>
          <w:shd w:val="clear" w:color="auto" w:fill="FFFFFF"/>
        </w:rPr>
        <w:t>（二）研究内容</w:t>
      </w:r>
    </w:p>
    <w:p w14:paraId="06A138B8" w14:textId="5C37E851" w:rsidR="00C861A4" w:rsidRPr="00EF7050" w:rsidRDefault="00C861A4" w:rsidP="003F5FD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1．“跨学科、项目化学习”的文献研究。</w:t>
      </w:r>
    </w:p>
    <w:p w14:paraId="72099DA4" w14:textId="77777777" w:rsidR="00C861A4" w:rsidRPr="00EF7050" w:rsidRDefault="00C861A4" w:rsidP="003F5FD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借助相关论文、著作以及理论等文献资料的分析和梳理，寻求并借鉴其他地区已经实践的案例，准确把握该课题的关键概念、基本内涵和可行性条件。</w:t>
      </w:r>
    </w:p>
    <w:p w14:paraId="75F1A29F" w14:textId="34E97C8A" w:rsidR="00C861A4" w:rsidRPr="00EF7050" w:rsidRDefault="00C861A4" w:rsidP="003F5FD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2</w:t>
      </w:r>
      <w:r w:rsidRPr="00EF7050">
        <w:rPr>
          <w:rFonts w:ascii="宋体" w:eastAsia="宋体" w:hAnsi="宋体" w:cs="Times New Roman"/>
          <w:sz w:val="24"/>
          <w:szCs w:val="24"/>
        </w:rPr>
        <w:t>.</w:t>
      </w:r>
      <w:r w:rsidRPr="00EF7050">
        <w:rPr>
          <w:rFonts w:ascii="宋体" w:eastAsia="宋体" w:hAnsi="宋体" w:cs="Times New Roman" w:hint="eastAsia"/>
          <w:sz w:val="24"/>
          <w:szCs w:val="24"/>
        </w:rPr>
        <w:t>现阶段初中历史跨学科项目化学习的现状调查。</w:t>
      </w:r>
    </w:p>
    <w:p w14:paraId="51F8AC51" w14:textId="77777777" w:rsidR="00C861A4" w:rsidRPr="00EF7050" w:rsidRDefault="00C861A4" w:rsidP="003F5FD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通过问卷、访谈等形式调查初中历史现有的教学模式，以及跨学科教学的落实情况，总结当下学生和教师在跨学科教学过程中存在的困惑和问题。</w:t>
      </w:r>
    </w:p>
    <w:p w14:paraId="4BF77152" w14:textId="14A81EDF" w:rsidR="00C861A4" w:rsidRPr="00EF7050" w:rsidRDefault="00C861A4" w:rsidP="00EF7050">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3</w:t>
      </w:r>
      <w:r w:rsidRPr="00EF7050">
        <w:rPr>
          <w:rFonts w:ascii="宋体" w:eastAsia="宋体" w:hAnsi="宋体" w:cs="Times New Roman"/>
          <w:sz w:val="24"/>
          <w:szCs w:val="24"/>
        </w:rPr>
        <w:t>.</w:t>
      </w:r>
      <w:r w:rsidRPr="00EF7050">
        <w:rPr>
          <w:rFonts w:ascii="宋体" w:eastAsia="宋体" w:hAnsi="宋体" w:cs="Times New Roman" w:hint="eastAsia"/>
          <w:sz w:val="24"/>
          <w:szCs w:val="24"/>
        </w:rPr>
        <w:t>基于运河资源的初中历史跨学科项目化教学实践研究。</w:t>
      </w:r>
    </w:p>
    <w:p w14:paraId="6EC34515" w14:textId="77777777" w:rsidR="00C861A4" w:rsidRPr="00EF7050" w:rsidRDefault="00C861A4" w:rsidP="003F5FD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通过进一步开发运河资源（常州段）作为课程资源的价值，寻求道德与法治、地理、历史等多学科交融点，设计真实的驱动性问题，建构出跨学科项目化学习的基本流程，归纳具体的教学策略。</w:t>
      </w:r>
    </w:p>
    <w:p w14:paraId="543E1EDA" w14:textId="3E499055" w:rsidR="00C861A4" w:rsidRPr="000E4C37" w:rsidRDefault="00C861A4" w:rsidP="000E4C37">
      <w:pPr>
        <w:spacing w:line="440" w:lineRule="exact"/>
        <w:ind w:firstLineChars="200" w:firstLine="480"/>
        <w:rPr>
          <w:rFonts w:ascii="宋体" w:eastAsia="宋体" w:hAnsi="宋体" w:cs="Arial"/>
          <w:color w:val="000000"/>
          <w:sz w:val="24"/>
          <w:szCs w:val="24"/>
          <w:shd w:val="clear" w:color="auto" w:fill="FFFFFF"/>
        </w:rPr>
      </w:pPr>
      <w:r w:rsidRPr="000E4C37">
        <w:rPr>
          <w:rFonts w:ascii="宋体" w:eastAsia="宋体" w:hAnsi="宋体" w:cs="Arial" w:hint="eastAsia"/>
          <w:color w:val="000000"/>
          <w:sz w:val="24"/>
          <w:szCs w:val="24"/>
          <w:shd w:val="clear" w:color="auto" w:fill="FFFFFF"/>
        </w:rPr>
        <w:t>（三）研究重点</w:t>
      </w:r>
    </w:p>
    <w:p w14:paraId="6E328482" w14:textId="77777777" w:rsidR="00C861A4" w:rsidRPr="00EF7050" w:rsidRDefault="00C861A4" w:rsidP="00C861A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本课题研究的重点是形成初中历史跨学科项目化学习的教学案例，形成可供操作和落实的跨学科项目化学习的概念、基本环节和教学策略。</w:t>
      </w:r>
    </w:p>
    <w:p w14:paraId="68F1D9AF" w14:textId="1F870CA7" w:rsidR="00C861A4" w:rsidRPr="00EF7050" w:rsidRDefault="00EF7050" w:rsidP="00C861A4">
      <w:pPr>
        <w:spacing w:line="440" w:lineRule="exact"/>
        <w:ind w:firstLineChars="200" w:firstLine="482"/>
        <w:rPr>
          <w:rFonts w:ascii="宋体" w:eastAsia="宋体" w:hAnsi="宋体" w:cs="Arial"/>
          <w:b/>
          <w:bCs/>
          <w:color w:val="000000"/>
          <w:sz w:val="24"/>
          <w:szCs w:val="24"/>
          <w:shd w:val="clear" w:color="auto" w:fill="FFFFFF"/>
        </w:rPr>
      </w:pPr>
      <w:r>
        <w:rPr>
          <w:rFonts w:ascii="宋体" w:eastAsia="宋体" w:hAnsi="宋体" w:cs="Arial" w:hint="eastAsia"/>
          <w:b/>
          <w:bCs/>
          <w:color w:val="000000"/>
          <w:sz w:val="24"/>
          <w:szCs w:val="24"/>
          <w:shd w:val="clear" w:color="auto" w:fill="FFFFFF"/>
        </w:rPr>
        <w:t>六</w:t>
      </w:r>
      <w:r w:rsidR="00C861A4" w:rsidRPr="00EF7050">
        <w:rPr>
          <w:rFonts w:ascii="宋体" w:eastAsia="宋体" w:hAnsi="宋体" w:cs="Arial" w:hint="eastAsia"/>
          <w:b/>
          <w:bCs/>
          <w:color w:val="000000"/>
          <w:sz w:val="24"/>
          <w:szCs w:val="24"/>
          <w:shd w:val="clear" w:color="auto" w:fill="FFFFFF"/>
        </w:rPr>
        <w:t>、研究的思路</w:t>
      </w:r>
      <w:r w:rsidR="00821EFB" w:rsidRPr="00EF7050">
        <w:rPr>
          <w:rFonts w:ascii="宋体" w:eastAsia="宋体" w:hAnsi="宋体" w:cs="Arial" w:hint="eastAsia"/>
          <w:b/>
          <w:bCs/>
          <w:color w:val="000000"/>
          <w:sz w:val="24"/>
          <w:szCs w:val="24"/>
          <w:shd w:val="clear" w:color="auto" w:fill="FFFFFF"/>
        </w:rPr>
        <w:t>和</w:t>
      </w:r>
      <w:r w:rsidR="00C861A4" w:rsidRPr="00EF7050">
        <w:rPr>
          <w:rFonts w:ascii="宋体" w:eastAsia="宋体" w:hAnsi="宋体" w:cs="Arial" w:hint="eastAsia"/>
          <w:b/>
          <w:bCs/>
          <w:color w:val="000000"/>
          <w:sz w:val="24"/>
          <w:szCs w:val="24"/>
          <w:shd w:val="clear" w:color="auto" w:fill="FFFFFF"/>
        </w:rPr>
        <w:t>方法</w:t>
      </w:r>
    </w:p>
    <w:p w14:paraId="24A750DD" w14:textId="4266E1A6" w:rsidR="00C861A4" w:rsidRPr="000E4C37" w:rsidRDefault="00C861A4" w:rsidP="000E4C37">
      <w:pPr>
        <w:spacing w:line="440" w:lineRule="exact"/>
        <w:ind w:firstLineChars="200" w:firstLine="480"/>
        <w:rPr>
          <w:rFonts w:ascii="宋体" w:eastAsia="宋体" w:hAnsi="宋体" w:cs="Arial"/>
          <w:color w:val="000000"/>
          <w:sz w:val="24"/>
          <w:szCs w:val="24"/>
          <w:shd w:val="clear" w:color="auto" w:fill="FFFFFF"/>
        </w:rPr>
      </w:pPr>
      <w:r w:rsidRPr="000E4C37">
        <w:rPr>
          <w:rFonts w:ascii="宋体" w:eastAsia="宋体" w:hAnsi="宋体" w:cs="Arial" w:hint="eastAsia"/>
          <w:color w:val="000000"/>
          <w:sz w:val="24"/>
          <w:szCs w:val="24"/>
          <w:shd w:val="clear" w:color="auto" w:fill="FFFFFF"/>
        </w:rPr>
        <w:t>（一）研究思路</w:t>
      </w:r>
    </w:p>
    <w:p w14:paraId="41D5E775" w14:textId="77777777" w:rsidR="00C861A4" w:rsidRPr="00EF7050" w:rsidRDefault="00C861A4" w:rsidP="00C861A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首先，通过对相关文献的整理和归纳，明确核心概念，其次以问卷调查了解学生对大运河（常州天宁段）文化资源的熟悉度，历史与实践联系和问题解决能力等方面的现状。最后梳理跨学科和项目化学习的相关内涵，并整理出跨学科项目化学习的模式，即“确立主题——设计驱动型问题——合作探究组织——成果展示——综合评价”。（见下图）</w:t>
      </w:r>
    </w:p>
    <w:p w14:paraId="1EB478F1" w14:textId="4BA0941A" w:rsidR="00C861A4" w:rsidRPr="00C861A4" w:rsidRDefault="00C861A4" w:rsidP="00C861A4">
      <w:pPr>
        <w:ind w:firstLineChars="200" w:firstLine="420"/>
        <w:rPr>
          <w:rFonts w:ascii="宋体" w:eastAsia="宋体" w:hAnsi="宋体" w:cs="Times New Roman"/>
          <w:szCs w:val="24"/>
        </w:rPr>
      </w:pPr>
      <w:r w:rsidRPr="00C861A4">
        <w:rPr>
          <w:rFonts w:ascii="宋体" w:eastAsia="宋体" w:hAnsi="宋体" w:cs="Times New Roman"/>
          <w:noProof/>
          <w:szCs w:val="18"/>
        </w:rPr>
        <w:lastRenderedPageBreak/>
        <w:drawing>
          <wp:anchor distT="0" distB="0" distL="114300" distR="114300" simplePos="0" relativeHeight="251658240" behindDoc="0" locked="0" layoutInCell="1" allowOverlap="1" wp14:anchorId="307DC4C0" wp14:editId="708D0AC4">
            <wp:simplePos x="0" y="0"/>
            <wp:positionH relativeFrom="column">
              <wp:posOffset>310061</wp:posOffset>
            </wp:positionH>
            <wp:positionV relativeFrom="paragraph">
              <wp:posOffset>67310</wp:posOffset>
            </wp:positionV>
            <wp:extent cx="4321810" cy="3244215"/>
            <wp:effectExtent l="0" t="0" r="2540" b="0"/>
            <wp:wrapTopAndBottom/>
            <wp:docPr id="6396449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3244215"/>
                    </a:xfrm>
                    <a:prstGeom prst="rect">
                      <a:avLst/>
                    </a:prstGeom>
                    <a:noFill/>
                    <a:ln>
                      <a:noFill/>
                    </a:ln>
                  </pic:spPr>
                </pic:pic>
              </a:graphicData>
            </a:graphic>
          </wp:anchor>
        </w:drawing>
      </w:r>
      <w:r w:rsidRPr="00C861A4">
        <w:rPr>
          <w:rFonts w:ascii="宋体" w:eastAsia="宋体" w:hAnsi="宋体" w:cs="Times New Roman"/>
          <w:szCs w:val="18"/>
        </w:rPr>
        <w:t xml:space="preserve"> </w:t>
      </w:r>
      <w:r>
        <w:rPr>
          <w:rFonts w:ascii="宋体" w:eastAsia="宋体" w:hAnsi="宋体" w:cs="Times New Roman"/>
          <w:szCs w:val="18"/>
        </w:rPr>
        <w:t xml:space="preserve">                          </w:t>
      </w:r>
      <w:r w:rsidRPr="00C861A4">
        <w:rPr>
          <w:rFonts w:ascii="宋体" w:eastAsia="宋体" w:hAnsi="宋体" w:cs="Times New Roman"/>
          <w:szCs w:val="24"/>
        </w:rPr>
        <w:t xml:space="preserve"> </w:t>
      </w:r>
      <w:r w:rsidRPr="00C861A4">
        <w:rPr>
          <w:rFonts w:ascii="宋体" w:eastAsia="宋体" w:hAnsi="宋体" w:cs="Times New Roman" w:hint="eastAsia"/>
          <w:szCs w:val="24"/>
        </w:rPr>
        <w:t>研究路</w:t>
      </w:r>
      <w:r w:rsidR="0059216C">
        <w:rPr>
          <w:rFonts w:ascii="宋体" w:eastAsia="宋体" w:hAnsi="宋体" w:cs="Times New Roman" w:hint="eastAsia"/>
          <w:szCs w:val="24"/>
        </w:rPr>
        <w:t>线</w:t>
      </w:r>
      <w:r w:rsidRPr="00C861A4">
        <w:rPr>
          <w:rFonts w:ascii="宋体" w:eastAsia="宋体" w:hAnsi="宋体" w:cs="Times New Roman" w:hint="eastAsia"/>
          <w:szCs w:val="24"/>
        </w:rPr>
        <w:t>图</w:t>
      </w:r>
    </w:p>
    <w:p w14:paraId="31BE0CF6" w14:textId="077055BE" w:rsidR="00C861A4" w:rsidRPr="000E4C37" w:rsidRDefault="00C861A4" w:rsidP="000E4C37">
      <w:pPr>
        <w:spacing w:line="440" w:lineRule="exact"/>
        <w:ind w:firstLineChars="200" w:firstLine="480"/>
        <w:rPr>
          <w:rFonts w:ascii="宋体" w:eastAsia="宋体" w:hAnsi="宋体" w:cs="Arial"/>
          <w:color w:val="000000"/>
          <w:sz w:val="24"/>
          <w:szCs w:val="24"/>
          <w:shd w:val="clear" w:color="auto" w:fill="FFFFFF"/>
        </w:rPr>
      </w:pPr>
      <w:r w:rsidRPr="000E4C37">
        <w:rPr>
          <w:rFonts w:ascii="宋体" w:eastAsia="宋体" w:hAnsi="宋体" w:cs="Arial" w:hint="eastAsia"/>
          <w:color w:val="000000"/>
          <w:sz w:val="24"/>
          <w:szCs w:val="24"/>
          <w:shd w:val="clear" w:color="auto" w:fill="FFFFFF"/>
        </w:rPr>
        <w:t>（</w:t>
      </w:r>
      <w:r w:rsidR="00EF7050" w:rsidRPr="000E4C37">
        <w:rPr>
          <w:rFonts w:ascii="宋体" w:eastAsia="宋体" w:hAnsi="宋体" w:cs="Arial" w:hint="eastAsia"/>
          <w:color w:val="000000"/>
          <w:sz w:val="24"/>
          <w:szCs w:val="24"/>
          <w:shd w:val="clear" w:color="auto" w:fill="FFFFFF"/>
        </w:rPr>
        <w:t>二</w:t>
      </w:r>
      <w:r w:rsidRPr="000E4C37">
        <w:rPr>
          <w:rFonts w:ascii="宋体" w:eastAsia="宋体" w:hAnsi="宋体" w:cs="Arial" w:hint="eastAsia"/>
          <w:color w:val="000000"/>
          <w:sz w:val="24"/>
          <w:szCs w:val="24"/>
          <w:shd w:val="clear" w:color="auto" w:fill="FFFFFF"/>
        </w:rPr>
        <w:t>）研究方法</w:t>
      </w:r>
    </w:p>
    <w:p w14:paraId="6304057F" w14:textId="5DA1BA90" w:rsidR="00C861A4" w:rsidRPr="00EF7050" w:rsidRDefault="00C861A4" w:rsidP="00C861A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1</w:t>
      </w:r>
      <w:r w:rsidRPr="00EF7050">
        <w:rPr>
          <w:rFonts w:ascii="宋体" w:eastAsia="宋体" w:hAnsi="宋体" w:cs="Times New Roman"/>
          <w:sz w:val="24"/>
          <w:szCs w:val="24"/>
        </w:rPr>
        <w:t>.</w:t>
      </w:r>
      <w:r w:rsidRPr="00EF7050">
        <w:rPr>
          <w:rFonts w:ascii="宋体" w:eastAsia="宋体" w:hAnsi="宋体" w:cs="Times New Roman" w:hint="eastAsia"/>
          <w:sz w:val="24"/>
          <w:szCs w:val="24"/>
        </w:rPr>
        <w:t>校本研究法</w:t>
      </w:r>
    </w:p>
    <w:p w14:paraId="2C53B899" w14:textId="77777777" w:rsidR="00C861A4" w:rsidRPr="00EF7050" w:rsidRDefault="00C861A4" w:rsidP="00C861A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通过研究本校校本课程《走进常州》，并深入开发当地大运河（常州段）文化资源，以历史学科为主体，寻求地理、道德与法治等多学科的核心素养目标以及学科融合的关键点，从而开展跨学科项目化学习的实践教学。</w:t>
      </w:r>
    </w:p>
    <w:p w14:paraId="22DD88CB" w14:textId="30C1503B" w:rsidR="00C861A4" w:rsidRPr="00EF7050" w:rsidRDefault="00C861A4" w:rsidP="00C861A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2</w:t>
      </w:r>
      <w:r w:rsidRPr="00EF7050">
        <w:rPr>
          <w:rFonts w:ascii="宋体" w:eastAsia="宋体" w:hAnsi="宋体" w:cs="Times New Roman"/>
          <w:sz w:val="24"/>
          <w:szCs w:val="24"/>
        </w:rPr>
        <w:t>.</w:t>
      </w:r>
      <w:r w:rsidRPr="00EF7050">
        <w:rPr>
          <w:rFonts w:ascii="宋体" w:eastAsia="宋体" w:hAnsi="宋体" w:cs="Times New Roman" w:hint="eastAsia"/>
          <w:sz w:val="24"/>
          <w:szCs w:val="24"/>
        </w:rPr>
        <w:t>调查访谈法</w:t>
      </w:r>
    </w:p>
    <w:p w14:paraId="27D5AAF7" w14:textId="77777777" w:rsidR="00C861A4" w:rsidRPr="00EF7050" w:rsidRDefault="00C861A4" w:rsidP="00C861A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通过问卷和访谈等方式调查学生对运河资源的熟悉度，初中历史跨学科教学的开展现状，明确学生和教师在开展跨学科教学过程中的问题。</w:t>
      </w:r>
    </w:p>
    <w:p w14:paraId="4B0C89B1" w14:textId="3901CED8" w:rsidR="00C861A4" w:rsidRPr="00EF7050" w:rsidRDefault="00C861A4" w:rsidP="00C861A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3</w:t>
      </w:r>
      <w:r w:rsidRPr="00EF7050">
        <w:rPr>
          <w:rFonts w:ascii="宋体" w:eastAsia="宋体" w:hAnsi="宋体" w:cs="Times New Roman"/>
          <w:sz w:val="24"/>
          <w:szCs w:val="24"/>
        </w:rPr>
        <w:t>.</w:t>
      </w:r>
      <w:r w:rsidRPr="00EF7050">
        <w:rPr>
          <w:rFonts w:ascii="宋体" w:eastAsia="宋体" w:hAnsi="宋体" w:cs="Times New Roman" w:hint="eastAsia"/>
          <w:sz w:val="24"/>
          <w:szCs w:val="24"/>
        </w:rPr>
        <w:t>案例分析法</w:t>
      </w:r>
    </w:p>
    <w:p w14:paraId="3B0B1B7A" w14:textId="77777777" w:rsidR="00C861A4" w:rsidRPr="00EF7050" w:rsidRDefault="00C861A4" w:rsidP="00C861A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通过整理相关的教学案例，进行资料梳理，并形成书面的反思和总结，写成阶段性的总结报告和论文。</w:t>
      </w:r>
    </w:p>
    <w:p w14:paraId="21EE5688" w14:textId="1E9E5EB1" w:rsidR="003F5FD4" w:rsidRPr="00EF7050" w:rsidRDefault="00EF7050" w:rsidP="003F5FD4">
      <w:pPr>
        <w:spacing w:line="440" w:lineRule="exact"/>
        <w:ind w:firstLineChars="200" w:firstLine="482"/>
        <w:rPr>
          <w:rFonts w:ascii="宋体" w:eastAsia="宋体" w:hAnsi="宋体" w:cs="Arial"/>
          <w:b/>
          <w:bCs/>
          <w:color w:val="000000"/>
          <w:sz w:val="24"/>
          <w:szCs w:val="24"/>
          <w:shd w:val="clear" w:color="auto" w:fill="FFFFFF"/>
        </w:rPr>
      </w:pPr>
      <w:r>
        <w:rPr>
          <w:rFonts w:ascii="宋体" w:eastAsia="宋体" w:hAnsi="宋体" w:cs="Arial" w:hint="eastAsia"/>
          <w:b/>
          <w:bCs/>
          <w:color w:val="000000"/>
          <w:sz w:val="24"/>
          <w:szCs w:val="24"/>
          <w:shd w:val="clear" w:color="auto" w:fill="FFFFFF"/>
        </w:rPr>
        <w:t>七</w:t>
      </w:r>
      <w:r w:rsidR="003F5FD4" w:rsidRPr="00EF7050">
        <w:rPr>
          <w:rFonts w:ascii="宋体" w:eastAsia="宋体" w:hAnsi="宋体" w:cs="Arial" w:hint="eastAsia"/>
          <w:b/>
          <w:bCs/>
          <w:color w:val="000000"/>
          <w:sz w:val="24"/>
          <w:szCs w:val="24"/>
          <w:shd w:val="clear" w:color="auto" w:fill="FFFFFF"/>
        </w:rPr>
        <w:t>、主要观点与可能的创新之处</w:t>
      </w:r>
    </w:p>
    <w:p w14:paraId="4F7A738D" w14:textId="76B0D8EC" w:rsidR="003F5FD4" w:rsidRPr="000E4C37" w:rsidRDefault="003F5FD4" w:rsidP="000E4C37">
      <w:pPr>
        <w:spacing w:line="440" w:lineRule="exact"/>
        <w:ind w:firstLineChars="200" w:firstLine="480"/>
        <w:rPr>
          <w:rFonts w:ascii="宋体" w:eastAsia="宋体" w:hAnsi="宋体" w:cs="Arial"/>
          <w:color w:val="000000"/>
          <w:sz w:val="24"/>
          <w:szCs w:val="24"/>
          <w:shd w:val="clear" w:color="auto" w:fill="FFFFFF"/>
        </w:rPr>
      </w:pPr>
      <w:r w:rsidRPr="000E4C37">
        <w:rPr>
          <w:rFonts w:ascii="宋体" w:eastAsia="宋体" w:hAnsi="宋体" w:cs="Arial" w:hint="eastAsia"/>
          <w:color w:val="000000"/>
          <w:sz w:val="24"/>
          <w:szCs w:val="24"/>
          <w:shd w:val="clear" w:color="auto" w:fill="FFFFFF"/>
        </w:rPr>
        <w:t>（一）主要观点</w:t>
      </w:r>
    </w:p>
    <w:p w14:paraId="27AFC164" w14:textId="77777777" w:rsidR="003F5FD4" w:rsidRPr="00EF7050" w:rsidRDefault="003F5FD4" w:rsidP="003F5FD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鉴于当下跨学科学习难开展，缺乏可供借鉴实施的教学模式等问题，以及通过对跨学科项目化学习的教学案例的研究，本课题组进一步开发和利用运河资源（常州天宁段）的资源，以历史学科为主体，整合道德与法治、地理等多学科的核心素养要求，以跨学科项目化学习的方式，使学生在合作探究中，解决复杂而系统的问题，提升综合素养和能力，最终形成跨学科项目化学习的基本流程和实践策略，进一步提升教师的专业水平。</w:t>
      </w:r>
    </w:p>
    <w:p w14:paraId="1C9AD2A7" w14:textId="78386964" w:rsidR="003F5FD4" w:rsidRPr="000E4C37" w:rsidRDefault="003F5FD4" w:rsidP="000E4C37">
      <w:pPr>
        <w:spacing w:line="440" w:lineRule="exact"/>
        <w:ind w:firstLineChars="200" w:firstLine="480"/>
        <w:rPr>
          <w:rFonts w:ascii="宋体" w:eastAsia="宋体" w:hAnsi="宋体" w:cs="Arial"/>
          <w:color w:val="000000"/>
          <w:sz w:val="24"/>
          <w:szCs w:val="24"/>
          <w:shd w:val="clear" w:color="auto" w:fill="FFFFFF"/>
        </w:rPr>
      </w:pPr>
      <w:r w:rsidRPr="000E4C37">
        <w:rPr>
          <w:rFonts w:ascii="宋体" w:eastAsia="宋体" w:hAnsi="宋体" w:cs="Arial" w:hint="eastAsia"/>
          <w:color w:val="000000"/>
          <w:sz w:val="24"/>
          <w:szCs w:val="24"/>
          <w:shd w:val="clear" w:color="auto" w:fill="FFFFFF"/>
        </w:rPr>
        <w:t>（二）可能的创新之处</w:t>
      </w:r>
    </w:p>
    <w:p w14:paraId="7A90026B" w14:textId="60A9A3EA" w:rsidR="003F5FD4" w:rsidRPr="00EF7050" w:rsidRDefault="003F5FD4" w:rsidP="003F5FD4">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lastRenderedPageBreak/>
        <w:t>1.教学实践的创新。针对当下跨学科教学难开展，相关的教学实践研究层面存在大量空白，缺乏固定的可供借鉴实施的教学模式等问题，本课题以项目化学习模式进行建构，形成跨学科学习的一般流程和实践策略，明确跨学科学习要达成的核心素养。</w:t>
      </w:r>
    </w:p>
    <w:p w14:paraId="0BE99B9F" w14:textId="4501FCC3" w:rsidR="00DD6C29" w:rsidRPr="00EF7050" w:rsidRDefault="003F5FD4" w:rsidP="003F5FD4">
      <w:pPr>
        <w:spacing w:line="44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2</w:t>
      </w:r>
      <w:r w:rsidRPr="00EF7050">
        <w:rPr>
          <w:rFonts w:ascii="宋体" w:eastAsia="宋体" w:hAnsi="宋体" w:cs="Times New Roman"/>
          <w:sz w:val="24"/>
          <w:szCs w:val="24"/>
        </w:rPr>
        <w:t>.</w:t>
      </w:r>
      <w:r w:rsidRPr="00EF7050">
        <w:rPr>
          <w:rFonts w:ascii="宋体" w:eastAsia="宋体" w:hAnsi="宋体" w:cs="Times New Roman" w:hint="eastAsia"/>
          <w:sz w:val="24"/>
          <w:szCs w:val="24"/>
        </w:rPr>
        <w:t>教学方式的创新。传统教学是“先教后用”，跨学科项目化学习是“边学边用”，以真实性的驱动问题激发学生的探究热情，从教的范式向学的范式转型，学生在做中学，以综合和关联的方式在真实的境脉中展开实践以提高问题解决能力和批判思维能力，落实核心素养培育。</w:t>
      </w:r>
    </w:p>
    <w:p w14:paraId="7D1EB680" w14:textId="0636B7AE" w:rsidR="00821EFB" w:rsidRPr="00EF7050" w:rsidRDefault="00EF7050" w:rsidP="00821EFB">
      <w:pPr>
        <w:spacing w:line="440" w:lineRule="exact"/>
        <w:ind w:firstLineChars="200" w:firstLine="482"/>
        <w:rPr>
          <w:rFonts w:ascii="宋体" w:eastAsia="宋体" w:hAnsi="宋体" w:cs="Arial"/>
          <w:b/>
          <w:bCs/>
          <w:color w:val="000000"/>
          <w:sz w:val="24"/>
          <w:szCs w:val="24"/>
          <w:shd w:val="clear" w:color="auto" w:fill="FFFFFF"/>
        </w:rPr>
      </w:pPr>
      <w:r>
        <w:rPr>
          <w:rFonts w:ascii="宋体" w:eastAsia="宋体" w:hAnsi="宋体" w:cs="Arial" w:hint="eastAsia"/>
          <w:b/>
          <w:bCs/>
          <w:color w:val="000000"/>
          <w:sz w:val="24"/>
          <w:szCs w:val="24"/>
          <w:shd w:val="clear" w:color="auto" w:fill="FFFFFF"/>
        </w:rPr>
        <w:t>八</w:t>
      </w:r>
      <w:r w:rsidR="00821EFB" w:rsidRPr="00EF7050">
        <w:rPr>
          <w:rFonts w:ascii="宋体" w:eastAsia="宋体" w:hAnsi="宋体" w:cs="Arial" w:hint="eastAsia"/>
          <w:b/>
          <w:bCs/>
          <w:color w:val="000000"/>
          <w:sz w:val="24"/>
          <w:szCs w:val="24"/>
          <w:shd w:val="clear" w:color="auto" w:fill="FFFFFF"/>
        </w:rPr>
        <w:t>、</w:t>
      </w:r>
      <w:r w:rsidR="00821EFB" w:rsidRPr="00EF7050">
        <w:rPr>
          <w:rFonts w:ascii="宋体" w:eastAsia="宋体" w:hAnsi="宋体" w:cs="Arial" w:hint="eastAsia"/>
          <w:b/>
          <w:bCs/>
          <w:color w:val="000000"/>
          <w:sz w:val="24"/>
          <w:szCs w:val="24"/>
          <w:shd w:val="clear" w:color="auto" w:fill="FFFFFF"/>
        </w:rPr>
        <w:t>课题组织机构</w:t>
      </w:r>
      <w:r w:rsidR="00821EFB" w:rsidRPr="00EF7050">
        <w:rPr>
          <w:rFonts w:ascii="宋体" w:eastAsia="宋体" w:hAnsi="宋体" w:cs="Arial" w:hint="eastAsia"/>
          <w:b/>
          <w:bCs/>
          <w:color w:val="000000"/>
          <w:sz w:val="24"/>
          <w:szCs w:val="24"/>
          <w:shd w:val="clear" w:color="auto" w:fill="FFFFFF"/>
        </w:rPr>
        <w:t>、</w:t>
      </w:r>
      <w:r w:rsidR="00821EFB" w:rsidRPr="00EF7050">
        <w:rPr>
          <w:rFonts w:ascii="宋体" w:eastAsia="宋体" w:hAnsi="宋体" w:cs="Arial" w:hint="eastAsia"/>
          <w:b/>
          <w:bCs/>
          <w:color w:val="000000"/>
          <w:sz w:val="24"/>
          <w:szCs w:val="24"/>
          <w:shd w:val="clear" w:color="auto" w:fill="FFFFFF"/>
        </w:rPr>
        <w:t>分工</w:t>
      </w:r>
      <w:r w:rsidR="00821EFB" w:rsidRPr="00EF7050">
        <w:rPr>
          <w:rFonts w:ascii="宋体" w:eastAsia="宋体" w:hAnsi="宋体" w:cs="Arial" w:hint="eastAsia"/>
          <w:b/>
          <w:bCs/>
          <w:color w:val="000000"/>
          <w:sz w:val="24"/>
          <w:szCs w:val="24"/>
          <w:shd w:val="clear" w:color="auto" w:fill="FFFFFF"/>
        </w:rPr>
        <w:t>和进度</w:t>
      </w:r>
    </w:p>
    <w:p w14:paraId="7124C7A2" w14:textId="77777777" w:rsidR="00821EFB" w:rsidRPr="00821EFB" w:rsidRDefault="00821EFB" w:rsidP="000E4C37">
      <w:pPr>
        <w:spacing w:line="440" w:lineRule="exact"/>
        <w:ind w:firstLineChars="200" w:firstLine="480"/>
        <w:rPr>
          <w:rFonts w:ascii="宋体" w:eastAsia="宋体" w:hAnsi="宋体" w:cs="Arial"/>
          <w:color w:val="000000"/>
          <w:sz w:val="24"/>
          <w:szCs w:val="24"/>
          <w:shd w:val="clear" w:color="auto" w:fill="FFFFFF"/>
        </w:rPr>
      </w:pPr>
      <w:r w:rsidRPr="00821EFB">
        <w:rPr>
          <w:rFonts w:ascii="宋体" w:eastAsia="宋体" w:hAnsi="宋体" w:cs="Arial" w:hint="eastAsia"/>
          <w:color w:val="000000"/>
          <w:sz w:val="24"/>
          <w:szCs w:val="24"/>
          <w:shd w:val="clear" w:color="auto" w:fill="FFFFFF"/>
        </w:rPr>
        <w:t>（一）课题组主要成员及职责</w:t>
      </w:r>
    </w:p>
    <w:p w14:paraId="3BC85443" w14:textId="27F94FC6" w:rsidR="00725458" w:rsidRPr="00725458" w:rsidRDefault="00725458" w:rsidP="00725458">
      <w:pPr>
        <w:spacing w:line="460" w:lineRule="exact"/>
        <w:ind w:firstLineChars="200" w:firstLine="480"/>
        <w:rPr>
          <w:rFonts w:ascii="Times New Roman" w:eastAsia="宋体" w:hAnsi="Times New Roman" w:cs="Times New Roman"/>
          <w:sz w:val="24"/>
          <w:szCs w:val="24"/>
        </w:rPr>
      </w:pPr>
      <w:r w:rsidRPr="00725458">
        <w:rPr>
          <w:rFonts w:ascii="Times New Roman" w:eastAsia="宋体" w:hAnsi="Times New Roman" w:cs="Times New Roman" w:hint="eastAsia"/>
          <w:sz w:val="24"/>
          <w:szCs w:val="24"/>
        </w:rPr>
        <w:t>组</w:t>
      </w:r>
      <w:r w:rsidRPr="00725458">
        <w:rPr>
          <w:rFonts w:ascii="Times New Roman" w:eastAsia="宋体" w:hAnsi="Times New Roman" w:cs="Times New Roman" w:hint="eastAsia"/>
          <w:sz w:val="24"/>
          <w:szCs w:val="24"/>
        </w:rPr>
        <w:t xml:space="preserve">  </w:t>
      </w:r>
      <w:r w:rsidRPr="00725458">
        <w:rPr>
          <w:rFonts w:ascii="Times New Roman" w:eastAsia="宋体" w:hAnsi="Times New Roman" w:cs="Times New Roman" w:hint="eastAsia"/>
          <w:sz w:val="24"/>
          <w:szCs w:val="24"/>
        </w:rPr>
        <w:t>长：</w:t>
      </w:r>
      <w:r w:rsidRPr="00EF7050">
        <w:rPr>
          <w:rFonts w:ascii="Times New Roman" w:eastAsia="宋体" w:hAnsi="Times New Roman" w:cs="Times New Roman" w:hint="eastAsia"/>
          <w:sz w:val="24"/>
          <w:szCs w:val="24"/>
        </w:rPr>
        <w:t>宁晶娜</w:t>
      </w:r>
      <w:r w:rsidRPr="00725458">
        <w:rPr>
          <w:rFonts w:ascii="Times New Roman" w:eastAsia="宋体" w:hAnsi="Times New Roman" w:cs="Times New Roman" w:hint="eastAsia"/>
          <w:sz w:val="24"/>
          <w:szCs w:val="24"/>
        </w:rPr>
        <w:t>。</w:t>
      </w:r>
      <w:r w:rsidRPr="00725458">
        <w:rPr>
          <w:rFonts w:ascii="宋体" w:eastAsia="宋体" w:hAnsi="宋体" w:cs="Times New Roman" w:hint="eastAsia"/>
          <w:sz w:val="24"/>
          <w:szCs w:val="24"/>
        </w:rPr>
        <w:t>全面负责课题研究，提供子课题方向，负责目标设计，撰写论文等</w:t>
      </w:r>
      <w:r w:rsidRPr="00EF7050">
        <w:rPr>
          <w:rFonts w:ascii="宋体" w:eastAsia="宋体" w:hAnsi="宋体" w:cs="Times New Roman" w:hint="eastAsia"/>
          <w:sz w:val="24"/>
          <w:szCs w:val="24"/>
        </w:rPr>
        <w:t>。</w:t>
      </w:r>
    </w:p>
    <w:p w14:paraId="0F557046" w14:textId="0E5EA8E0" w:rsidR="00725458" w:rsidRPr="00725458" w:rsidRDefault="00725458" w:rsidP="00725458">
      <w:pPr>
        <w:spacing w:line="460" w:lineRule="exact"/>
        <w:ind w:firstLineChars="200" w:firstLine="480"/>
        <w:rPr>
          <w:rFonts w:ascii="Times New Roman" w:eastAsia="宋体" w:hAnsi="Times New Roman" w:cs="Times New Roman"/>
          <w:sz w:val="24"/>
          <w:szCs w:val="24"/>
        </w:rPr>
      </w:pPr>
      <w:r w:rsidRPr="00725458">
        <w:rPr>
          <w:rFonts w:ascii="Times New Roman" w:eastAsia="宋体" w:hAnsi="Times New Roman" w:cs="Times New Roman" w:hint="eastAsia"/>
          <w:sz w:val="24"/>
          <w:szCs w:val="24"/>
        </w:rPr>
        <w:t>副组长：</w:t>
      </w:r>
      <w:r w:rsidRPr="00EF7050">
        <w:rPr>
          <w:rFonts w:ascii="Times New Roman" w:eastAsia="宋体" w:hAnsi="Times New Roman" w:cs="Times New Roman" w:hint="eastAsia"/>
          <w:sz w:val="24"/>
          <w:szCs w:val="24"/>
        </w:rPr>
        <w:t>蒋恒</w:t>
      </w:r>
      <w:r w:rsidRPr="00725458">
        <w:rPr>
          <w:rFonts w:ascii="Times New Roman" w:eastAsia="宋体" w:hAnsi="Times New Roman" w:cs="Times New Roman" w:hint="eastAsia"/>
          <w:sz w:val="24"/>
          <w:szCs w:val="24"/>
        </w:rPr>
        <w:t>、</w:t>
      </w:r>
      <w:r w:rsidRPr="00EF7050">
        <w:rPr>
          <w:rFonts w:ascii="Times New Roman" w:eastAsia="宋体" w:hAnsi="Times New Roman" w:cs="Times New Roman" w:hint="eastAsia"/>
          <w:sz w:val="24"/>
          <w:szCs w:val="24"/>
        </w:rPr>
        <w:t>王冰沁</w:t>
      </w:r>
      <w:r w:rsidRPr="00725458">
        <w:rPr>
          <w:rFonts w:ascii="Times New Roman" w:eastAsia="宋体" w:hAnsi="Times New Roman" w:cs="Times New Roman" w:hint="eastAsia"/>
          <w:sz w:val="24"/>
          <w:szCs w:val="24"/>
        </w:rPr>
        <w:t>、</w:t>
      </w:r>
      <w:r w:rsidRPr="00EF7050">
        <w:rPr>
          <w:rFonts w:ascii="Times New Roman" w:eastAsia="宋体" w:hAnsi="Times New Roman" w:cs="Times New Roman" w:hint="eastAsia"/>
          <w:sz w:val="24"/>
          <w:szCs w:val="24"/>
        </w:rPr>
        <w:t>何齐康</w:t>
      </w:r>
      <w:r w:rsidRPr="00725458">
        <w:rPr>
          <w:rFonts w:ascii="Times New Roman" w:eastAsia="宋体" w:hAnsi="Times New Roman" w:cs="Times New Roman" w:hint="eastAsia"/>
          <w:sz w:val="24"/>
          <w:szCs w:val="24"/>
        </w:rPr>
        <w:t>。参与整体方案制定、任务协调，负责子课题研究的组织和调控，定期召开子课题研讨。</w:t>
      </w:r>
    </w:p>
    <w:p w14:paraId="5BC0F06A" w14:textId="03B73F05" w:rsidR="00725458" w:rsidRPr="00725458" w:rsidRDefault="00725458" w:rsidP="00725458">
      <w:pPr>
        <w:ind w:firstLineChars="200" w:firstLine="480"/>
        <w:rPr>
          <w:rFonts w:ascii="宋体" w:eastAsia="宋体" w:hAnsi="宋体" w:cs="Times New Roman"/>
          <w:sz w:val="24"/>
          <w:szCs w:val="24"/>
        </w:rPr>
      </w:pPr>
      <w:r w:rsidRPr="00725458">
        <w:rPr>
          <w:rFonts w:ascii="Times New Roman" w:eastAsia="宋体" w:hAnsi="Times New Roman" w:cs="Times New Roman" w:hint="eastAsia"/>
          <w:sz w:val="24"/>
          <w:szCs w:val="24"/>
        </w:rPr>
        <w:t>成</w:t>
      </w:r>
      <w:r w:rsidRPr="00725458">
        <w:rPr>
          <w:rFonts w:ascii="Times New Roman" w:eastAsia="宋体" w:hAnsi="Times New Roman" w:cs="Times New Roman" w:hint="eastAsia"/>
          <w:sz w:val="24"/>
          <w:szCs w:val="24"/>
        </w:rPr>
        <w:t xml:space="preserve">  </w:t>
      </w:r>
      <w:r w:rsidRPr="00725458">
        <w:rPr>
          <w:rFonts w:ascii="Times New Roman" w:eastAsia="宋体" w:hAnsi="Times New Roman" w:cs="Times New Roman" w:hint="eastAsia"/>
          <w:sz w:val="24"/>
          <w:szCs w:val="24"/>
        </w:rPr>
        <w:t>员：</w:t>
      </w:r>
      <w:proofErr w:type="gramStart"/>
      <w:r w:rsidRPr="00EF7050">
        <w:rPr>
          <w:rFonts w:ascii="Times New Roman" w:eastAsia="宋体" w:hAnsi="Times New Roman" w:cs="Times New Roman" w:hint="eastAsia"/>
          <w:sz w:val="24"/>
          <w:szCs w:val="24"/>
        </w:rPr>
        <w:t>耿继东</w:t>
      </w:r>
      <w:proofErr w:type="gramEnd"/>
      <w:r w:rsidRPr="00EF7050">
        <w:rPr>
          <w:rFonts w:ascii="Times New Roman" w:eastAsia="宋体" w:hAnsi="Times New Roman" w:cs="Times New Roman" w:hint="eastAsia"/>
          <w:sz w:val="24"/>
          <w:szCs w:val="24"/>
        </w:rPr>
        <w:t>、沈杜</w:t>
      </w:r>
      <w:r w:rsidRPr="00725458">
        <w:rPr>
          <w:rFonts w:ascii="Times New Roman" w:eastAsia="宋体" w:hAnsi="Times New Roman" w:cs="Times New Roman" w:hint="eastAsia"/>
          <w:sz w:val="24"/>
          <w:szCs w:val="24"/>
        </w:rPr>
        <w:t>。按课题任务分工和进度，完成相应的研究任务。</w:t>
      </w:r>
    </w:p>
    <w:p w14:paraId="39FA34D9" w14:textId="1990365E" w:rsidR="00821EFB" w:rsidRPr="000E4C37" w:rsidRDefault="00725458" w:rsidP="00EF7050">
      <w:pPr>
        <w:spacing w:line="440" w:lineRule="exact"/>
        <w:ind w:firstLineChars="200" w:firstLine="480"/>
        <w:rPr>
          <w:rFonts w:ascii="宋体" w:eastAsia="宋体" w:hAnsi="宋体" w:cs="Arial" w:hint="eastAsia"/>
          <w:color w:val="000000"/>
          <w:sz w:val="24"/>
          <w:szCs w:val="24"/>
          <w:shd w:val="clear" w:color="auto" w:fill="FFFFFF"/>
        </w:rPr>
      </w:pPr>
      <w:r w:rsidRPr="000E4C37">
        <w:rPr>
          <w:rFonts w:ascii="宋体" w:eastAsia="宋体" w:hAnsi="宋体" w:cs="Arial" w:hint="eastAsia"/>
          <w:color w:val="000000"/>
          <w:sz w:val="24"/>
          <w:szCs w:val="24"/>
          <w:shd w:val="clear" w:color="auto" w:fill="FFFFFF"/>
        </w:rPr>
        <w:t>（二）课题组成员分工</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518"/>
        <w:gridCol w:w="1560"/>
        <w:gridCol w:w="1275"/>
        <w:gridCol w:w="2410"/>
      </w:tblGrid>
      <w:tr w:rsidR="00725458" w:rsidRPr="00725458" w14:paraId="4A77C629" w14:textId="77777777" w:rsidTr="000E4C37">
        <w:trPr>
          <w:cantSplit/>
          <w:trHeight w:val="480"/>
          <w:jc w:val="center"/>
        </w:trPr>
        <w:tc>
          <w:tcPr>
            <w:tcW w:w="879" w:type="dxa"/>
            <w:tcBorders>
              <w:bottom w:val="single" w:sz="4" w:space="0" w:color="auto"/>
            </w:tcBorders>
            <w:vAlign w:val="center"/>
          </w:tcPr>
          <w:p w14:paraId="23003876"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bCs/>
                <w:szCs w:val="21"/>
              </w:rPr>
            </w:pPr>
            <w:r w:rsidRPr="00725458">
              <w:rPr>
                <w:rFonts w:ascii="宋体" w:eastAsia="宋体" w:hAnsi="宋体" w:cs="Times New Roman" w:hint="eastAsia"/>
                <w:b/>
                <w:bCs/>
                <w:szCs w:val="21"/>
              </w:rPr>
              <w:t>姓  名</w:t>
            </w:r>
          </w:p>
        </w:tc>
        <w:tc>
          <w:tcPr>
            <w:tcW w:w="2518" w:type="dxa"/>
            <w:tcBorders>
              <w:top w:val="single" w:sz="4" w:space="0" w:color="auto"/>
              <w:bottom w:val="single" w:sz="4" w:space="0" w:color="auto"/>
              <w:right w:val="single" w:sz="4" w:space="0" w:color="auto"/>
            </w:tcBorders>
            <w:vAlign w:val="center"/>
          </w:tcPr>
          <w:p w14:paraId="5A82D29E" w14:textId="77777777" w:rsidR="00725458" w:rsidRPr="00725458" w:rsidRDefault="00725458" w:rsidP="00725458">
            <w:pPr>
              <w:spacing w:line="300" w:lineRule="exact"/>
              <w:jc w:val="center"/>
              <w:rPr>
                <w:rFonts w:ascii="宋体" w:eastAsia="宋体" w:hAnsi="宋体" w:cs="Times New Roman" w:hint="eastAsia"/>
                <w:b/>
                <w:bCs/>
                <w:szCs w:val="21"/>
              </w:rPr>
            </w:pPr>
            <w:r w:rsidRPr="00725458">
              <w:rPr>
                <w:rFonts w:ascii="宋体" w:eastAsia="宋体" w:hAnsi="宋体" w:cs="Times New Roman" w:hint="eastAsia"/>
                <w:b/>
                <w:bCs/>
                <w:szCs w:val="21"/>
              </w:rPr>
              <w:t>工 作 单 位</w:t>
            </w:r>
          </w:p>
        </w:tc>
        <w:tc>
          <w:tcPr>
            <w:tcW w:w="1560" w:type="dxa"/>
            <w:tcBorders>
              <w:top w:val="single" w:sz="4" w:space="0" w:color="auto"/>
              <w:left w:val="single" w:sz="4" w:space="0" w:color="auto"/>
              <w:bottom w:val="single" w:sz="4" w:space="0" w:color="auto"/>
            </w:tcBorders>
            <w:vAlign w:val="center"/>
          </w:tcPr>
          <w:p w14:paraId="67D6E9BD" w14:textId="77777777" w:rsidR="00725458" w:rsidRPr="00725458" w:rsidRDefault="00725458" w:rsidP="00725458">
            <w:pPr>
              <w:spacing w:line="300" w:lineRule="exact"/>
              <w:jc w:val="center"/>
              <w:rPr>
                <w:rFonts w:ascii="宋体" w:eastAsia="宋体" w:hAnsi="宋体" w:cs="Times New Roman" w:hint="eastAsia"/>
                <w:b/>
                <w:bCs/>
                <w:szCs w:val="21"/>
              </w:rPr>
            </w:pPr>
            <w:r w:rsidRPr="00725458">
              <w:rPr>
                <w:rFonts w:ascii="宋体" w:eastAsia="宋体" w:hAnsi="宋体" w:cs="Times New Roman" w:hint="eastAsia"/>
                <w:b/>
                <w:bCs/>
                <w:szCs w:val="21"/>
              </w:rPr>
              <w:t>专业技术职称</w:t>
            </w:r>
          </w:p>
        </w:tc>
        <w:tc>
          <w:tcPr>
            <w:tcW w:w="1275" w:type="dxa"/>
            <w:tcBorders>
              <w:top w:val="single" w:sz="4" w:space="0" w:color="auto"/>
              <w:bottom w:val="single" w:sz="4" w:space="0" w:color="auto"/>
            </w:tcBorders>
            <w:vAlign w:val="center"/>
          </w:tcPr>
          <w:p w14:paraId="3AD1D88B" w14:textId="77777777" w:rsidR="00725458" w:rsidRPr="00725458" w:rsidRDefault="00725458" w:rsidP="00725458">
            <w:pPr>
              <w:spacing w:line="300" w:lineRule="exact"/>
              <w:jc w:val="center"/>
              <w:rPr>
                <w:rFonts w:ascii="宋体" w:eastAsia="宋体" w:hAnsi="宋体" w:cs="Times New Roman" w:hint="eastAsia"/>
                <w:b/>
                <w:bCs/>
                <w:szCs w:val="21"/>
              </w:rPr>
            </w:pPr>
            <w:r w:rsidRPr="00725458">
              <w:rPr>
                <w:rFonts w:ascii="宋体" w:eastAsia="宋体" w:hAnsi="宋体" w:cs="Times New Roman" w:hint="eastAsia"/>
                <w:b/>
                <w:bCs/>
                <w:szCs w:val="21"/>
              </w:rPr>
              <w:t>研究专长</w:t>
            </w:r>
          </w:p>
        </w:tc>
        <w:tc>
          <w:tcPr>
            <w:tcW w:w="2410" w:type="dxa"/>
            <w:tcBorders>
              <w:top w:val="single" w:sz="4" w:space="0" w:color="auto"/>
              <w:bottom w:val="single" w:sz="4" w:space="0" w:color="auto"/>
            </w:tcBorders>
            <w:vAlign w:val="center"/>
          </w:tcPr>
          <w:p w14:paraId="1F6D2104" w14:textId="77777777" w:rsidR="00725458" w:rsidRPr="00725458" w:rsidRDefault="00725458" w:rsidP="00725458">
            <w:pPr>
              <w:spacing w:line="300" w:lineRule="exact"/>
              <w:jc w:val="center"/>
              <w:rPr>
                <w:rFonts w:ascii="宋体" w:eastAsia="宋体" w:hAnsi="宋体" w:cs="Times New Roman"/>
                <w:b/>
                <w:bCs/>
                <w:szCs w:val="21"/>
              </w:rPr>
            </w:pPr>
            <w:r w:rsidRPr="00725458">
              <w:rPr>
                <w:rFonts w:ascii="宋体" w:eastAsia="宋体" w:hAnsi="宋体" w:cs="Times New Roman" w:hint="eastAsia"/>
                <w:b/>
                <w:bCs/>
                <w:szCs w:val="21"/>
              </w:rPr>
              <w:t>在课题组中的</w:t>
            </w:r>
          </w:p>
          <w:p w14:paraId="38986C19" w14:textId="77777777" w:rsidR="00725458" w:rsidRPr="00725458" w:rsidRDefault="00725458" w:rsidP="00725458">
            <w:pPr>
              <w:spacing w:line="300" w:lineRule="exact"/>
              <w:jc w:val="center"/>
              <w:rPr>
                <w:rFonts w:ascii="宋体" w:eastAsia="宋体" w:hAnsi="宋体" w:cs="Times New Roman" w:hint="eastAsia"/>
                <w:b/>
                <w:bCs/>
                <w:szCs w:val="21"/>
              </w:rPr>
            </w:pPr>
            <w:r w:rsidRPr="00725458">
              <w:rPr>
                <w:rFonts w:ascii="宋体" w:eastAsia="宋体" w:hAnsi="宋体" w:cs="Times New Roman" w:hint="eastAsia"/>
                <w:b/>
                <w:bCs/>
                <w:szCs w:val="21"/>
              </w:rPr>
              <w:t>分工</w:t>
            </w:r>
          </w:p>
        </w:tc>
      </w:tr>
      <w:tr w:rsidR="00725458" w:rsidRPr="00725458" w14:paraId="4630749B" w14:textId="77777777" w:rsidTr="000E4C37">
        <w:trPr>
          <w:cantSplit/>
          <w:trHeight w:val="510"/>
          <w:jc w:val="center"/>
        </w:trPr>
        <w:tc>
          <w:tcPr>
            <w:tcW w:w="879" w:type="dxa"/>
            <w:tcBorders>
              <w:bottom w:val="single" w:sz="4" w:space="0" w:color="auto"/>
            </w:tcBorders>
            <w:vAlign w:val="center"/>
          </w:tcPr>
          <w:p w14:paraId="6FF9ECE1"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王冰沁</w:t>
            </w:r>
          </w:p>
        </w:tc>
        <w:tc>
          <w:tcPr>
            <w:tcW w:w="2518" w:type="dxa"/>
            <w:tcBorders>
              <w:bottom w:val="single" w:sz="4" w:space="0" w:color="auto"/>
              <w:right w:val="single" w:sz="4" w:space="0" w:color="auto"/>
            </w:tcBorders>
            <w:vAlign w:val="center"/>
          </w:tcPr>
          <w:p w14:paraId="620179B5"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常州市正</w:t>
            </w:r>
            <w:proofErr w:type="gramStart"/>
            <w:r w:rsidRPr="00725458">
              <w:rPr>
                <w:rFonts w:ascii="宋体" w:eastAsia="宋体" w:hAnsi="宋体" w:cs="Times New Roman" w:hint="eastAsia"/>
                <w:b/>
                <w:szCs w:val="21"/>
              </w:rPr>
              <w:t>衡中学天</w:t>
            </w:r>
            <w:proofErr w:type="gramEnd"/>
            <w:r w:rsidRPr="00725458">
              <w:rPr>
                <w:rFonts w:ascii="宋体" w:eastAsia="宋体" w:hAnsi="宋体" w:cs="Times New Roman" w:hint="eastAsia"/>
                <w:b/>
                <w:szCs w:val="21"/>
              </w:rPr>
              <w:t>宁分校</w:t>
            </w:r>
          </w:p>
        </w:tc>
        <w:tc>
          <w:tcPr>
            <w:tcW w:w="1560" w:type="dxa"/>
            <w:tcBorders>
              <w:left w:val="single" w:sz="4" w:space="0" w:color="auto"/>
              <w:bottom w:val="single" w:sz="4" w:space="0" w:color="auto"/>
            </w:tcBorders>
            <w:vAlign w:val="center"/>
          </w:tcPr>
          <w:p w14:paraId="6DA70C43"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中小学一级</w:t>
            </w:r>
          </w:p>
        </w:tc>
        <w:tc>
          <w:tcPr>
            <w:tcW w:w="1275" w:type="dxa"/>
            <w:tcBorders>
              <w:bottom w:val="single" w:sz="4" w:space="0" w:color="auto"/>
            </w:tcBorders>
            <w:vAlign w:val="center"/>
          </w:tcPr>
          <w:p w14:paraId="3C8E5BAE" w14:textId="402A3942"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文献研究、</w:t>
            </w:r>
            <w:r w:rsidRPr="00725458">
              <w:rPr>
                <w:rFonts w:ascii="宋体" w:eastAsia="宋体" w:hAnsi="宋体" w:cs="Times New Roman"/>
                <w:b/>
                <w:szCs w:val="21"/>
              </w:rPr>
              <w:br/>
            </w:r>
            <w:r w:rsidRPr="00725458">
              <w:rPr>
                <w:rFonts w:ascii="宋体" w:eastAsia="宋体" w:hAnsi="宋体" w:cs="Times New Roman" w:hint="eastAsia"/>
                <w:b/>
                <w:szCs w:val="21"/>
              </w:rPr>
              <w:t xml:space="preserve"> </w:t>
            </w:r>
            <w:r w:rsidRPr="00725458">
              <w:rPr>
                <w:rFonts w:ascii="宋体" w:eastAsia="宋体" w:hAnsi="宋体" w:cs="Times New Roman"/>
                <w:b/>
                <w:szCs w:val="21"/>
              </w:rPr>
              <w:t xml:space="preserve">       </w:t>
            </w:r>
            <w:r w:rsidRPr="00725458">
              <w:rPr>
                <w:rFonts w:ascii="宋体" w:eastAsia="宋体" w:hAnsi="宋体" w:cs="Times New Roman" w:hint="eastAsia"/>
                <w:b/>
                <w:szCs w:val="21"/>
              </w:rPr>
              <w:t>课堂实践</w:t>
            </w:r>
          </w:p>
        </w:tc>
        <w:tc>
          <w:tcPr>
            <w:tcW w:w="2410" w:type="dxa"/>
            <w:tcBorders>
              <w:bottom w:val="single" w:sz="4" w:space="0" w:color="auto"/>
            </w:tcBorders>
            <w:vAlign w:val="center"/>
          </w:tcPr>
          <w:p w14:paraId="3C5FE712" w14:textId="77777777" w:rsidR="00725458" w:rsidRPr="00725458" w:rsidRDefault="00725458" w:rsidP="00725458">
            <w:pPr>
              <w:spacing w:line="300" w:lineRule="exact"/>
              <w:rPr>
                <w:rFonts w:ascii="宋体" w:eastAsia="宋体" w:hAnsi="宋体" w:cs="Times New Roman" w:hint="eastAsia"/>
                <w:b/>
                <w:szCs w:val="21"/>
              </w:rPr>
            </w:pPr>
            <w:r w:rsidRPr="00725458">
              <w:rPr>
                <w:rFonts w:ascii="宋体" w:eastAsia="宋体" w:hAnsi="宋体" w:cs="Times New Roman" w:hint="eastAsia"/>
                <w:b/>
                <w:szCs w:val="21"/>
              </w:rPr>
              <w:t>收集文献资料、负责跨学科项目化学习的环节设计以及课堂实践</w:t>
            </w:r>
          </w:p>
        </w:tc>
      </w:tr>
      <w:tr w:rsidR="00725458" w:rsidRPr="00725458" w14:paraId="6EF2BB00" w14:textId="77777777" w:rsidTr="000E4C37">
        <w:trPr>
          <w:cantSplit/>
          <w:trHeight w:val="510"/>
          <w:jc w:val="center"/>
        </w:trPr>
        <w:tc>
          <w:tcPr>
            <w:tcW w:w="879" w:type="dxa"/>
            <w:tcBorders>
              <w:bottom w:val="single" w:sz="4" w:space="0" w:color="auto"/>
            </w:tcBorders>
            <w:vAlign w:val="center"/>
          </w:tcPr>
          <w:p w14:paraId="4BF63AB2"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蒋恒</w:t>
            </w:r>
          </w:p>
        </w:tc>
        <w:tc>
          <w:tcPr>
            <w:tcW w:w="2518" w:type="dxa"/>
            <w:tcBorders>
              <w:bottom w:val="single" w:sz="4" w:space="0" w:color="auto"/>
              <w:right w:val="single" w:sz="4" w:space="0" w:color="auto"/>
            </w:tcBorders>
            <w:vAlign w:val="center"/>
          </w:tcPr>
          <w:p w14:paraId="40369714" w14:textId="77777777" w:rsidR="00725458" w:rsidRPr="00725458" w:rsidRDefault="00725458" w:rsidP="000E4C37">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常州市正</w:t>
            </w:r>
            <w:proofErr w:type="gramStart"/>
            <w:r w:rsidRPr="00725458">
              <w:rPr>
                <w:rFonts w:ascii="宋体" w:eastAsia="宋体" w:hAnsi="宋体" w:cs="Times New Roman" w:hint="eastAsia"/>
                <w:b/>
                <w:szCs w:val="21"/>
              </w:rPr>
              <w:t>衡中学天</w:t>
            </w:r>
            <w:proofErr w:type="gramEnd"/>
            <w:r w:rsidRPr="00725458">
              <w:rPr>
                <w:rFonts w:ascii="宋体" w:eastAsia="宋体" w:hAnsi="宋体" w:cs="Times New Roman" w:hint="eastAsia"/>
                <w:b/>
                <w:szCs w:val="21"/>
              </w:rPr>
              <w:t>宁分校</w:t>
            </w:r>
          </w:p>
        </w:tc>
        <w:tc>
          <w:tcPr>
            <w:tcW w:w="1560" w:type="dxa"/>
            <w:tcBorders>
              <w:left w:val="single" w:sz="4" w:space="0" w:color="auto"/>
              <w:bottom w:val="single" w:sz="4" w:space="0" w:color="auto"/>
            </w:tcBorders>
            <w:vAlign w:val="center"/>
          </w:tcPr>
          <w:p w14:paraId="094EC0FF"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中小学二级</w:t>
            </w:r>
          </w:p>
        </w:tc>
        <w:tc>
          <w:tcPr>
            <w:tcW w:w="1275" w:type="dxa"/>
            <w:tcBorders>
              <w:bottom w:val="single" w:sz="4" w:space="0" w:color="auto"/>
            </w:tcBorders>
            <w:vAlign w:val="center"/>
          </w:tcPr>
          <w:p w14:paraId="2D4EAB3D" w14:textId="642C0AF4" w:rsidR="00725458" w:rsidRPr="00725458" w:rsidRDefault="00725458" w:rsidP="00725458">
            <w:pPr>
              <w:spacing w:line="300" w:lineRule="exact"/>
              <w:ind w:leftChars="-480" w:left="-1008" w:firstLineChars="450" w:firstLine="949"/>
              <w:rPr>
                <w:rFonts w:ascii="宋体" w:eastAsia="宋体" w:hAnsi="宋体" w:cs="Times New Roman" w:hint="eastAsia"/>
                <w:b/>
                <w:szCs w:val="21"/>
              </w:rPr>
            </w:pPr>
            <w:r w:rsidRPr="00725458">
              <w:rPr>
                <w:rFonts w:ascii="宋体" w:eastAsia="宋体" w:hAnsi="宋体" w:cs="Times New Roman" w:hint="eastAsia"/>
                <w:b/>
                <w:szCs w:val="21"/>
              </w:rPr>
              <w:t xml:space="preserve"> 调查问卷、</w:t>
            </w:r>
            <w:r w:rsidRPr="00725458">
              <w:rPr>
                <w:rFonts w:ascii="宋体" w:eastAsia="宋体" w:hAnsi="宋体" w:cs="Times New Roman"/>
                <w:b/>
                <w:szCs w:val="21"/>
              </w:rPr>
              <w:br/>
            </w:r>
            <w:r w:rsidRPr="00725458">
              <w:rPr>
                <w:rFonts w:ascii="宋体" w:eastAsia="宋体" w:hAnsi="宋体" w:cs="Times New Roman" w:hint="eastAsia"/>
                <w:b/>
                <w:szCs w:val="21"/>
              </w:rPr>
              <w:t xml:space="preserve"> </w:t>
            </w:r>
            <w:r w:rsidRPr="00725458">
              <w:rPr>
                <w:rFonts w:ascii="宋体" w:eastAsia="宋体" w:hAnsi="宋体" w:cs="Times New Roman"/>
                <w:b/>
                <w:szCs w:val="21"/>
              </w:rPr>
              <w:t xml:space="preserve">       </w:t>
            </w:r>
            <w:r w:rsidRPr="000E4C37">
              <w:rPr>
                <w:rFonts w:ascii="宋体" w:eastAsia="宋体" w:hAnsi="宋体" w:cs="Times New Roman"/>
                <w:b/>
                <w:szCs w:val="21"/>
              </w:rPr>
              <w:t xml:space="preserve">  </w:t>
            </w:r>
            <w:r w:rsidRPr="00725458">
              <w:rPr>
                <w:rFonts w:ascii="宋体" w:eastAsia="宋体" w:hAnsi="宋体" w:cs="Times New Roman" w:hint="eastAsia"/>
                <w:b/>
                <w:szCs w:val="21"/>
              </w:rPr>
              <w:t>课堂实践</w:t>
            </w:r>
          </w:p>
        </w:tc>
        <w:tc>
          <w:tcPr>
            <w:tcW w:w="2410" w:type="dxa"/>
            <w:tcBorders>
              <w:bottom w:val="single" w:sz="4" w:space="0" w:color="auto"/>
            </w:tcBorders>
            <w:vAlign w:val="center"/>
          </w:tcPr>
          <w:p w14:paraId="3E0C0A44" w14:textId="77777777" w:rsidR="00725458" w:rsidRPr="00725458" w:rsidRDefault="00725458" w:rsidP="00725458">
            <w:pPr>
              <w:spacing w:line="300" w:lineRule="exact"/>
              <w:rPr>
                <w:rFonts w:ascii="宋体" w:eastAsia="宋体" w:hAnsi="宋体" w:cs="Times New Roman" w:hint="eastAsia"/>
                <w:b/>
                <w:szCs w:val="21"/>
              </w:rPr>
            </w:pPr>
            <w:r w:rsidRPr="00725458">
              <w:rPr>
                <w:rFonts w:ascii="宋体" w:eastAsia="宋体" w:hAnsi="宋体" w:cs="Times New Roman" w:hint="eastAsia"/>
                <w:b/>
                <w:szCs w:val="21"/>
              </w:rPr>
              <w:t>负责现状调查，研究计划制定以及实践操作</w:t>
            </w:r>
          </w:p>
        </w:tc>
      </w:tr>
      <w:tr w:rsidR="00725458" w:rsidRPr="00725458" w14:paraId="6A7FD733" w14:textId="77777777" w:rsidTr="000E4C37">
        <w:trPr>
          <w:cantSplit/>
          <w:trHeight w:val="510"/>
          <w:jc w:val="center"/>
        </w:trPr>
        <w:tc>
          <w:tcPr>
            <w:tcW w:w="879" w:type="dxa"/>
            <w:tcBorders>
              <w:bottom w:val="single" w:sz="4" w:space="0" w:color="auto"/>
            </w:tcBorders>
            <w:vAlign w:val="center"/>
          </w:tcPr>
          <w:p w14:paraId="70FCE935"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proofErr w:type="gramStart"/>
            <w:r w:rsidRPr="00725458">
              <w:rPr>
                <w:rFonts w:ascii="宋体" w:eastAsia="宋体" w:hAnsi="宋体" w:cs="Times New Roman" w:hint="eastAsia"/>
                <w:b/>
                <w:szCs w:val="21"/>
              </w:rPr>
              <w:t>耿继东</w:t>
            </w:r>
            <w:proofErr w:type="gramEnd"/>
          </w:p>
        </w:tc>
        <w:tc>
          <w:tcPr>
            <w:tcW w:w="2518" w:type="dxa"/>
            <w:tcBorders>
              <w:bottom w:val="single" w:sz="4" w:space="0" w:color="auto"/>
              <w:right w:val="single" w:sz="4" w:space="0" w:color="auto"/>
            </w:tcBorders>
            <w:vAlign w:val="center"/>
          </w:tcPr>
          <w:p w14:paraId="318B79FC"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常州市正</w:t>
            </w:r>
            <w:proofErr w:type="gramStart"/>
            <w:r w:rsidRPr="00725458">
              <w:rPr>
                <w:rFonts w:ascii="宋体" w:eastAsia="宋体" w:hAnsi="宋体" w:cs="Times New Roman" w:hint="eastAsia"/>
                <w:b/>
                <w:szCs w:val="21"/>
              </w:rPr>
              <w:t>衡中学天</w:t>
            </w:r>
            <w:proofErr w:type="gramEnd"/>
            <w:r w:rsidRPr="00725458">
              <w:rPr>
                <w:rFonts w:ascii="宋体" w:eastAsia="宋体" w:hAnsi="宋体" w:cs="Times New Roman" w:hint="eastAsia"/>
                <w:b/>
                <w:szCs w:val="21"/>
              </w:rPr>
              <w:t>宁分校</w:t>
            </w:r>
          </w:p>
        </w:tc>
        <w:tc>
          <w:tcPr>
            <w:tcW w:w="1560" w:type="dxa"/>
            <w:tcBorders>
              <w:left w:val="single" w:sz="4" w:space="0" w:color="auto"/>
              <w:bottom w:val="single" w:sz="4" w:space="0" w:color="auto"/>
            </w:tcBorders>
            <w:vAlign w:val="center"/>
          </w:tcPr>
          <w:p w14:paraId="4ED38965"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中小学二级</w:t>
            </w:r>
          </w:p>
        </w:tc>
        <w:tc>
          <w:tcPr>
            <w:tcW w:w="1275" w:type="dxa"/>
            <w:tcBorders>
              <w:bottom w:val="single" w:sz="4" w:space="0" w:color="auto"/>
            </w:tcBorders>
            <w:vAlign w:val="center"/>
          </w:tcPr>
          <w:p w14:paraId="244AC128" w14:textId="08AD1ACB"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文献研究、</w:t>
            </w:r>
            <w:r w:rsidRPr="00725458">
              <w:rPr>
                <w:rFonts w:ascii="宋体" w:eastAsia="宋体" w:hAnsi="宋体" w:cs="Times New Roman"/>
                <w:b/>
                <w:szCs w:val="21"/>
              </w:rPr>
              <w:br/>
            </w:r>
            <w:r w:rsidRPr="00725458">
              <w:rPr>
                <w:rFonts w:ascii="宋体" w:eastAsia="宋体" w:hAnsi="宋体" w:cs="Times New Roman" w:hint="eastAsia"/>
                <w:b/>
                <w:szCs w:val="21"/>
              </w:rPr>
              <w:t xml:space="preserve"> </w:t>
            </w:r>
            <w:r w:rsidRPr="00725458">
              <w:rPr>
                <w:rFonts w:ascii="宋体" w:eastAsia="宋体" w:hAnsi="宋体" w:cs="Times New Roman"/>
                <w:b/>
                <w:szCs w:val="21"/>
              </w:rPr>
              <w:t xml:space="preserve">       </w:t>
            </w:r>
            <w:r w:rsidRPr="00725458">
              <w:rPr>
                <w:rFonts w:ascii="宋体" w:eastAsia="宋体" w:hAnsi="宋体" w:cs="Times New Roman" w:hint="eastAsia"/>
                <w:b/>
                <w:szCs w:val="21"/>
              </w:rPr>
              <w:t>课堂实践</w:t>
            </w:r>
          </w:p>
        </w:tc>
        <w:tc>
          <w:tcPr>
            <w:tcW w:w="2410" w:type="dxa"/>
            <w:tcBorders>
              <w:bottom w:val="single" w:sz="4" w:space="0" w:color="auto"/>
            </w:tcBorders>
            <w:vAlign w:val="center"/>
          </w:tcPr>
          <w:p w14:paraId="62E0F0B9" w14:textId="77777777" w:rsidR="00725458" w:rsidRPr="00725458" w:rsidRDefault="00725458" w:rsidP="00725458">
            <w:pPr>
              <w:spacing w:line="300" w:lineRule="exact"/>
              <w:rPr>
                <w:rFonts w:ascii="宋体" w:eastAsia="宋体" w:hAnsi="宋体" w:cs="Times New Roman" w:hint="eastAsia"/>
                <w:b/>
                <w:szCs w:val="21"/>
              </w:rPr>
            </w:pPr>
            <w:r w:rsidRPr="00725458">
              <w:rPr>
                <w:rFonts w:ascii="宋体" w:eastAsia="宋体" w:hAnsi="宋体" w:cs="Times New Roman" w:hint="eastAsia"/>
                <w:b/>
                <w:szCs w:val="21"/>
              </w:rPr>
              <w:t>收集文献资料、负责跨学科项目化学习的环节设计以及课堂实践</w:t>
            </w:r>
          </w:p>
        </w:tc>
      </w:tr>
      <w:tr w:rsidR="00725458" w:rsidRPr="00725458" w14:paraId="1AD0BE0B" w14:textId="77777777" w:rsidTr="000E4C37">
        <w:trPr>
          <w:cantSplit/>
          <w:trHeight w:val="510"/>
          <w:jc w:val="center"/>
        </w:trPr>
        <w:tc>
          <w:tcPr>
            <w:tcW w:w="879" w:type="dxa"/>
            <w:tcBorders>
              <w:bottom w:val="single" w:sz="4" w:space="0" w:color="auto"/>
            </w:tcBorders>
            <w:vAlign w:val="center"/>
          </w:tcPr>
          <w:p w14:paraId="456FB23E"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沈杜</w:t>
            </w:r>
          </w:p>
        </w:tc>
        <w:tc>
          <w:tcPr>
            <w:tcW w:w="2518" w:type="dxa"/>
            <w:tcBorders>
              <w:bottom w:val="single" w:sz="4" w:space="0" w:color="auto"/>
              <w:right w:val="single" w:sz="4" w:space="0" w:color="auto"/>
            </w:tcBorders>
            <w:vAlign w:val="center"/>
          </w:tcPr>
          <w:p w14:paraId="6915D1E2"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常州市正</w:t>
            </w:r>
            <w:proofErr w:type="gramStart"/>
            <w:r w:rsidRPr="00725458">
              <w:rPr>
                <w:rFonts w:ascii="宋体" w:eastAsia="宋体" w:hAnsi="宋体" w:cs="Times New Roman" w:hint="eastAsia"/>
                <w:b/>
                <w:szCs w:val="21"/>
              </w:rPr>
              <w:t>衡中学天</w:t>
            </w:r>
            <w:proofErr w:type="gramEnd"/>
            <w:r w:rsidRPr="00725458">
              <w:rPr>
                <w:rFonts w:ascii="宋体" w:eastAsia="宋体" w:hAnsi="宋体" w:cs="Times New Roman" w:hint="eastAsia"/>
                <w:b/>
                <w:szCs w:val="21"/>
              </w:rPr>
              <w:t>宁分校</w:t>
            </w:r>
          </w:p>
        </w:tc>
        <w:tc>
          <w:tcPr>
            <w:tcW w:w="1560" w:type="dxa"/>
            <w:tcBorders>
              <w:left w:val="single" w:sz="4" w:space="0" w:color="auto"/>
              <w:bottom w:val="single" w:sz="4" w:space="0" w:color="auto"/>
            </w:tcBorders>
            <w:vAlign w:val="center"/>
          </w:tcPr>
          <w:p w14:paraId="0521B162"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中小学二级</w:t>
            </w:r>
          </w:p>
        </w:tc>
        <w:tc>
          <w:tcPr>
            <w:tcW w:w="1275" w:type="dxa"/>
            <w:tcBorders>
              <w:bottom w:val="single" w:sz="4" w:space="0" w:color="auto"/>
            </w:tcBorders>
            <w:vAlign w:val="center"/>
          </w:tcPr>
          <w:p w14:paraId="789EADC0" w14:textId="77777777" w:rsidR="00725458" w:rsidRPr="00725458" w:rsidRDefault="00725458" w:rsidP="000E4C37">
            <w:pPr>
              <w:spacing w:line="300" w:lineRule="exact"/>
              <w:rPr>
                <w:rFonts w:ascii="宋体" w:eastAsia="宋体" w:hAnsi="宋体" w:cs="Times New Roman" w:hint="eastAsia"/>
                <w:b/>
                <w:szCs w:val="21"/>
              </w:rPr>
            </w:pPr>
            <w:r w:rsidRPr="00725458">
              <w:rPr>
                <w:rFonts w:ascii="宋体" w:eastAsia="宋体" w:hAnsi="宋体" w:cs="Times New Roman" w:hint="eastAsia"/>
                <w:b/>
                <w:szCs w:val="21"/>
              </w:rPr>
              <w:t>课堂实践</w:t>
            </w:r>
          </w:p>
        </w:tc>
        <w:tc>
          <w:tcPr>
            <w:tcW w:w="2410" w:type="dxa"/>
            <w:tcBorders>
              <w:bottom w:val="single" w:sz="4" w:space="0" w:color="auto"/>
            </w:tcBorders>
            <w:vAlign w:val="center"/>
          </w:tcPr>
          <w:p w14:paraId="7A7CA4F1" w14:textId="77777777" w:rsidR="00725458" w:rsidRPr="00725458" w:rsidRDefault="00725458" w:rsidP="00725458">
            <w:pPr>
              <w:spacing w:line="300" w:lineRule="exact"/>
              <w:rPr>
                <w:rFonts w:ascii="宋体" w:eastAsia="宋体" w:hAnsi="宋体" w:cs="Times New Roman" w:hint="eastAsia"/>
                <w:b/>
                <w:szCs w:val="21"/>
              </w:rPr>
            </w:pPr>
            <w:r w:rsidRPr="00725458">
              <w:rPr>
                <w:rFonts w:ascii="宋体" w:eastAsia="宋体" w:hAnsi="宋体" w:cs="Times New Roman" w:hint="eastAsia"/>
                <w:b/>
                <w:szCs w:val="21"/>
              </w:rPr>
              <w:t>负责跨学科项目化学习的教学环节设计以及课堂实践</w:t>
            </w:r>
          </w:p>
        </w:tc>
      </w:tr>
      <w:tr w:rsidR="00725458" w:rsidRPr="00725458" w14:paraId="23A36DE6" w14:textId="77777777" w:rsidTr="000E4C37">
        <w:trPr>
          <w:cantSplit/>
          <w:trHeight w:val="510"/>
          <w:jc w:val="center"/>
        </w:trPr>
        <w:tc>
          <w:tcPr>
            <w:tcW w:w="879" w:type="dxa"/>
            <w:tcBorders>
              <w:bottom w:val="single" w:sz="4" w:space="0" w:color="auto"/>
            </w:tcBorders>
            <w:vAlign w:val="center"/>
          </w:tcPr>
          <w:p w14:paraId="551775A6"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何其康</w:t>
            </w:r>
          </w:p>
        </w:tc>
        <w:tc>
          <w:tcPr>
            <w:tcW w:w="2518" w:type="dxa"/>
            <w:tcBorders>
              <w:bottom w:val="single" w:sz="4" w:space="0" w:color="auto"/>
              <w:right w:val="single" w:sz="4" w:space="0" w:color="auto"/>
            </w:tcBorders>
            <w:vAlign w:val="center"/>
          </w:tcPr>
          <w:p w14:paraId="0009505A"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常州市正</w:t>
            </w:r>
            <w:proofErr w:type="gramStart"/>
            <w:r w:rsidRPr="00725458">
              <w:rPr>
                <w:rFonts w:ascii="宋体" w:eastAsia="宋体" w:hAnsi="宋体" w:cs="Times New Roman" w:hint="eastAsia"/>
                <w:b/>
                <w:szCs w:val="21"/>
              </w:rPr>
              <w:t>衡中学天</w:t>
            </w:r>
            <w:proofErr w:type="gramEnd"/>
            <w:r w:rsidRPr="00725458">
              <w:rPr>
                <w:rFonts w:ascii="宋体" w:eastAsia="宋体" w:hAnsi="宋体" w:cs="Times New Roman" w:hint="eastAsia"/>
                <w:b/>
                <w:szCs w:val="21"/>
              </w:rPr>
              <w:t>宁分校</w:t>
            </w:r>
          </w:p>
        </w:tc>
        <w:tc>
          <w:tcPr>
            <w:tcW w:w="1560" w:type="dxa"/>
            <w:tcBorders>
              <w:left w:val="single" w:sz="4" w:space="0" w:color="auto"/>
              <w:bottom w:val="single" w:sz="4" w:space="0" w:color="auto"/>
            </w:tcBorders>
            <w:vAlign w:val="center"/>
          </w:tcPr>
          <w:p w14:paraId="005C4785" w14:textId="7777777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中小学二级</w:t>
            </w:r>
          </w:p>
        </w:tc>
        <w:tc>
          <w:tcPr>
            <w:tcW w:w="1275" w:type="dxa"/>
            <w:tcBorders>
              <w:bottom w:val="single" w:sz="4" w:space="0" w:color="auto"/>
            </w:tcBorders>
            <w:vAlign w:val="center"/>
          </w:tcPr>
          <w:p w14:paraId="6F305CFB" w14:textId="73E9A3A7" w:rsidR="00725458" w:rsidRPr="00725458" w:rsidRDefault="00725458" w:rsidP="00725458">
            <w:pPr>
              <w:spacing w:line="300" w:lineRule="exact"/>
              <w:ind w:leftChars="-480" w:left="-1008" w:firstLineChars="450" w:firstLine="949"/>
              <w:jc w:val="center"/>
              <w:rPr>
                <w:rFonts w:ascii="宋体" w:eastAsia="宋体" w:hAnsi="宋体" w:cs="Times New Roman" w:hint="eastAsia"/>
                <w:b/>
                <w:szCs w:val="21"/>
              </w:rPr>
            </w:pPr>
            <w:r w:rsidRPr="00725458">
              <w:rPr>
                <w:rFonts w:ascii="宋体" w:eastAsia="宋体" w:hAnsi="宋体" w:cs="Times New Roman" w:hint="eastAsia"/>
                <w:b/>
                <w:szCs w:val="21"/>
              </w:rPr>
              <w:t>文献研究、</w:t>
            </w:r>
            <w:r w:rsidRPr="00725458">
              <w:rPr>
                <w:rFonts w:ascii="宋体" w:eastAsia="宋体" w:hAnsi="宋体" w:cs="Times New Roman"/>
                <w:b/>
                <w:szCs w:val="21"/>
              </w:rPr>
              <w:br/>
            </w:r>
            <w:r w:rsidRPr="00725458">
              <w:rPr>
                <w:rFonts w:ascii="宋体" w:eastAsia="宋体" w:hAnsi="宋体" w:cs="Times New Roman" w:hint="eastAsia"/>
                <w:b/>
                <w:szCs w:val="21"/>
              </w:rPr>
              <w:t xml:space="preserve"> </w:t>
            </w:r>
            <w:r w:rsidRPr="00725458">
              <w:rPr>
                <w:rFonts w:ascii="宋体" w:eastAsia="宋体" w:hAnsi="宋体" w:cs="Times New Roman"/>
                <w:b/>
                <w:szCs w:val="21"/>
              </w:rPr>
              <w:t xml:space="preserve">       </w:t>
            </w:r>
            <w:r w:rsidRPr="00725458">
              <w:rPr>
                <w:rFonts w:ascii="宋体" w:eastAsia="宋体" w:hAnsi="宋体" w:cs="Times New Roman" w:hint="eastAsia"/>
                <w:b/>
                <w:szCs w:val="21"/>
              </w:rPr>
              <w:t>课堂实践</w:t>
            </w:r>
          </w:p>
        </w:tc>
        <w:tc>
          <w:tcPr>
            <w:tcW w:w="2410" w:type="dxa"/>
            <w:tcBorders>
              <w:bottom w:val="single" w:sz="4" w:space="0" w:color="auto"/>
            </w:tcBorders>
            <w:vAlign w:val="center"/>
          </w:tcPr>
          <w:p w14:paraId="2D6C025D" w14:textId="77777777" w:rsidR="00725458" w:rsidRPr="00725458" w:rsidRDefault="00725458" w:rsidP="00725458">
            <w:pPr>
              <w:spacing w:line="300" w:lineRule="exact"/>
              <w:rPr>
                <w:rFonts w:ascii="宋体" w:eastAsia="宋体" w:hAnsi="宋体" w:cs="Times New Roman" w:hint="eastAsia"/>
                <w:b/>
                <w:szCs w:val="21"/>
              </w:rPr>
            </w:pPr>
            <w:r w:rsidRPr="00725458">
              <w:rPr>
                <w:rFonts w:ascii="宋体" w:eastAsia="宋体" w:hAnsi="宋体" w:cs="Times New Roman" w:hint="eastAsia"/>
                <w:b/>
                <w:szCs w:val="21"/>
              </w:rPr>
              <w:t>收集文献资料、负责跨学科项目化学习的环节设计以及课堂实践，撰写论文等材料。</w:t>
            </w:r>
          </w:p>
        </w:tc>
      </w:tr>
    </w:tbl>
    <w:p w14:paraId="4B522D6B" w14:textId="439CB409" w:rsidR="00821EFB" w:rsidRPr="000E4C37" w:rsidRDefault="00821EFB" w:rsidP="000E4C37">
      <w:pPr>
        <w:spacing w:line="440" w:lineRule="exact"/>
        <w:ind w:firstLineChars="200" w:firstLine="480"/>
        <w:rPr>
          <w:rFonts w:ascii="宋体" w:eastAsia="宋体" w:hAnsi="宋体" w:cs="Arial"/>
          <w:color w:val="000000"/>
          <w:sz w:val="24"/>
          <w:szCs w:val="24"/>
          <w:shd w:val="clear" w:color="auto" w:fill="FFFFFF"/>
        </w:rPr>
      </w:pPr>
      <w:r w:rsidRPr="000E4C37">
        <w:rPr>
          <w:rFonts w:ascii="宋体" w:eastAsia="宋体" w:hAnsi="宋体" w:cs="Arial" w:hint="eastAsia"/>
          <w:color w:val="000000"/>
          <w:sz w:val="24"/>
          <w:szCs w:val="24"/>
          <w:shd w:val="clear" w:color="auto" w:fill="FFFFFF"/>
        </w:rPr>
        <w:t>（</w:t>
      </w:r>
      <w:r w:rsidRPr="000E4C37">
        <w:rPr>
          <w:rFonts w:ascii="宋体" w:eastAsia="宋体" w:hAnsi="宋体" w:cs="Arial" w:hint="eastAsia"/>
          <w:color w:val="000000"/>
          <w:sz w:val="24"/>
          <w:szCs w:val="24"/>
          <w:shd w:val="clear" w:color="auto" w:fill="FFFFFF"/>
        </w:rPr>
        <w:t>三</w:t>
      </w:r>
      <w:r w:rsidRPr="000E4C37">
        <w:rPr>
          <w:rFonts w:ascii="宋体" w:eastAsia="宋体" w:hAnsi="宋体" w:cs="Arial" w:hint="eastAsia"/>
          <w:color w:val="000000"/>
          <w:sz w:val="24"/>
          <w:szCs w:val="24"/>
          <w:shd w:val="clear" w:color="auto" w:fill="FFFFFF"/>
        </w:rPr>
        <w:t>）</w:t>
      </w:r>
      <w:r w:rsidRPr="000E4C37">
        <w:rPr>
          <w:rFonts w:ascii="宋体" w:eastAsia="宋体" w:hAnsi="宋体" w:cs="Arial" w:hint="eastAsia"/>
          <w:color w:val="000000"/>
          <w:sz w:val="24"/>
          <w:szCs w:val="24"/>
          <w:shd w:val="clear" w:color="auto" w:fill="FFFFFF"/>
        </w:rPr>
        <w:t>课题研究进度</w:t>
      </w:r>
    </w:p>
    <w:p w14:paraId="2AA54A3F" w14:textId="77777777" w:rsidR="00821EFB" w:rsidRPr="000E4C37" w:rsidRDefault="00821EFB" w:rsidP="000E4C37">
      <w:pPr>
        <w:spacing w:line="400" w:lineRule="exact"/>
        <w:ind w:firstLineChars="200" w:firstLine="482"/>
        <w:rPr>
          <w:rFonts w:ascii="宋体" w:eastAsia="宋体" w:hAnsi="宋体" w:cs="Times New Roman"/>
          <w:b/>
          <w:bCs/>
          <w:sz w:val="24"/>
          <w:szCs w:val="24"/>
        </w:rPr>
      </w:pPr>
      <w:r w:rsidRPr="000E4C37">
        <w:rPr>
          <w:rFonts w:ascii="宋体" w:eastAsia="宋体" w:hAnsi="宋体" w:cs="Times New Roman" w:hint="eastAsia"/>
          <w:b/>
          <w:bCs/>
          <w:sz w:val="24"/>
          <w:szCs w:val="24"/>
        </w:rPr>
        <w:t>第一阶段：理论学习阶段（</w:t>
      </w:r>
      <w:r w:rsidRPr="000E4C37">
        <w:rPr>
          <w:rFonts w:ascii="宋体" w:eastAsia="宋体" w:hAnsi="宋体" w:cs="Times New Roman"/>
          <w:b/>
          <w:bCs/>
          <w:sz w:val="24"/>
          <w:szCs w:val="24"/>
        </w:rPr>
        <w:t>2024.1-2024.4）</w:t>
      </w:r>
    </w:p>
    <w:p w14:paraId="73EB77C4" w14:textId="762E411C" w:rsidR="005A69F5" w:rsidRPr="00EF7050" w:rsidRDefault="00BE0D8A" w:rsidP="000E4C37">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sz w:val="24"/>
          <w:szCs w:val="24"/>
        </w:rPr>
        <w:t>1.</w:t>
      </w:r>
      <w:r w:rsidR="00821EFB" w:rsidRPr="00EF7050">
        <w:rPr>
          <w:rFonts w:ascii="宋体" w:eastAsia="宋体" w:hAnsi="宋体" w:cs="Times New Roman" w:hint="eastAsia"/>
          <w:sz w:val="24"/>
          <w:szCs w:val="24"/>
        </w:rPr>
        <w:t>课题组成员研读《义务教育历史课程标准（</w:t>
      </w:r>
      <w:r w:rsidR="00821EFB" w:rsidRPr="00EF7050">
        <w:rPr>
          <w:rFonts w:ascii="宋体" w:eastAsia="宋体" w:hAnsi="宋体" w:cs="Times New Roman"/>
          <w:sz w:val="24"/>
          <w:szCs w:val="24"/>
        </w:rPr>
        <w:t>2022年版）》</w:t>
      </w:r>
      <w:r w:rsidR="005A69F5" w:rsidRPr="00EF7050">
        <w:rPr>
          <w:rFonts w:ascii="宋体" w:eastAsia="宋体" w:hAnsi="宋体" w:cs="Times New Roman" w:hint="eastAsia"/>
          <w:sz w:val="24"/>
          <w:szCs w:val="24"/>
        </w:rPr>
        <w:t>中关于“跨学科”的相关理论和示例。</w:t>
      </w:r>
    </w:p>
    <w:p w14:paraId="221E2DB4" w14:textId="51B51818" w:rsidR="00821EFB" w:rsidRPr="000E4C37" w:rsidRDefault="00BE0D8A" w:rsidP="000E4C37">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sz w:val="24"/>
          <w:szCs w:val="24"/>
        </w:rPr>
        <w:lastRenderedPageBreak/>
        <w:t>2.</w:t>
      </w:r>
      <w:r w:rsidR="005A69F5" w:rsidRPr="00EF7050">
        <w:rPr>
          <w:rFonts w:ascii="宋体" w:eastAsia="宋体" w:hAnsi="宋体" w:cs="Times New Roman" w:hint="eastAsia"/>
          <w:sz w:val="24"/>
          <w:szCs w:val="24"/>
        </w:rPr>
        <w:t>组织课题组成员</w:t>
      </w:r>
      <w:r w:rsidR="00821EFB" w:rsidRPr="00EF7050">
        <w:rPr>
          <w:rFonts w:ascii="宋体" w:eastAsia="宋体" w:hAnsi="宋体" w:cs="Times New Roman"/>
          <w:sz w:val="24"/>
          <w:szCs w:val="24"/>
        </w:rPr>
        <w:t>搜集、整理跨学科、项目</w:t>
      </w:r>
      <w:proofErr w:type="gramStart"/>
      <w:r w:rsidR="00821EFB" w:rsidRPr="00EF7050">
        <w:rPr>
          <w:rFonts w:ascii="宋体" w:eastAsia="宋体" w:hAnsi="宋体" w:cs="Times New Roman"/>
          <w:sz w:val="24"/>
          <w:szCs w:val="24"/>
        </w:rPr>
        <w:t>化相关</w:t>
      </w:r>
      <w:proofErr w:type="gramEnd"/>
      <w:r w:rsidR="00821EFB" w:rsidRPr="00EF7050">
        <w:rPr>
          <w:rFonts w:ascii="宋体" w:eastAsia="宋体" w:hAnsi="宋体" w:cs="Times New Roman"/>
          <w:sz w:val="24"/>
          <w:szCs w:val="24"/>
        </w:rPr>
        <w:t>的文献资料，</w:t>
      </w:r>
      <w:r w:rsidR="005A69F5" w:rsidRPr="00EF7050">
        <w:rPr>
          <w:rFonts w:ascii="宋体" w:eastAsia="宋体" w:hAnsi="宋体" w:cs="Times New Roman" w:hint="eastAsia"/>
          <w:sz w:val="24"/>
          <w:szCs w:val="24"/>
        </w:rPr>
        <w:t>定期开展沙龙活动，做好理论学习和分享。</w:t>
      </w:r>
    </w:p>
    <w:p w14:paraId="7ACC0B8F" w14:textId="77777777" w:rsidR="00821EFB" w:rsidRPr="000E4C37" w:rsidRDefault="00821EFB" w:rsidP="000E4C37">
      <w:pPr>
        <w:spacing w:line="400" w:lineRule="exact"/>
        <w:ind w:firstLineChars="200" w:firstLine="482"/>
        <w:rPr>
          <w:rFonts w:ascii="宋体" w:eastAsia="宋体" w:hAnsi="宋体" w:cs="Times New Roman"/>
          <w:b/>
          <w:bCs/>
          <w:sz w:val="24"/>
          <w:szCs w:val="24"/>
        </w:rPr>
      </w:pPr>
      <w:r w:rsidRPr="000E4C37">
        <w:rPr>
          <w:rFonts w:ascii="宋体" w:eastAsia="宋体" w:hAnsi="宋体" w:cs="Times New Roman" w:hint="eastAsia"/>
          <w:b/>
          <w:bCs/>
          <w:sz w:val="24"/>
          <w:szCs w:val="24"/>
        </w:rPr>
        <w:t>第二阶段：现状调查阶段（</w:t>
      </w:r>
      <w:r w:rsidRPr="000E4C37">
        <w:rPr>
          <w:rFonts w:ascii="宋体" w:eastAsia="宋体" w:hAnsi="宋体" w:cs="Times New Roman"/>
          <w:b/>
          <w:bCs/>
          <w:sz w:val="24"/>
          <w:szCs w:val="24"/>
        </w:rPr>
        <w:t>2024.5-2024.10）</w:t>
      </w:r>
    </w:p>
    <w:p w14:paraId="00E45D7F" w14:textId="77777777" w:rsidR="00821EFB" w:rsidRPr="00EF7050" w:rsidRDefault="00821EFB" w:rsidP="000E4C37">
      <w:pPr>
        <w:spacing w:line="400" w:lineRule="exact"/>
        <w:ind w:firstLineChars="200" w:firstLine="480"/>
        <w:rPr>
          <w:rFonts w:ascii="宋体" w:eastAsia="宋体" w:hAnsi="宋体" w:cs="Times New Roman"/>
          <w:sz w:val="24"/>
          <w:szCs w:val="24"/>
        </w:rPr>
      </w:pPr>
      <w:r w:rsidRPr="00EF7050">
        <w:rPr>
          <w:rFonts w:ascii="宋体" w:eastAsia="宋体" w:hAnsi="宋体" w:cs="Times New Roman" w:hint="eastAsia"/>
          <w:sz w:val="24"/>
          <w:szCs w:val="24"/>
        </w:rPr>
        <w:t>设计并制定本校历史教学方式以及跨学科教学情况的调查问卷，并分层对一线教师进行跨学科项目化教学方式的参与度的访谈，分析并整理调查数据，为后期的教学实践提供依据。</w:t>
      </w:r>
    </w:p>
    <w:p w14:paraId="53E37E05" w14:textId="77777777" w:rsidR="00821EFB" w:rsidRPr="000E4C37" w:rsidRDefault="00821EFB" w:rsidP="000E4C37">
      <w:pPr>
        <w:spacing w:line="400" w:lineRule="exact"/>
        <w:ind w:firstLineChars="200" w:firstLine="482"/>
        <w:rPr>
          <w:rFonts w:ascii="宋体" w:eastAsia="宋体" w:hAnsi="宋体" w:cs="Times New Roman"/>
          <w:b/>
          <w:bCs/>
          <w:sz w:val="24"/>
          <w:szCs w:val="24"/>
        </w:rPr>
      </w:pPr>
      <w:r w:rsidRPr="000E4C37">
        <w:rPr>
          <w:rFonts w:ascii="宋体" w:eastAsia="宋体" w:hAnsi="宋体" w:cs="Times New Roman" w:hint="eastAsia"/>
          <w:b/>
          <w:bCs/>
          <w:sz w:val="24"/>
          <w:szCs w:val="24"/>
        </w:rPr>
        <w:t>第三阶段：教学实践和案例研究和阶段（</w:t>
      </w:r>
      <w:r w:rsidRPr="000E4C37">
        <w:rPr>
          <w:rFonts w:ascii="宋体" w:eastAsia="宋体" w:hAnsi="宋体" w:cs="Times New Roman"/>
          <w:b/>
          <w:bCs/>
          <w:sz w:val="24"/>
          <w:szCs w:val="24"/>
        </w:rPr>
        <w:t>2024.10-2025.10）</w:t>
      </w:r>
    </w:p>
    <w:p w14:paraId="789142EA" w14:textId="482CBFAE" w:rsidR="00BE0D8A" w:rsidRPr="00EF7050" w:rsidRDefault="00BE0D8A" w:rsidP="00BE0D8A">
      <w:pPr>
        <w:spacing w:line="440" w:lineRule="exact"/>
        <w:ind w:firstLine="420"/>
        <w:rPr>
          <w:rFonts w:ascii="宋体" w:eastAsia="宋体" w:hAnsi="宋体" w:cs="Times New Roman" w:hint="eastAsia"/>
          <w:sz w:val="24"/>
          <w:szCs w:val="24"/>
        </w:rPr>
      </w:pPr>
      <w:r w:rsidRPr="00EF7050">
        <w:rPr>
          <w:rFonts w:ascii="宋体" w:eastAsia="宋体" w:hAnsi="宋体" w:cs="Times New Roman"/>
          <w:sz w:val="24"/>
          <w:szCs w:val="24"/>
        </w:rPr>
        <w:t>1.</w:t>
      </w:r>
      <w:r w:rsidR="005A69F5" w:rsidRPr="00EF7050">
        <w:rPr>
          <w:rFonts w:ascii="宋体" w:eastAsia="宋体" w:hAnsi="宋体" w:cs="Times New Roman" w:hint="eastAsia"/>
          <w:sz w:val="24"/>
          <w:szCs w:val="24"/>
        </w:rPr>
        <w:t>组织</w:t>
      </w:r>
      <w:r w:rsidRPr="00EF7050">
        <w:rPr>
          <w:rFonts w:ascii="宋体" w:eastAsia="宋体" w:hAnsi="宋体" w:cs="Times New Roman" w:hint="eastAsia"/>
          <w:sz w:val="24"/>
          <w:szCs w:val="24"/>
        </w:rPr>
        <w:t>观看跨学科、项目化学习的名师课堂实录，对跨学科项目化学习的教学环节设定进行总结归纳。</w:t>
      </w:r>
    </w:p>
    <w:p w14:paraId="59665816" w14:textId="55B5D8FF" w:rsidR="00821EFB" w:rsidRPr="00EF7050" w:rsidRDefault="00BE0D8A" w:rsidP="00BE0D8A">
      <w:pPr>
        <w:ind w:firstLine="420"/>
        <w:rPr>
          <w:rFonts w:ascii="宋体" w:eastAsia="宋体" w:hAnsi="宋体" w:cs="Times New Roman"/>
          <w:sz w:val="24"/>
          <w:szCs w:val="24"/>
        </w:rPr>
      </w:pPr>
      <w:r w:rsidRPr="00EF7050">
        <w:rPr>
          <w:rFonts w:ascii="宋体" w:eastAsia="宋体" w:hAnsi="宋体" w:cs="Times New Roman" w:hint="eastAsia"/>
          <w:sz w:val="24"/>
          <w:szCs w:val="24"/>
        </w:rPr>
        <w:t>2</w:t>
      </w:r>
      <w:r w:rsidRPr="00EF7050">
        <w:rPr>
          <w:rFonts w:ascii="宋体" w:eastAsia="宋体" w:hAnsi="宋体" w:cs="Times New Roman"/>
          <w:sz w:val="24"/>
          <w:szCs w:val="24"/>
        </w:rPr>
        <w:t>.</w:t>
      </w:r>
      <w:r w:rsidR="00821EFB" w:rsidRPr="00EF7050">
        <w:rPr>
          <w:rFonts w:ascii="宋体" w:eastAsia="宋体" w:hAnsi="宋体" w:cs="Times New Roman" w:hint="eastAsia"/>
          <w:sz w:val="24"/>
          <w:szCs w:val="24"/>
        </w:rPr>
        <w:t>结合学情以及跨学科项目化教学的要求，构建出以运河资源（常州段）为立足点的教学设计，形成教学案例。进行多次实践、反馈，梳理出初中历史跨学科项目化教学的具体实施策略。</w:t>
      </w:r>
    </w:p>
    <w:p w14:paraId="6B459C84" w14:textId="392280AD" w:rsidR="00BE0D8A" w:rsidRPr="00EF7050" w:rsidRDefault="00BE0D8A" w:rsidP="00BE0D8A">
      <w:pPr>
        <w:ind w:firstLine="420"/>
        <w:rPr>
          <w:rFonts w:ascii="宋体" w:eastAsia="宋体" w:hAnsi="宋体" w:cs="Times New Roman" w:hint="eastAsia"/>
          <w:sz w:val="24"/>
          <w:szCs w:val="24"/>
        </w:rPr>
      </w:pPr>
      <w:r w:rsidRPr="00EF7050">
        <w:rPr>
          <w:rFonts w:ascii="宋体" w:eastAsia="宋体" w:hAnsi="宋体" w:cs="Times New Roman" w:hint="eastAsia"/>
          <w:sz w:val="24"/>
          <w:szCs w:val="24"/>
        </w:rPr>
        <w:t>3</w:t>
      </w:r>
      <w:r w:rsidRPr="00EF7050">
        <w:rPr>
          <w:rFonts w:ascii="宋体" w:eastAsia="宋体" w:hAnsi="宋体" w:cs="Times New Roman"/>
          <w:sz w:val="24"/>
          <w:szCs w:val="24"/>
        </w:rPr>
        <w:t>.</w:t>
      </w:r>
      <w:r w:rsidRPr="00EF7050">
        <w:rPr>
          <w:rFonts w:ascii="宋体" w:eastAsia="宋体" w:hAnsi="宋体" w:cs="Times New Roman" w:hint="eastAsia"/>
          <w:sz w:val="24"/>
          <w:szCs w:val="24"/>
        </w:rPr>
        <w:t>借助综合评价和课堂观察等方法，研究跨学科项目化学习在提升学生核心素养方面的重要作用。</w:t>
      </w:r>
    </w:p>
    <w:p w14:paraId="464E3A3B" w14:textId="77777777" w:rsidR="00821EFB" w:rsidRPr="000E4C37" w:rsidRDefault="00821EFB" w:rsidP="00821EFB">
      <w:pPr>
        <w:spacing w:line="440" w:lineRule="exact"/>
        <w:ind w:firstLineChars="200" w:firstLine="482"/>
        <w:rPr>
          <w:rFonts w:ascii="宋体" w:eastAsia="宋体" w:hAnsi="宋体" w:cs="Times New Roman"/>
          <w:b/>
          <w:bCs/>
          <w:sz w:val="24"/>
          <w:szCs w:val="24"/>
        </w:rPr>
      </w:pPr>
      <w:r w:rsidRPr="000E4C37">
        <w:rPr>
          <w:rFonts w:ascii="宋体" w:eastAsia="宋体" w:hAnsi="宋体" w:cs="Times New Roman" w:hint="eastAsia"/>
          <w:b/>
          <w:bCs/>
          <w:sz w:val="24"/>
          <w:szCs w:val="24"/>
        </w:rPr>
        <w:t>第四阶段：过程总结和成果展示阶段（</w:t>
      </w:r>
      <w:r w:rsidRPr="000E4C37">
        <w:rPr>
          <w:rFonts w:ascii="宋体" w:eastAsia="宋体" w:hAnsi="宋体" w:cs="Times New Roman"/>
          <w:b/>
          <w:bCs/>
          <w:sz w:val="24"/>
          <w:szCs w:val="24"/>
        </w:rPr>
        <w:t>2025.10-2025.12）</w:t>
      </w:r>
    </w:p>
    <w:p w14:paraId="0CCA900A" w14:textId="504C69D7" w:rsidR="00BE0D8A" w:rsidRPr="00EF7050" w:rsidRDefault="00BE0D8A" w:rsidP="00BE0D8A">
      <w:pPr>
        <w:spacing w:line="440" w:lineRule="exact"/>
        <w:ind w:firstLine="420"/>
        <w:rPr>
          <w:rFonts w:ascii="宋体" w:eastAsia="宋体" w:hAnsi="宋体" w:cs="Times New Roman"/>
          <w:sz w:val="24"/>
          <w:szCs w:val="24"/>
        </w:rPr>
      </w:pPr>
      <w:r w:rsidRPr="00EF7050">
        <w:rPr>
          <w:rFonts w:ascii="宋体" w:eastAsia="宋体" w:hAnsi="宋体" w:cs="Times New Roman" w:hint="eastAsia"/>
          <w:sz w:val="24"/>
          <w:szCs w:val="24"/>
        </w:rPr>
        <w:t>1.课题研究结题报告</w:t>
      </w:r>
    </w:p>
    <w:p w14:paraId="3D2BA156" w14:textId="5741CBB4" w:rsidR="00BE0D8A" w:rsidRPr="00EF7050" w:rsidRDefault="00BE0D8A" w:rsidP="00BE0D8A">
      <w:pPr>
        <w:ind w:firstLine="420"/>
        <w:rPr>
          <w:rFonts w:ascii="宋体" w:eastAsia="宋体" w:hAnsi="宋体" w:cs="Times New Roman"/>
          <w:sz w:val="24"/>
          <w:szCs w:val="24"/>
        </w:rPr>
      </w:pPr>
      <w:r w:rsidRPr="00EF7050">
        <w:rPr>
          <w:rFonts w:ascii="宋体" w:eastAsia="宋体" w:hAnsi="宋体" w:cs="Times New Roman" w:hint="eastAsia"/>
          <w:sz w:val="24"/>
          <w:szCs w:val="24"/>
        </w:rPr>
        <w:t>2</w:t>
      </w:r>
      <w:r w:rsidRPr="00EF7050">
        <w:rPr>
          <w:rFonts w:ascii="宋体" w:eastAsia="宋体" w:hAnsi="宋体" w:cs="Times New Roman"/>
          <w:sz w:val="24"/>
          <w:szCs w:val="24"/>
        </w:rPr>
        <w:t>.</w:t>
      </w:r>
      <w:r w:rsidRPr="00EF7050">
        <w:rPr>
          <w:rFonts w:ascii="宋体" w:eastAsia="宋体" w:hAnsi="宋体" w:cs="Times New Roman" w:hint="eastAsia"/>
          <w:sz w:val="24"/>
          <w:szCs w:val="24"/>
        </w:rPr>
        <w:t>教师相关论文若干篇</w:t>
      </w:r>
    </w:p>
    <w:p w14:paraId="1A55381A" w14:textId="0C4882C2" w:rsidR="00BE0D8A" w:rsidRPr="00EF7050" w:rsidRDefault="00BE0D8A" w:rsidP="00BE0D8A">
      <w:pPr>
        <w:ind w:firstLine="420"/>
        <w:rPr>
          <w:rFonts w:ascii="宋体" w:eastAsia="宋体" w:hAnsi="宋体" w:cs="Times New Roman"/>
          <w:sz w:val="24"/>
          <w:szCs w:val="24"/>
        </w:rPr>
      </w:pPr>
      <w:r w:rsidRPr="00EF7050">
        <w:rPr>
          <w:rFonts w:ascii="宋体" w:eastAsia="宋体" w:hAnsi="宋体" w:cs="Times New Roman" w:hint="eastAsia"/>
          <w:sz w:val="24"/>
          <w:szCs w:val="24"/>
        </w:rPr>
        <w:t>3</w:t>
      </w:r>
      <w:r w:rsidRPr="00EF7050">
        <w:rPr>
          <w:rFonts w:ascii="宋体" w:eastAsia="宋体" w:hAnsi="宋体" w:cs="Times New Roman"/>
          <w:sz w:val="24"/>
          <w:szCs w:val="24"/>
        </w:rPr>
        <w:t>.</w:t>
      </w:r>
      <w:r w:rsidRPr="00EF7050">
        <w:rPr>
          <w:rFonts w:ascii="宋体" w:eastAsia="宋体" w:hAnsi="宋体" w:cs="Times New Roman" w:hint="eastAsia"/>
          <w:sz w:val="24"/>
          <w:szCs w:val="24"/>
        </w:rPr>
        <w:t>基于运河资源的初中历史跨学科项目化教学设计案例和课例</w:t>
      </w:r>
      <w:r w:rsidRPr="00EF7050">
        <w:rPr>
          <w:rFonts w:ascii="宋体" w:eastAsia="宋体" w:hAnsi="宋体" w:cs="Times New Roman" w:hint="eastAsia"/>
          <w:sz w:val="24"/>
          <w:szCs w:val="24"/>
        </w:rPr>
        <w:t>集</w:t>
      </w:r>
    </w:p>
    <w:p w14:paraId="7F061C87" w14:textId="790A57C2" w:rsidR="00821EFB" w:rsidRPr="00EF7050" w:rsidRDefault="00BE0D8A" w:rsidP="00BE0D8A">
      <w:pPr>
        <w:ind w:firstLine="420"/>
        <w:rPr>
          <w:rFonts w:ascii="宋体" w:eastAsia="宋体" w:hAnsi="宋体" w:cs="Times New Roman"/>
          <w:sz w:val="24"/>
          <w:szCs w:val="24"/>
        </w:rPr>
      </w:pPr>
      <w:r w:rsidRPr="00EF7050">
        <w:rPr>
          <w:rFonts w:ascii="宋体" w:eastAsia="宋体" w:hAnsi="宋体" w:cs="Times New Roman"/>
          <w:sz w:val="24"/>
          <w:szCs w:val="24"/>
        </w:rPr>
        <w:t>4.跨学科项目化学习</w:t>
      </w:r>
      <w:r w:rsidRPr="00EF7050">
        <w:rPr>
          <w:rFonts w:ascii="宋体" w:eastAsia="宋体" w:hAnsi="宋体" w:cs="Times New Roman" w:hint="eastAsia"/>
          <w:sz w:val="24"/>
          <w:szCs w:val="24"/>
        </w:rPr>
        <w:t>的项目成果汇总和</w:t>
      </w:r>
      <w:r w:rsidRPr="00EF7050">
        <w:rPr>
          <w:rFonts w:ascii="宋体" w:eastAsia="宋体" w:hAnsi="宋体" w:cs="Times New Roman"/>
          <w:sz w:val="24"/>
          <w:szCs w:val="24"/>
        </w:rPr>
        <w:t>综合评价案例集</w:t>
      </w:r>
    </w:p>
    <w:p w14:paraId="58027F9F" w14:textId="7847C4D5" w:rsidR="00EF7050" w:rsidRPr="000E4C37" w:rsidRDefault="000E4C37" w:rsidP="000E4C37">
      <w:pPr>
        <w:spacing w:line="440" w:lineRule="exact"/>
        <w:ind w:firstLineChars="200" w:firstLine="482"/>
        <w:rPr>
          <w:rFonts w:ascii="宋体" w:eastAsia="宋体" w:hAnsi="宋体" w:cs="Arial" w:hint="eastAsia"/>
          <w:b/>
          <w:bCs/>
          <w:color w:val="000000"/>
          <w:sz w:val="24"/>
          <w:szCs w:val="24"/>
          <w:shd w:val="clear" w:color="auto" w:fill="FFFFFF"/>
        </w:rPr>
      </w:pPr>
      <w:r>
        <w:rPr>
          <w:rFonts w:ascii="宋体" w:eastAsia="宋体" w:hAnsi="宋体" w:cs="Arial" w:hint="eastAsia"/>
          <w:b/>
          <w:bCs/>
          <w:color w:val="000000"/>
          <w:sz w:val="24"/>
          <w:szCs w:val="24"/>
          <w:shd w:val="clear" w:color="auto" w:fill="FFFFFF"/>
        </w:rPr>
        <w:t>九</w:t>
      </w:r>
      <w:r w:rsidR="00EF7050" w:rsidRPr="00EF7050">
        <w:rPr>
          <w:rFonts w:ascii="宋体" w:eastAsia="宋体" w:hAnsi="宋体" w:cs="Arial" w:hint="eastAsia"/>
          <w:b/>
          <w:bCs/>
          <w:color w:val="000000"/>
          <w:sz w:val="24"/>
          <w:szCs w:val="24"/>
          <w:shd w:val="clear" w:color="auto" w:fill="FFFFFF"/>
        </w:rPr>
        <w:t>、预期研究成果</w:t>
      </w:r>
    </w:p>
    <w:tbl>
      <w:tblPr>
        <w:tblpPr w:leftFromText="180" w:rightFromText="180" w:vertAnchor="text" w:horzAnchor="margin" w:tblpY="370"/>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3584"/>
        <w:gridCol w:w="1359"/>
        <w:gridCol w:w="1276"/>
        <w:gridCol w:w="992"/>
      </w:tblGrid>
      <w:tr w:rsidR="00821EFB" w:rsidRPr="003F5FD4" w14:paraId="05073AD8" w14:textId="77777777" w:rsidTr="00821EFB">
        <w:trPr>
          <w:trHeight w:val="560"/>
        </w:trPr>
        <w:tc>
          <w:tcPr>
            <w:tcW w:w="1295" w:type="dxa"/>
          </w:tcPr>
          <w:p w14:paraId="267312A7" w14:textId="77777777" w:rsidR="00821EFB" w:rsidRPr="003F5FD4" w:rsidRDefault="00821EFB" w:rsidP="00821EFB">
            <w:pPr>
              <w:spacing w:line="360" w:lineRule="exact"/>
              <w:ind w:rightChars="-51" w:right="-107"/>
              <w:rPr>
                <w:rFonts w:ascii="宋体" w:eastAsia="宋体" w:hAnsi="宋体" w:cs="Times New Roman"/>
                <w:b/>
                <w:szCs w:val="21"/>
              </w:rPr>
            </w:pPr>
          </w:p>
        </w:tc>
        <w:tc>
          <w:tcPr>
            <w:tcW w:w="3584" w:type="dxa"/>
            <w:vAlign w:val="center"/>
          </w:tcPr>
          <w:p w14:paraId="279F5DEC" w14:textId="77777777" w:rsidR="00821EFB" w:rsidRPr="003F5FD4" w:rsidRDefault="00821EFB" w:rsidP="00821EFB">
            <w:pPr>
              <w:spacing w:line="360" w:lineRule="exact"/>
              <w:ind w:rightChars="-51" w:right="-107"/>
              <w:jc w:val="center"/>
              <w:rPr>
                <w:rFonts w:ascii="宋体" w:eastAsia="宋体" w:hAnsi="宋体" w:cs="Times New Roman"/>
                <w:szCs w:val="21"/>
              </w:rPr>
            </w:pPr>
            <w:r w:rsidRPr="003F5FD4">
              <w:rPr>
                <w:rFonts w:ascii="宋体" w:eastAsia="宋体" w:hAnsi="宋体" w:cs="Times New Roman" w:hint="eastAsia"/>
                <w:szCs w:val="21"/>
              </w:rPr>
              <w:t>成果名称</w:t>
            </w:r>
          </w:p>
        </w:tc>
        <w:tc>
          <w:tcPr>
            <w:tcW w:w="1359" w:type="dxa"/>
            <w:vAlign w:val="center"/>
          </w:tcPr>
          <w:p w14:paraId="27E2E4A0" w14:textId="77777777" w:rsidR="00821EFB" w:rsidRPr="003F5FD4" w:rsidRDefault="00821EFB" w:rsidP="00821EFB">
            <w:pPr>
              <w:spacing w:line="360" w:lineRule="exact"/>
              <w:ind w:rightChars="-51" w:right="-107"/>
              <w:jc w:val="center"/>
              <w:rPr>
                <w:rFonts w:ascii="宋体" w:eastAsia="宋体" w:hAnsi="宋体" w:cs="Times New Roman"/>
                <w:szCs w:val="21"/>
              </w:rPr>
            </w:pPr>
            <w:r w:rsidRPr="003F5FD4">
              <w:rPr>
                <w:rFonts w:ascii="宋体" w:eastAsia="宋体" w:hAnsi="宋体" w:cs="Times New Roman" w:hint="eastAsia"/>
                <w:szCs w:val="21"/>
              </w:rPr>
              <w:t>成果形式</w:t>
            </w:r>
          </w:p>
        </w:tc>
        <w:tc>
          <w:tcPr>
            <w:tcW w:w="1276" w:type="dxa"/>
            <w:vAlign w:val="center"/>
          </w:tcPr>
          <w:p w14:paraId="4669A950" w14:textId="77777777" w:rsidR="00821EFB" w:rsidRPr="003F5FD4" w:rsidRDefault="00821EFB" w:rsidP="00821EFB">
            <w:pPr>
              <w:spacing w:line="360" w:lineRule="exact"/>
              <w:ind w:rightChars="-51" w:right="-107"/>
              <w:jc w:val="center"/>
              <w:rPr>
                <w:rFonts w:ascii="宋体" w:eastAsia="宋体" w:hAnsi="宋体" w:cs="Times New Roman"/>
                <w:szCs w:val="21"/>
              </w:rPr>
            </w:pPr>
            <w:r w:rsidRPr="003F5FD4">
              <w:rPr>
                <w:rFonts w:ascii="宋体" w:eastAsia="宋体" w:hAnsi="宋体" w:cs="Times New Roman" w:hint="eastAsia"/>
                <w:szCs w:val="21"/>
              </w:rPr>
              <w:t>完成时间</w:t>
            </w:r>
          </w:p>
        </w:tc>
        <w:tc>
          <w:tcPr>
            <w:tcW w:w="992" w:type="dxa"/>
            <w:vAlign w:val="center"/>
          </w:tcPr>
          <w:p w14:paraId="5E913E13" w14:textId="77777777" w:rsidR="00821EFB" w:rsidRPr="003F5FD4" w:rsidRDefault="00821EFB" w:rsidP="00821EFB">
            <w:pPr>
              <w:spacing w:line="360" w:lineRule="exact"/>
              <w:ind w:rightChars="-51" w:right="-107"/>
              <w:jc w:val="center"/>
              <w:rPr>
                <w:rFonts w:ascii="宋体" w:eastAsia="宋体" w:hAnsi="宋体" w:cs="Times New Roman"/>
                <w:szCs w:val="21"/>
              </w:rPr>
            </w:pPr>
            <w:r w:rsidRPr="003F5FD4">
              <w:rPr>
                <w:rFonts w:ascii="宋体" w:eastAsia="宋体" w:hAnsi="宋体" w:cs="Times New Roman" w:hint="eastAsia"/>
                <w:szCs w:val="21"/>
              </w:rPr>
              <w:t>负责人</w:t>
            </w:r>
          </w:p>
        </w:tc>
      </w:tr>
      <w:tr w:rsidR="00821EFB" w:rsidRPr="003F5FD4" w14:paraId="48B24065" w14:textId="77777777" w:rsidTr="00821EFB">
        <w:trPr>
          <w:cantSplit/>
          <w:trHeight w:val="651"/>
        </w:trPr>
        <w:tc>
          <w:tcPr>
            <w:tcW w:w="1295" w:type="dxa"/>
            <w:vMerge w:val="restart"/>
            <w:vAlign w:val="center"/>
          </w:tcPr>
          <w:p w14:paraId="01691F14" w14:textId="77777777" w:rsidR="00821EFB" w:rsidRPr="003F5FD4" w:rsidRDefault="00821EFB" w:rsidP="00821EFB">
            <w:pPr>
              <w:spacing w:line="360" w:lineRule="exact"/>
              <w:ind w:rightChars="-51" w:right="-107"/>
              <w:jc w:val="center"/>
              <w:rPr>
                <w:rFonts w:ascii="宋体" w:eastAsia="宋体" w:hAnsi="宋体" w:cs="Times New Roman"/>
                <w:szCs w:val="21"/>
              </w:rPr>
            </w:pPr>
            <w:r w:rsidRPr="003F5FD4">
              <w:rPr>
                <w:rFonts w:ascii="宋体" w:eastAsia="宋体" w:hAnsi="宋体" w:cs="Times New Roman" w:hint="eastAsia"/>
                <w:szCs w:val="21"/>
              </w:rPr>
              <w:t>阶段成果（限5项）</w:t>
            </w:r>
          </w:p>
        </w:tc>
        <w:tc>
          <w:tcPr>
            <w:tcW w:w="3584" w:type="dxa"/>
            <w:vAlign w:val="center"/>
          </w:tcPr>
          <w:p w14:paraId="38D9F4FE"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初中历史跨学科项目化文献研究报告</w:t>
            </w:r>
          </w:p>
        </w:tc>
        <w:tc>
          <w:tcPr>
            <w:tcW w:w="1359" w:type="dxa"/>
            <w:vAlign w:val="center"/>
          </w:tcPr>
          <w:p w14:paraId="1C988CFE"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分析报告</w:t>
            </w:r>
          </w:p>
        </w:tc>
        <w:tc>
          <w:tcPr>
            <w:tcW w:w="1276" w:type="dxa"/>
            <w:vAlign w:val="center"/>
          </w:tcPr>
          <w:p w14:paraId="2365AD9D"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2</w:t>
            </w:r>
            <w:r w:rsidRPr="003F5FD4">
              <w:rPr>
                <w:rFonts w:ascii="宋体" w:eastAsia="宋体" w:hAnsi="宋体" w:cs="Times New Roman"/>
                <w:b/>
                <w:szCs w:val="21"/>
              </w:rPr>
              <w:t>024.1-4</w:t>
            </w:r>
          </w:p>
        </w:tc>
        <w:tc>
          <w:tcPr>
            <w:tcW w:w="992" w:type="dxa"/>
            <w:vAlign w:val="center"/>
          </w:tcPr>
          <w:p w14:paraId="0EC22280"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宁晶娜</w:t>
            </w:r>
          </w:p>
        </w:tc>
      </w:tr>
      <w:tr w:rsidR="00821EFB" w:rsidRPr="003F5FD4" w14:paraId="54A04CC6" w14:textId="77777777" w:rsidTr="00821EFB">
        <w:trPr>
          <w:cantSplit/>
          <w:trHeight w:val="617"/>
        </w:trPr>
        <w:tc>
          <w:tcPr>
            <w:tcW w:w="1295" w:type="dxa"/>
            <w:vMerge/>
            <w:vAlign w:val="center"/>
          </w:tcPr>
          <w:p w14:paraId="795D4FDC" w14:textId="77777777" w:rsidR="00821EFB" w:rsidRPr="003F5FD4" w:rsidRDefault="00821EFB" w:rsidP="00821EFB">
            <w:pPr>
              <w:spacing w:line="360" w:lineRule="exact"/>
              <w:ind w:rightChars="-51" w:right="-107"/>
              <w:jc w:val="center"/>
              <w:rPr>
                <w:rFonts w:ascii="宋体" w:eastAsia="宋体" w:hAnsi="宋体" w:cs="Times New Roman"/>
                <w:szCs w:val="21"/>
              </w:rPr>
            </w:pPr>
          </w:p>
        </w:tc>
        <w:tc>
          <w:tcPr>
            <w:tcW w:w="3584" w:type="dxa"/>
            <w:vAlign w:val="center"/>
          </w:tcPr>
          <w:p w14:paraId="0BCD9DB7"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初中历史跨学科项目化教学现状调查研究报告</w:t>
            </w:r>
          </w:p>
        </w:tc>
        <w:tc>
          <w:tcPr>
            <w:tcW w:w="1359" w:type="dxa"/>
            <w:vAlign w:val="center"/>
          </w:tcPr>
          <w:p w14:paraId="6A283372"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分析报告</w:t>
            </w:r>
          </w:p>
        </w:tc>
        <w:tc>
          <w:tcPr>
            <w:tcW w:w="1276" w:type="dxa"/>
            <w:vAlign w:val="center"/>
          </w:tcPr>
          <w:p w14:paraId="234A7E92"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2</w:t>
            </w:r>
            <w:r w:rsidRPr="003F5FD4">
              <w:rPr>
                <w:rFonts w:ascii="宋体" w:eastAsia="宋体" w:hAnsi="宋体" w:cs="Times New Roman"/>
                <w:b/>
                <w:szCs w:val="21"/>
              </w:rPr>
              <w:t>024.4-6</w:t>
            </w:r>
          </w:p>
        </w:tc>
        <w:tc>
          <w:tcPr>
            <w:tcW w:w="992" w:type="dxa"/>
            <w:vAlign w:val="center"/>
          </w:tcPr>
          <w:p w14:paraId="7BE67EED"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蒋恒</w:t>
            </w:r>
          </w:p>
        </w:tc>
      </w:tr>
      <w:tr w:rsidR="00821EFB" w:rsidRPr="003F5FD4" w14:paraId="7F869EDC" w14:textId="77777777" w:rsidTr="00821EFB">
        <w:trPr>
          <w:cantSplit/>
          <w:trHeight w:val="624"/>
        </w:trPr>
        <w:tc>
          <w:tcPr>
            <w:tcW w:w="1295" w:type="dxa"/>
            <w:vMerge/>
            <w:vAlign w:val="center"/>
          </w:tcPr>
          <w:p w14:paraId="24AE1961" w14:textId="77777777" w:rsidR="00821EFB" w:rsidRPr="003F5FD4" w:rsidRDefault="00821EFB" w:rsidP="00821EFB">
            <w:pPr>
              <w:spacing w:line="360" w:lineRule="exact"/>
              <w:ind w:rightChars="-51" w:right="-107"/>
              <w:jc w:val="center"/>
              <w:rPr>
                <w:rFonts w:ascii="宋体" w:eastAsia="宋体" w:hAnsi="宋体" w:cs="Times New Roman"/>
                <w:szCs w:val="21"/>
              </w:rPr>
            </w:pPr>
          </w:p>
        </w:tc>
        <w:tc>
          <w:tcPr>
            <w:tcW w:w="3584" w:type="dxa"/>
            <w:vAlign w:val="center"/>
          </w:tcPr>
          <w:p w14:paraId="461062B9"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初中历史跨学科项目化教学设计研究</w:t>
            </w:r>
          </w:p>
        </w:tc>
        <w:tc>
          <w:tcPr>
            <w:tcW w:w="1359" w:type="dxa"/>
            <w:vAlign w:val="center"/>
          </w:tcPr>
          <w:p w14:paraId="7DA82DCB"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论文</w:t>
            </w:r>
          </w:p>
        </w:tc>
        <w:tc>
          <w:tcPr>
            <w:tcW w:w="1276" w:type="dxa"/>
            <w:vAlign w:val="center"/>
          </w:tcPr>
          <w:p w14:paraId="37F1B5BD"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2</w:t>
            </w:r>
            <w:r w:rsidRPr="003F5FD4">
              <w:rPr>
                <w:rFonts w:ascii="宋体" w:eastAsia="宋体" w:hAnsi="宋体" w:cs="Times New Roman"/>
                <w:b/>
                <w:szCs w:val="21"/>
              </w:rPr>
              <w:t>024.6-12</w:t>
            </w:r>
          </w:p>
        </w:tc>
        <w:tc>
          <w:tcPr>
            <w:tcW w:w="992" w:type="dxa"/>
            <w:vAlign w:val="center"/>
          </w:tcPr>
          <w:p w14:paraId="4ED5EA34"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全体成员</w:t>
            </w:r>
          </w:p>
        </w:tc>
      </w:tr>
      <w:tr w:rsidR="00821EFB" w:rsidRPr="003F5FD4" w14:paraId="35B647A9" w14:textId="77777777" w:rsidTr="00821EFB">
        <w:trPr>
          <w:cantSplit/>
          <w:trHeight w:val="604"/>
        </w:trPr>
        <w:tc>
          <w:tcPr>
            <w:tcW w:w="1295" w:type="dxa"/>
            <w:vMerge/>
            <w:vAlign w:val="center"/>
          </w:tcPr>
          <w:p w14:paraId="6A89532F" w14:textId="77777777" w:rsidR="00821EFB" w:rsidRPr="003F5FD4" w:rsidRDefault="00821EFB" w:rsidP="00821EFB">
            <w:pPr>
              <w:spacing w:line="360" w:lineRule="exact"/>
              <w:ind w:rightChars="-51" w:right="-107"/>
              <w:jc w:val="center"/>
              <w:rPr>
                <w:rFonts w:ascii="宋体" w:eastAsia="宋体" w:hAnsi="宋体" w:cs="Times New Roman"/>
                <w:szCs w:val="21"/>
              </w:rPr>
            </w:pPr>
          </w:p>
        </w:tc>
        <w:tc>
          <w:tcPr>
            <w:tcW w:w="3584" w:type="dxa"/>
            <w:vAlign w:val="center"/>
          </w:tcPr>
          <w:p w14:paraId="31491641"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初中历史跨学科项目化教学实施路径研究</w:t>
            </w:r>
          </w:p>
        </w:tc>
        <w:tc>
          <w:tcPr>
            <w:tcW w:w="1359" w:type="dxa"/>
            <w:vAlign w:val="center"/>
          </w:tcPr>
          <w:p w14:paraId="5BE78FD5"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论文</w:t>
            </w:r>
          </w:p>
        </w:tc>
        <w:tc>
          <w:tcPr>
            <w:tcW w:w="1276" w:type="dxa"/>
            <w:vAlign w:val="center"/>
          </w:tcPr>
          <w:p w14:paraId="5D85BE83"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2</w:t>
            </w:r>
            <w:r w:rsidRPr="003F5FD4">
              <w:rPr>
                <w:rFonts w:ascii="宋体" w:eastAsia="宋体" w:hAnsi="宋体" w:cs="Times New Roman"/>
                <w:b/>
                <w:szCs w:val="21"/>
              </w:rPr>
              <w:t>024.6-12</w:t>
            </w:r>
          </w:p>
        </w:tc>
        <w:tc>
          <w:tcPr>
            <w:tcW w:w="992" w:type="dxa"/>
            <w:vAlign w:val="center"/>
          </w:tcPr>
          <w:p w14:paraId="6EEA8326"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全体成员</w:t>
            </w:r>
          </w:p>
        </w:tc>
      </w:tr>
      <w:tr w:rsidR="00821EFB" w:rsidRPr="003F5FD4" w14:paraId="2CEC8992" w14:textId="77777777" w:rsidTr="00821EFB">
        <w:trPr>
          <w:cantSplit/>
          <w:trHeight w:val="767"/>
        </w:trPr>
        <w:tc>
          <w:tcPr>
            <w:tcW w:w="1295" w:type="dxa"/>
            <w:vMerge w:val="restart"/>
            <w:vAlign w:val="center"/>
          </w:tcPr>
          <w:p w14:paraId="2CE7E5CD" w14:textId="77777777" w:rsidR="00821EFB" w:rsidRPr="003F5FD4" w:rsidRDefault="00821EFB" w:rsidP="00821EFB">
            <w:pPr>
              <w:spacing w:line="360" w:lineRule="exact"/>
              <w:ind w:rightChars="-51" w:right="-107"/>
              <w:jc w:val="center"/>
              <w:rPr>
                <w:rFonts w:ascii="宋体" w:eastAsia="宋体" w:hAnsi="宋体" w:cs="Times New Roman"/>
                <w:szCs w:val="21"/>
              </w:rPr>
            </w:pPr>
            <w:r w:rsidRPr="003F5FD4">
              <w:rPr>
                <w:rFonts w:ascii="宋体" w:eastAsia="宋体" w:hAnsi="宋体" w:cs="Times New Roman" w:hint="eastAsia"/>
                <w:szCs w:val="21"/>
              </w:rPr>
              <w:t>最终成果（限3项，其中必</w:t>
            </w:r>
            <w:proofErr w:type="gramStart"/>
            <w:r w:rsidRPr="003F5FD4">
              <w:rPr>
                <w:rFonts w:ascii="宋体" w:eastAsia="宋体" w:hAnsi="宋体" w:cs="Times New Roman" w:hint="eastAsia"/>
                <w:szCs w:val="21"/>
              </w:rPr>
              <w:t>含研究</w:t>
            </w:r>
            <w:proofErr w:type="gramEnd"/>
            <w:r w:rsidRPr="003F5FD4">
              <w:rPr>
                <w:rFonts w:ascii="宋体" w:eastAsia="宋体" w:hAnsi="宋体" w:cs="Times New Roman" w:hint="eastAsia"/>
                <w:szCs w:val="21"/>
              </w:rPr>
              <w:t>报告）</w:t>
            </w:r>
          </w:p>
        </w:tc>
        <w:tc>
          <w:tcPr>
            <w:tcW w:w="3584" w:type="dxa"/>
            <w:vAlign w:val="center"/>
          </w:tcPr>
          <w:p w14:paraId="5767C748"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课题研究结题报告</w:t>
            </w:r>
          </w:p>
        </w:tc>
        <w:tc>
          <w:tcPr>
            <w:tcW w:w="1359" w:type="dxa"/>
            <w:vAlign w:val="center"/>
          </w:tcPr>
          <w:p w14:paraId="4354FEE1"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报告</w:t>
            </w:r>
          </w:p>
        </w:tc>
        <w:tc>
          <w:tcPr>
            <w:tcW w:w="1276" w:type="dxa"/>
            <w:vAlign w:val="center"/>
          </w:tcPr>
          <w:p w14:paraId="2EC2E2E5"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2</w:t>
            </w:r>
            <w:r w:rsidRPr="003F5FD4">
              <w:rPr>
                <w:rFonts w:ascii="宋体" w:eastAsia="宋体" w:hAnsi="宋体" w:cs="Times New Roman"/>
                <w:b/>
                <w:szCs w:val="21"/>
              </w:rPr>
              <w:t>025.1-3</w:t>
            </w:r>
          </w:p>
        </w:tc>
        <w:tc>
          <w:tcPr>
            <w:tcW w:w="992" w:type="dxa"/>
            <w:vAlign w:val="center"/>
          </w:tcPr>
          <w:p w14:paraId="058726EA"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宁晶娜</w:t>
            </w:r>
          </w:p>
        </w:tc>
      </w:tr>
      <w:tr w:rsidR="00821EFB" w:rsidRPr="003F5FD4" w14:paraId="79B8C3F9" w14:textId="77777777" w:rsidTr="00821EFB">
        <w:trPr>
          <w:cantSplit/>
          <w:trHeight w:val="761"/>
        </w:trPr>
        <w:tc>
          <w:tcPr>
            <w:tcW w:w="1295" w:type="dxa"/>
            <w:vMerge/>
            <w:vAlign w:val="center"/>
          </w:tcPr>
          <w:p w14:paraId="0966601D" w14:textId="77777777" w:rsidR="00821EFB" w:rsidRPr="003F5FD4" w:rsidRDefault="00821EFB" w:rsidP="00821EFB">
            <w:pPr>
              <w:spacing w:line="360" w:lineRule="exact"/>
              <w:ind w:rightChars="-51" w:right="-107"/>
              <w:jc w:val="center"/>
              <w:rPr>
                <w:rFonts w:ascii="宋体" w:eastAsia="宋体" w:hAnsi="宋体" w:cs="Times New Roman"/>
                <w:szCs w:val="21"/>
              </w:rPr>
            </w:pPr>
          </w:p>
        </w:tc>
        <w:tc>
          <w:tcPr>
            <w:tcW w:w="3584" w:type="dxa"/>
            <w:vAlign w:val="center"/>
          </w:tcPr>
          <w:p w14:paraId="3781E33F"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基于运河资源的初中历史跨学科项目化教学设计案例和课例</w:t>
            </w:r>
          </w:p>
        </w:tc>
        <w:tc>
          <w:tcPr>
            <w:tcW w:w="1359" w:type="dxa"/>
            <w:vAlign w:val="center"/>
          </w:tcPr>
          <w:p w14:paraId="0CF7AFE5" w14:textId="77777777" w:rsidR="00821EFB" w:rsidRPr="003F5FD4" w:rsidRDefault="00821EFB" w:rsidP="00821EFB">
            <w:pPr>
              <w:spacing w:line="360" w:lineRule="exact"/>
              <w:ind w:rightChars="-51" w:right="-107" w:firstLineChars="200" w:firstLine="422"/>
              <w:rPr>
                <w:rFonts w:ascii="宋体" w:eastAsia="宋体" w:hAnsi="宋体" w:cs="Times New Roman"/>
                <w:b/>
                <w:szCs w:val="21"/>
              </w:rPr>
            </w:pPr>
            <w:proofErr w:type="gramStart"/>
            <w:r w:rsidRPr="003F5FD4">
              <w:rPr>
                <w:rFonts w:ascii="宋体" w:eastAsia="宋体" w:hAnsi="宋体" w:cs="Times New Roman" w:hint="eastAsia"/>
                <w:b/>
                <w:szCs w:val="21"/>
              </w:rPr>
              <w:t>课例集</w:t>
            </w:r>
            <w:proofErr w:type="gramEnd"/>
          </w:p>
        </w:tc>
        <w:tc>
          <w:tcPr>
            <w:tcW w:w="1276" w:type="dxa"/>
            <w:vAlign w:val="center"/>
          </w:tcPr>
          <w:p w14:paraId="1523AD06"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2</w:t>
            </w:r>
            <w:r w:rsidRPr="003F5FD4">
              <w:rPr>
                <w:rFonts w:ascii="宋体" w:eastAsia="宋体" w:hAnsi="宋体" w:cs="Times New Roman"/>
                <w:b/>
                <w:szCs w:val="21"/>
              </w:rPr>
              <w:t>025.4-10</w:t>
            </w:r>
          </w:p>
        </w:tc>
        <w:tc>
          <w:tcPr>
            <w:tcW w:w="992" w:type="dxa"/>
            <w:vAlign w:val="center"/>
          </w:tcPr>
          <w:p w14:paraId="14B187F0"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全体成员</w:t>
            </w:r>
          </w:p>
        </w:tc>
      </w:tr>
      <w:tr w:rsidR="00821EFB" w:rsidRPr="003F5FD4" w14:paraId="56E51AB7" w14:textId="77777777" w:rsidTr="00821EFB">
        <w:trPr>
          <w:cantSplit/>
          <w:trHeight w:val="609"/>
        </w:trPr>
        <w:tc>
          <w:tcPr>
            <w:tcW w:w="1295" w:type="dxa"/>
            <w:vMerge/>
            <w:vAlign w:val="center"/>
          </w:tcPr>
          <w:p w14:paraId="404313BB" w14:textId="77777777" w:rsidR="00821EFB" w:rsidRPr="003F5FD4" w:rsidRDefault="00821EFB" w:rsidP="00821EFB">
            <w:pPr>
              <w:spacing w:line="360" w:lineRule="exact"/>
              <w:ind w:rightChars="-51" w:right="-107"/>
              <w:jc w:val="center"/>
              <w:rPr>
                <w:rFonts w:ascii="宋体" w:eastAsia="宋体" w:hAnsi="宋体" w:cs="Times New Roman"/>
                <w:szCs w:val="21"/>
              </w:rPr>
            </w:pPr>
          </w:p>
        </w:tc>
        <w:tc>
          <w:tcPr>
            <w:tcW w:w="3584" w:type="dxa"/>
            <w:vAlign w:val="center"/>
          </w:tcPr>
          <w:p w14:paraId="6858B28A"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教师论文</w:t>
            </w:r>
          </w:p>
        </w:tc>
        <w:tc>
          <w:tcPr>
            <w:tcW w:w="1359" w:type="dxa"/>
            <w:vAlign w:val="center"/>
          </w:tcPr>
          <w:p w14:paraId="2DC64E85" w14:textId="77777777" w:rsidR="00821EFB" w:rsidRPr="003F5FD4" w:rsidRDefault="00821EFB" w:rsidP="00821EFB">
            <w:pPr>
              <w:spacing w:line="360" w:lineRule="exact"/>
              <w:ind w:rightChars="-51" w:right="-107" w:firstLineChars="200" w:firstLine="422"/>
              <w:rPr>
                <w:rFonts w:ascii="宋体" w:eastAsia="宋体" w:hAnsi="宋体" w:cs="Times New Roman"/>
                <w:b/>
                <w:szCs w:val="21"/>
              </w:rPr>
            </w:pPr>
            <w:r w:rsidRPr="003F5FD4">
              <w:rPr>
                <w:rFonts w:ascii="宋体" w:eastAsia="宋体" w:hAnsi="宋体" w:cs="Times New Roman" w:hint="eastAsia"/>
                <w:b/>
                <w:szCs w:val="21"/>
              </w:rPr>
              <w:t>论文</w:t>
            </w:r>
          </w:p>
        </w:tc>
        <w:tc>
          <w:tcPr>
            <w:tcW w:w="1276" w:type="dxa"/>
            <w:vAlign w:val="center"/>
          </w:tcPr>
          <w:p w14:paraId="2BBF1DDB"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2</w:t>
            </w:r>
            <w:r w:rsidRPr="003F5FD4">
              <w:rPr>
                <w:rFonts w:ascii="宋体" w:eastAsia="宋体" w:hAnsi="宋体" w:cs="Times New Roman"/>
                <w:b/>
                <w:szCs w:val="21"/>
              </w:rPr>
              <w:t>025.11-12</w:t>
            </w:r>
          </w:p>
        </w:tc>
        <w:tc>
          <w:tcPr>
            <w:tcW w:w="992" w:type="dxa"/>
            <w:vAlign w:val="center"/>
          </w:tcPr>
          <w:p w14:paraId="5DE936B8" w14:textId="77777777" w:rsidR="00821EFB" w:rsidRPr="003F5FD4" w:rsidRDefault="00821EFB" w:rsidP="00821EFB">
            <w:pPr>
              <w:spacing w:line="360" w:lineRule="exact"/>
              <w:ind w:rightChars="-51" w:right="-107"/>
              <w:jc w:val="center"/>
              <w:rPr>
                <w:rFonts w:ascii="宋体" w:eastAsia="宋体" w:hAnsi="宋体" w:cs="Times New Roman"/>
                <w:b/>
                <w:szCs w:val="21"/>
              </w:rPr>
            </w:pPr>
            <w:r w:rsidRPr="003F5FD4">
              <w:rPr>
                <w:rFonts w:ascii="宋体" w:eastAsia="宋体" w:hAnsi="宋体" w:cs="Times New Roman" w:hint="eastAsia"/>
                <w:b/>
                <w:szCs w:val="21"/>
              </w:rPr>
              <w:t>全体成员</w:t>
            </w:r>
          </w:p>
        </w:tc>
      </w:tr>
    </w:tbl>
    <w:p w14:paraId="0BFE00B5" w14:textId="07B9A0EA" w:rsidR="00601534" w:rsidRPr="003F5FD4" w:rsidRDefault="00601534" w:rsidP="000E4C37">
      <w:pPr>
        <w:spacing w:line="440" w:lineRule="exact"/>
        <w:rPr>
          <w:rFonts w:ascii="宋体" w:eastAsia="宋体" w:hAnsi="宋体" w:cs="Arial" w:hint="eastAsia"/>
          <w:b/>
          <w:bCs/>
          <w:color w:val="000000"/>
          <w:szCs w:val="21"/>
          <w:shd w:val="clear" w:color="auto" w:fill="FFFFFF"/>
        </w:rPr>
      </w:pPr>
    </w:p>
    <w:sectPr w:rsidR="00601534" w:rsidRPr="003F5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51F8" w14:textId="77777777" w:rsidR="00B63BB4" w:rsidRDefault="00B63BB4" w:rsidP="00134E26">
      <w:r>
        <w:separator/>
      </w:r>
    </w:p>
  </w:endnote>
  <w:endnote w:type="continuationSeparator" w:id="0">
    <w:p w14:paraId="0A28ABD5" w14:textId="77777777" w:rsidR="00B63BB4" w:rsidRDefault="00B63BB4" w:rsidP="0013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EF44" w14:textId="77777777" w:rsidR="00B63BB4" w:rsidRDefault="00B63BB4" w:rsidP="00134E26">
      <w:r>
        <w:separator/>
      </w:r>
    </w:p>
  </w:footnote>
  <w:footnote w:type="continuationSeparator" w:id="0">
    <w:p w14:paraId="52FAFC9E" w14:textId="77777777" w:rsidR="00B63BB4" w:rsidRDefault="00B63BB4" w:rsidP="0013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352"/>
    <w:multiLevelType w:val="hybridMultilevel"/>
    <w:tmpl w:val="96305022"/>
    <w:lvl w:ilvl="0" w:tplc="8F30B3A2">
      <w:start w:val="1"/>
      <w:numFmt w:val="japaneseCounting"/>
      <w:lvlText w:val="%1、"/>
      <w:lvlJc w:val="left"/>
      <w:pPr>
        <w:ind w:left="720" w:hanging="7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917557"/>
    <w:multiLevelType w:val="hybridMultilevel"/>
    <w:tmpl w:val="48FEA608"/>
    <w:lvl w:ilvl="0" w:tplc="6158C66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418707FF"/>
    <w:multiLevelType w:val="hybridMultilevel"/>
    <w:tmpl w:val="4D5A0034"/>
    <w:lvl w:ilvl="0" w:tplc="F984C26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79674517"/>
    <w:multiLevelType w:val="hybridMultilevel"/>
    <w:tmpl w:val="95148DBE"/>
    <w:lvl w:ilvl="0" w:tplc="6F42CCD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272906184">
    <w:abstractNumId w:val="0"/>
  </w:num>
  <w:num w:numId="2" w16cid:durableId="207422036">
    <w:abstractNumId w:val="2"/>
  </w:num>
  <w:num w:numId="3" w16cid:durableId="1415468328">
    <w:abstractNumId w:val="3"/>
  </w:num>
  <w:num w:numId="4" w16cid:durableId="1914928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15"/>
    <w:rsid w:val="000C2D2D"/>
    <w:rsid w:val="000E4C37"/>
    <w:rsid w:val="00134E26"/>
    <w:rsid w:val="00223EC0"/>
    <w:rsid w:val="003F5FD4"/>
    <w:rsid w:val="00471415"/>
    <w:rsid w:val="00504EF0"/>
    <w:rsid w:val="005722C2"/>
    <w:rsid w:val="0059216C"/>
    <w:rsid w:val="005A69F5"/>
    <w:rsid w:val="00601534"/>
    <w:rsid w:val="00692B5D"/>
    <w:rsid w:val="00725458"/>
    <w:rsid w:val="007A2543"/>
    <w:rsid w:val="00821EFB"/>
    <w:rsid w:val="009102B7"/>
    <w:rsid w:val="00B63BB4"/>
    <w:rsid w:val="00BE0D8A"/>
    <w:rsid w:val="00C861A4"/>
    <w:rsid w:val="00D52ECE"/>
    <w:rsid w:val="00D97EFC"/>
    <w:rsid w:val="00DD6C29"/>
    <w:rsid w:val="00EF7050"/>
    <w:rsid w:val="66077EAD"/>
    <w:rsid w:val="6D4B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1E5"/>
  <w15:docId w15:val="{BB94E310-8A20-451E-8A6C-D79B1446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rPr>
      <w:rFonts w:ascii="宋体" w:eastAsia="宋体" w:hAnsi="宋体" w:cs="Times New Roman"/>
      <w:sz w:val="32"/>
      <w:szCs w:val="24"/>
    </w:rPr>
  </w:style>
  <w:style w:type="paragraph" w:styleId="a5">
    <w:name w:val="Balloon Text"/>
    <w:basedOn w:val="a"/>
    <w:link w:val="a6"/>
    <w:semiHidden/>
    <w:qFormat/>
    <w:rPr>
      <w:rFonts w:ascii="Times New Roman" w:eastAsia="宋体" w:hAnsi="Times New Roman" w:cs="Times New Roman"/>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Hyperlink"/>
    <w:rPr>
      <w:color w:val="0000FF"/>
      <w:u w:val="single"/>
    </w:rPr>
  </w:style>
  <w:style w:type="character" w:customStyle="1" w:styleId="aa">
    <w:name w:val="页眉 字符"/>
    <w:link w:val="a9"/>
    <w:rPr>
      <w:sz w:val="18"/>
      <w:szCs w:val="18"/>
    </w:rPr>
  </w:style>
  <w:style w:type="character" w:customStyle="1" w:styleId="a8">
    <w:name w:val="页脚 字符"/>
    <w:link w:val="a7"/>
    <w:rPr>
      <w:sz w:val="18"/>
      <w:szCs w:val="18"/>
    </w:rPr>
  </w:style>
  <w:style w:type="character" w:customStyle="1" w:styleId="a4">
    <w:name w:val="日期 字符"/>
    <w:basedOn w:val="a0"/>
    <w:link w:val="a3"/>
    <w:qFormat/>
    <w:rPr>
      <w:rFonts w:ascii="宋体" w:eastAsia="宋体" w:hAnsi="宋体" w:cs="Times New Roman"/>
      <w:sz w:val="32"/>
      <w:szCs w:val="24"/>
    </w:rPr>
  </w:style>
  <w:style w:type="character" w:customStyle="1" w:styleId="a6">
    <w:name w:val="批注框文本 字符"/>
    <w:basedOn w:val="a0"/>
    <w:link w:val="a5"/>
    <w:semiHidden/>
    <w:rPr>
      <w:rFonts w:ascii="Times New Roman" w:eastAsia="宋体" w:hAnsi="Times New Roman" w:cs="Times New Roman"/>
      <w:sz w:val="18"/>
      <w:szCs w:val="18"/>
    </w:rPr>
  </w:style>
  <w:style w:type="character" w:customStyle="1" w:styleId="1">
    <w:name w:val="页眉 字符1"/>
    <w:basedOn w:val="a0"/>
    <w:uiPriority w:val="99"/>
    <w:semiHidden/>
    <w:qFormat/>
    <w:rPr>
      <w:sz w:val="18"/>
      <w:szCs w:val="18"/>
    </w:rPr>
  </w:style>
  <w:style w:type="character" w:customStyle="1" w:styleId="10">
    <w:name w:val="页脚 字符1"/>
    <w:basedOn w:val="a0"/>
    <w:uiPriority w:val="99"/>
    <w:semiHidden/>
    <w:qFormat/>
    <w:rPr>
      <w:sz w:val="18"/>
      <w:szCs w:val="18"/>
    </w:rPr>
  </w:style>
  <w:style w:type="paragraph" w:styleId="ac">
    <w:name w:val="List Paragraph"/>
    <w:basedOn w:val="a"/>
    <w:uiPriority w:val="99"/>
    <w:unhideWhenUsed/>
    <w:rsid w:val="005A69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shoufang</dc:creator>
  <cp:lastModifiedBy>jingna ning</cp:lastModifiedBy>
  <cp:revision>4</cp:revision>
  <dcterms:created xsi:type="dcterms:W3CDTF">2024-02-21T13:16:00Z</dcterms:created>
  <dcterms:modified xsi:type="dcterms:W3CDTF">2024-03-02T04:51:00Z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5FE27D8C70C041308F9003F6B749C1CD</vt:lpwstr>
  </property>
</Properties>
</file>