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0578B8A1" w:rsidR="00C4620F" w:rsidRPr="00E66AC2" w:rsidRDefault="000B4625" w:rsidP="0088320C">
      <w:pPr>
        <w:spacing w:line="38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CB180E">
        <w:rPr>
          <w:rFonts w:ascii="楷体" w:eastAsia="楷体" w:hAnsi="楷体" w:hint="eastAsia"/>
          <w:sz w:val="24"/>
        </w:rPr>
        <w:t>1</w:t>
      </w:r>
      <w:r w:rsidR="00220A73">
        <w:rPr>
          <w:rFonts w:ascii="楷体" w:eastAsia="楷体" w:hAnsi="楷体" w:hint="eastAsia"/>
          <w:sz w:val="24"/>
        </w:rPr>
        <w:t>2.</w:t>
      </w:r>
      <w:r w:rsidR="000F7CC2">
        <w:rPr>
          <w:rFonts w:ascii="楷体" w:eastAsia="楷体" w:hAnsi="楷体" w:hint="eastAsia"/>
          <w:sz w:val="24"/>
        </w:rPr>
        <w:t>23</w:t>
      </w:r>
    </w:p>
    <w:p w14:paraId="6477C367" w14:textId="56A7D0E4" w:rsidR="009E1573" w:rsidRPr="002F330C" w:rsidRDefault="00ED6DA1" w:rsidP="0088320C">
      <w:pPr>
        <w:spacing w:line="38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2871CA8C" w14:textId="7D0595C7" w:rsidR="00973C95" w:rsidRDefault="00666BEC" w:rsidP="0088320C">
      <w:pPr>
        <w:spacing w:line="380" w:lineRule="exact"/>
        <w:ind w:firstLineChars="200" w:firstLine="420"/>
        <w:rPr>
          <w:rFonts w:ascii="宋体" w:hAnsi="宋体" w:cs="Calibri"/>
          <w:shd w:val="clear" w:color="auto" w:fill="FFFFFF"/>
        </w:rPr>
      </w:pPr>
      <w:r>
        <w:rPr>
          <w:rFonts w:ascii="宋体" w:hAnsi="宋体" w:cs="Calibri" w:hint="eastAsia"/>
          <w:shd w:val="clear" w:color="auto" w:fill="FFFFFF"/>
        </w:rPr>
        <w:t>今天早上来园，孩子们</w:t>
      </w:r>
      <w:r w:rsidR="0094777A">
        <w:rPr>
          <w:rFonts w:ascii="宋体" w:hAnsi="宋体" w:cs="Calibri" w:hint="eastAsia"/>
          <w:shd w:val="clear" w:color="auto" w:fill="FFFFFF"/>
        </w:rPr>
        <w:t>能够自主入园进入班级，孩子们进入班级后能够自主签到、放水杯和进行区域计划</w:t>
      </w:r>
      <w:r w:rsidR="00AA5A00">
        <w:rPr>
          <w:rFonts w:ascii="宋体" w:hAnsi="宋体" w:cs="Calibri" w:hint="eastAsia"/>
          <w:shd w:val="clear" w:color="auto" w:fill="FFFFFF"/>
        </w:rPr>
        <w:t>。</w:t>
      </w:r>
      <w:r w:rsidR="000F7CC2">
        <w:rPr>
          <w:rFonts w:ascii="宋体" w:hAnsi="宋体" w:cs="Calibri" w:hint="eastAsia"/>
          <w:shd w:val="clear" w:color="auto" w:fill="FFFFFF"/>
        </w:rPr>
        <w:t>孩子们能自主将被子拎进教师，非常棒哦！</w:t>
      </w:r>
    </w:p>
    <w:p w14:paraId="03F30FC8" w14:textId="2D142722" w:rsidR="000F7CC2" w:rsidRDefault="000F7CC2" w:rsidP="0088320C">
      <w:pPr>
        <w:spacing w:line="380" w:lineRule="exact"/>
        <w:ind w:firstLineChars="200" w:firstLine="420"/>
        <w:rPr>
          <w:rFonts w:ascii="宋体" w:hAnsi="宋体" w:cs="Calibri"/>
          <w:shd w:val="clear" w:color="auto" w:fill="FFFFFF"/>
        </w:rPr>
      </w:pPr>
      <w:r>
        <w:rPr>
          <w:rFonts w:ascii="宋体" w:hAnsi="宋体" w:cs="Calibri" w:hint="eastAsia"/>
          <w:noProof/>
          <w:shd w:val="clear" w:color="auto" w:fill="FFFFFF"/>
        </w:rPr>
        <w:drawing>
          <wp:anchor distT="0" distB="0" distL="114300" distR="114300" simplePos="0" relativeHeight="251900928" behindDoc="0" locked="0" layoutInCell="1" allowOverlap="1" wp14:anchorId="5FAE68AA" wp14:editId="2AE61D03">
            <wp:simplePos x="0" y="0"/>
            <wp:positionH relativeFrom="column">
              <wp:posOffset>2869565</wp:posOffset>
            </wp:positionH>
            <wp:positionV relativeFrom="paragraph">
              <wp:posOffset>77470</wp:posOffset>
            </wp:positionV>
            <wp:extent cx="1992910" cy="1494790"/>
            <wp:effectExtent l="0" t="0" r="7620" b="0"/>
            <wp:wrapNone/>
            <wp:docPr id="1067054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5467" name="图片 1067054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2910" cy="149479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cs="Calibri" w:hint="eastAsia"/>
          <w:noProof/>
          <w:shd w:val="clear" w:color="auto" w:fill="FFFFFF"/>
        </w:rPr>
        <w:drawing>
          <wp:anchor distT="0" distB="0" distL="114300" distR="114300" simplePos="0" relativeHeight="251901952" behindDoc="0" locked="0" layoutInCell="1" allowOverlap="1" wp14:anchorId="75B4AF4F" wp14:editId="2C03DA9A">
            <wp:simplePos x="0" y="0"/>
            <wp:positionH relativeFrom="column">
              <wp:posOffset>299720</wp:posOffset>
            </wp:positionH>
            <wp:positionV relativeFrom="paragraph">
              <wp:posOffset>92710</wp:posOffset>
            </wp:positionV>
            <wp:extent cx="1943100" cy="1457430"/>
            <wp:effectExtent l="0" t="0" r="0" b="9525"/>
            <wp:wrapNone/>
            <wp:docPr id="1941580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0316" name="图片 19415803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1457430"/>
                    </a:xfrm>
                    <a:prstGeom prst="rect">
                      <a:avLst/>
                    </a:prstGeom>
                  </pic:spPr>
                </pic:pic>
              </a:graphicData>
            </a:graphic>
            <wp14:sizeRelH relativeFrom="margin">
              <wp14:pctWidth>0</wp14:pctWidth>
            </wp14:sizeRelH>
            <wp14:sizeRelV relativeFrom="margin">
              <wp14:pctHeight>0</wp14:pctHeight>
            </wp14:sizeRelV>
          </wp:anchor>
        </w:drawing>
      </w:r>
    </w:p>
    <w:p w14:paraId="0AC23B83" w14:textId="62143947" w:rsidR="000F7CC2" w:rsidRDefault="000F7CC2" w:rsidP="0088320C">
      <w:pPr>
        <w:spacing w:line="380" w:lineRule="exact"/>
        <w:ind w:firstLineChars="200" w:firstLine="420"/>
        <w:rPr>
          <w:rFonts w:ascii="宋体" w:hAnsi="宋体" w:cs="Calibri"/>
          <w:shd w:val="clear" w:color="auto" w:fill="FFFFFF"/>
        </w:rPr>
      </w:pPr>
    </w:p>
    <w:p w14:paraId="1F98508F" w14:textId="07CBD866" w:rsidR="000F7CC2" w:rsidRDefault="000F7CC2" w:rsidP="0088320C">
      <w:pPr>
        <w:spacing w:line="380" w:lineRule="exact"/>
        <w:ind w:firstLineChars="200" w:firstLine="420"/>
        <w:rPr>
          <w:rFonts w:ascii="宋体" w:hAnsi="宋体" w:cs="Calibri"/>
          <w:shd w:val="clear" w:color="auto" w:fill="FFFFFF"/>
        </w:rPr>
      </w:pPr>
    </w:p>
    <w:p w14:paraId="789179F5" w14:textId="3A8DD0F4" w:rsidR="000F7CC2" w:rsidRDefault="000F7CC2" w:rsidP="0088320C">
      <w:pPr>
        <w:spacing w:line="380" w:lineRule="exact"/>
        <w:ind w:firstLineChars="200" w:firstLine="420"/>
        <w:rPr>
          <w:rFonts w:ascii="宋体" w:hAnsi="宋体" w:cs="Calibri"/>
          <w:shd w:val="clear" w:color="auto" w:fill="FFFFFF"/>
        </w:rPr>
      </w:pPr>
    </w:p>
    <w:p w14:paraId="333791E2" w14:textId="26877A13" w:rsidR="000F7CC2" w:rsidRDefault="000F7CC2" w:rsidP="0088320C">
      <w:pPr>
        <w:spacing w:line="380" w:lineRule="exact"/>
        <w:ind w:firstLineChars="200" w:firstLine="420"/>
        <w:rPr>
          <w:rFonts w:ascii="宋体" w:hAnsi="宋体" w:cs="Calibri"/>
          <w:shd w:val="clear" w:color="auto" w:fill="FFFFFF"/>
        </w:rPr>
      </w:pPr>
    </w:p>
    <w:p w14:paraId="5529BAB5" w14:textId="4E75D572" w:rsidR="000F7CC2" w:rsidRDefault="000F7CC2" w:rsidP="0088320C">
      <w:pPr>
        <w:spacing w:line="380" w:lineRule="exact"/>
        <w:ind w:firstLineChars="200" w:firstLine="420"/>
        <w:rPr>
          <w:rFonts w:ascii="宋体" w:hAnsi="宋体" w:cs="Calibri"/>
          <w:shd w:val="clear" w:color="auto" w:fill="FFFFFF"/>
        </w:rPr>
      </w:pPr>
    </w:p>
    <w:p w14:paraId="398BFC34" w14:textId="70FC4975" w:rsidR="000F7CC2" w:rsidRPr="003762A6" w:rsidRDefault="000F7CC2" w:rsidP="0088320C">
      <w:pPr>
        <w:spacing w:line="380" w:lineRule="exact"/>
        <w:ind w:firstLineChars="200" w:firstLine="420"/>
        <w:rPr>
          <w:rFonts w:ascii="宋体" w:hAnsi="宋体" w:cs="Calibri" w:hint="eastAsia"/>
          <w:shd w:val="clear" w:color="auto" w:fill="FFFFFF"/>
        </w:rPr>
      </w:pPr>
    </w:p>
    <w:p w14:paraId="13E1B2EC" w14:textId="0FEEAE50" w:rsidR="00CD2998" w:rsidRDefault="00CD2998" w:rsidP="0088320C">
      <w:pPr>
        <w:widowControl/>
        <w:spacing w:line="380" w:lineRule="exact"/>
        <w:rPr>
          <w:rFonts w:ascii="宋体" w:hAnsi="宋体" w:hint="eastAsia"/>
          <w:b/>
          <w:bCs/>
        </w:rPr>
      </w:pPr>
      <w:r>
        <w:rPr>
          <w:rFonts w:ascii="宋体" w:hAnsi="宋体" w:hint="eastAsia"/>
          <w:b/>
          <w:bCs/>
        </w:rPr>
        <w:t>区域游戏篇</w:t>
      </w:r>
      <w:r w:rsidR="00803A3A">
        <w:rPr>
          <w:rFonts w:ascii="宋体" w:hAnsi="宋体" w:hint="eastAsia"/>
          <w:b/>
          <w:bCs/>
        </w:rPr>
        <w:t>：</w:t>
      </w:r>
    </w:p>
    <w:p w14:paraId="3D97A266" w14:textId="59A1F3BE" w:rsidR="00CD2998" w:rsidRDefault="00C356CE" w:rsidP="0088320C">
      <w:pPr>
        <w:widowControl/>
        <w:spacing w:line="380" w:lineRule="exact"/>
        <w:ind w:firstLine="420"/>
        <w:rPr>
          <w:rFonts w:ascii="宋体" w:hAnsi="宋体" w:hint="eastAsia"/>
        </w:rPr>
      </w:pPr>
      <w:r>
        <w:rPr>
          <w:rFonts w:ascii="宋体" w:hAnsi="宋体" w:hint="eastAsia"/>
        </w:rPr>
        <w:t>本周区域活动</w:t>
      </w:r>
      <w:r w:rsidR="00D0735F">
        <w:rPr>
          <w:rFonts w:ascii="宋体" w:hAnsi="宋体" w:hint="eastAsia"/>
        </w:rPr>
        <w:t>孩子们能够按照自主选择的区域进行游戏。</w:t>
      </w:r>
      <w:r>
        <w:rPr>
          <w:rFonts w:ascii="宋体" w:hAnsi="宋体" w:hint="eastAsia"/>
        </w:rPr>
        <w:t>孩子们</w:t>
      </w:r>
      <w:r w:rsidR="00D0735F">
        <w:rPr>
          <w:rFonts w:ascii="宋体" w:hAnsi="宋体" w:hint="eastAsia"/>
        </w:rPr>
        <w:t xml:space="preserve">能够自主探索新投放的游戏材料，并在游戏分享中介绍讲解自己的游戏经验，非常棒呢！ </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D0735F">
        <w:trPr>
          <w:trHeight w:val="1795"/>
        </w:trPr>
        <w:tc>
          <w:tcPr>
            <w:tcW w:w="3096" w:type="dxa"/>
          </w:tcPr>
          <w:p w14:paraId="6F2EEC26" w14:textId="6E9F4767"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403AD4D6">
                  <wp:simplePos x="0" y="0"/>
                  <wp:positionH relativeFrom="column">
                    <wp:posOffset>182245</wp:posOffset>
                  </wp:positionH>
                  <wp:positionV relativeFrom="paragraph">
                    <wp:posOffset>20320</wp:posOffset>
                  </wp:positionV>
                  <wp:extent cx="1508168" cy="1131126"/>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0FF7D65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6DA0787A">
                  <wp:simplePos x="0" y="0"/>
                  <wp:positionH relativeFrom="column">
                    <wp:posOffset>159385</wp:posOffset>
                  </wp:positionH>
                  <wp:positionV relativeFrom="paragraph">
                    <wp:posOffset>5080</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6C3EFC3B"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79813A24">
                  <wp:simplePos x="0" y="0"/>
                  <wp:positionH relativeFrom="column">
                    <wp:posOffset>159385</wp:posOffset>
                  </wp:positionH>
                  <wp:positionV relativeFrom="paragraph">
                    <wp:posOffset>12700</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2B00C8A7" w:rsidR="00CD2998" w:rsidRDefault="003762A6" w:rsidP="00CD2998">
            <w:pPr>
              <w:widowControl/>
              <w:spacing w:line="360" w:lineRule="exact"/>
              <w:rPr>
                <w:rFonts w:ascii="宋体" w:hAnsi="宋体" w:hint="eastAsia"/>
              </w:rPr>
            </w:pPr>
            <w:r>
              <w:rPr>
                <w:rFonts w:ascii="宋体" w:hAnsi="宋体" w:hint="eastAsia"/>
              </w:rPr>
              <w:t>桌面建构：乐高积木</w:t>
            </w:r>
            <w:r w:rsidR="0088320C">
              <w:rPr>
                <w:rFonts w:ascii="宋体" w:hAnsi="宋体" w:hint="eastAsia"/>
              </w:rPr>
              <w:t>、雪花片</w:t>
            </w:r>
          </w:p>
        </w:tc>
        <w:tc>
          <w:tcPr>
            <w:tcW w:w="3096" w:type="dxa"/>
          </w:tcPr>
          <w:p w14:paraId="14000439" w14:textId="08E0D11C" w:rsidR="00CD2998" w:rsidRDefault="00130C5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768C2556">
                  <wp:simplePos x="0" y="0"/>
                  <wp:positionH relativeFrom="column">
                    <wp:posOffset>106045</wp:posOffset>
                  </wp:positionH>
                  <wp:positionV relativeFrom="paragraph">
                    <wp:posOffset>222885</wp:posOffset>
                  </wp:positionV>
                  <wp:extent cx="1508168" cy="1131126"/>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r w:rsidR="00CD2998">
              <w:rPr>
                <w:rFonts w:ascii="宋体" w:hAnsi="宋体" w:hint="eastAsia"/>
              </w:rPr>
              <w:t>益智区：</w:t>
            </w:r>
            <w:r w:rsidR="003762A6">
              <w:rPr>
                <w:rFonts w:ascii="宋体" w:hAnsi="宋体" w:hint="eastAsia"/>
              </w:rPr>
              <w:t>四子棋</w:t>
            </w:r>
            <w:r w:rsidR="00374A31">
              <w:rPr>
                <w:rFonts w:ascii="宋体" w:hAnsi="宋体" w:hint="eastAsia"/>
              </w:rPr>
              <w:t>、</w:t>
            </w:r>
            <w:r w:rsidR="00B616DC">
              <w:rPr>
                <w:rFonts w:ascii="宋体" w:hAnsi="宋体" w:hint="eastAsia"/>
              </w:rPr>
              <w:t>有序找家</w:t>
            </w:r>
          </w:p>
        </w:tc>
        <w:tc>
          <w:tcPr>
            <w:tcW w:w="3096" w:type="dxa"/>
          </w:tcPr>
          <w:p w14:paraId="5FAEB58E" w14:textId="4B8E5FD3" w:rsidR="00CD2998" w:rsidRDefault="008A5C70" w:rsidP="00CD2998">
            <w:pPr>
              <w:widowControl/>
              <w:spacing w:line="360" w:lineRule="exact"/>
              <w:rPr>
                <w:rFonts w:ascii="宋体" w:hAnsi="宋体" w:hint="eastAsia"/>
              </w:rPr>
            </w:pPr>
            <w:r>
              <w:rPr>
                <w:rFonts w:ascii="宋体" w:hAnsi="宋体" w:hint="eastAsia"/>
              </w:rPr>
              <w:t>科探区：</w:t>
            </w:r>
            <w:r w:rsidR="000F7CC2">
              <w:rPr>
                <w:rFonts w:ascii="宋体" w:hAnsi="宋体" w:hint="eastAsia"/>
              </w:rPr>
              <w:t>磁铁</w:t>
            </w:r>
          </w:p>
        </w:tc>
      </w:tr>
      <w:tr w:rsidR="00CD2998" w14:paraId="01DD314F" w14:textId="77777777" w:rsidTr="00D0735F">
        <w:trPr>
          <w:trHeight w:val="1754"/>
        </w:trPr>
        <w:tc>
          <w:tcPr>
            <w:tcW w:w="3096" w:type="dxa"/>
          </w:tcPr>
          <w:p w14:paraId="2DFCC3DC" w14:textId="31F5FED8" w:rsidR="00CD2998" w:rsidRDefault="00B616DC"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12DAFF98">
                  <wp:simplePos x="0" y="0"/>
                  <wp:positionH relativeFrom="column">
                    <wp:posOffset>159385</wp:posOffset>
                  </wp:positionH>
                  <wp:positionV relativeFrom="paragraph">
                    <wp:posOffset>-4445</wp:posOffset>
                  </wp:positionV>
                  <wp:extent cx="1506220" cy="1129665"/>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1A54EFC7" w:rsidR="00CD2998" w:rsidRDefault="00CD2998" w:rsidP="00CD2998">
            <w:pPr>
              <w:widowControl/>
              <w:spacing w:line="360" w:lineRule="exact"/>
              <w:rPr>
                <w:rFonts w:ascii="宋体" w:hAnsi="宋体" w:hint="eastAsia"/>
              </w:rPr>
            </w:pPr>
          </w:p>
        </w:tc>
        <w:tc>
          <w:tcPr>
            <w:tcW w:w="3096" w:type="dxa"/>
          </w:tcPr>
          <w:p w14:paraId="774A8BAC" w14:textId="616839F6" w:rsidR="00CD2998" w:rsidRDefault="008A5C7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2496" behindDoc="0" locked="0" layoutInCell="1" allowOverlap="1" wp14:anchorId="452376D6" wp14:editId="083275B9">
                  <wp:simplePos x="0" y="0"/>
                  <wp:positionH relativeFrom="column">
                    <wp:posOffset>189865</wp:posOffset>
                  </wp:positionH>
                  <wp:positionV relativeFrom="paragraph">
                    <wp:posOffset>3175</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4A752D40" w:rsidR="00CD2998" w:rsidRDefault="00CD2998" w:rsidP="00CD2998">
            <w:pPr>
              <w:widowControl/>
              <w:spacing w:line="360" w:lineRule="exact"/>
              <w:rPr>
                <w:rFonts w:ascii="宋体" w:hAnsi="宋体" w:hint="eastAsia"/>
              </w:rPr>
            </w:pPr>
            <w:r>
              <w:rPr>
                <w:rFonts w:ascii="宋体" w:hAnsi="宋体" w:hint="eastAsia"/>
              </w:rPr>
              <w:t>万能工匠：</w:t>
            </w:r>
            <w:r w:rsidR="0088320C">
              <w:rPr>
                <w:rFonts w:ascii="宋体" w:hAnsi="宋体" w:hint="eastAsia"/>
              </w:rPr>
              <w:t>小车</w:t>
            </w:r>
          </w:p>
        </w:tc>
        <w:tc>
          <w:tcPr>
            <w:tcW w:w="3096" w:type="dxa"/>
          </w:tcPr>
          <w:p w14:paraId="6C8591AC" w14:textId="047D8C96" w:rsidR="00CD2998" w:rsidRDefault="00CB180E" w:rsidP="00CD2998">
            <w:pPr>
              <w:widowControl/>
              <w:spacing w:line="360" w:lineRule="exact"/>
              <w:rPr>
                <w:rFonts w:ascii="宋体" w:hAnsi="宋体" w:hint="eastAsia"/>
              </w:rPr>
            </w:pPr>
            <w:r>
              <w:rPr>
                <w:rFonts w:ascii="宋体" w:hAnsi="宋体" w:hint="eastAsia"/>
              </w:rPr>
              <w:t>美工区：</w:t>
            </w:r>
            <w:r w:rsidR="0088320C">
              <w:rPr>
                <w:rFonts w:ascii="宋体" w:hAnsi="宋体" w:hint="eastAsia"/>
              </w:rPr>
              <w:t>绘画、彩泥</w:t>
            </w:r>
          </w:p>
        </w:tc>
        <w:tc>
          <w:tcPr>
            <w:tcW w:w="3096" w:type="dxa"/>
          </w:tcPr>
          <w:p w14:paraId="5B3261C7" w14:textId="238C207D" w:rsidR="00CD2998" w:rsidRDefault="000F7CC2" w:rsidP="00CD2998">
            <w:pPr>
              <w:widowControl/>
              <w:spacing w:line="360" w:lineRule="exact"/>
              <w:rPr>
                <w:rFonts w:ascii="宋体" w:hAnsi="宋体" w:hint="eastAsia"/>
              </w:rPr>
            </w:pPr>
            <w:r>
              <w:rPr>
                <w:rFonts w:ascii="宋体" w:hAnsi="宋体" w:hint="eastAsia"/>
              </w:rPr>
              <w:t>阅读区：绘本阅读</w:t>
            </w:r>
          </w:p>
        </w:tc>
      </w:tr>
      <w:tr w:rsidR="00AA5A00" w14:paraId="15B171C0" w14:textId="77777777" w:rsidTr="00AA5A00">
        <w:trPr>
          <w:trHeight w:val="1810"/>
        </w:trPr>
        <w:tc>
          <w:tcPr>
            <w:tcW w:w="3096" w:type="dxa"/>
          </w:tcPr>
          <w:p w14:paraId="2E3D926D" w14:textId="78892ABD" w:rsidR="00AA5A00" w:rsidRDefault="00AA5A00" w:rsidP="00CD2998">
            <w:pPr>
              <w:widowControl/>
              <w:spacing w:line="360" w:lineRule="exact"/>
              <w:rPr>
                <w:rFonts w:ascii="宋体" w:hAnsi="宋体" w:hint="eastAsia"/>
              </w:rPr>
            </w:pPr>
            <w:r>
              <w:rPr>
                <w:rFonts w:ascii="宋体" w:hAnsi="宋体"/>
                <w:b/>
                <w:bCs/>
                <w:noProof/>
              </w:rPr>
              <w:drawing>
                <wp:anchor distT="0" distB="0" distL="114300" distR="114300" simplePos="0" relativeHeight="251884544" behindDoc="0" locked="0" layoutInCell="1" allowOverlap="1" wp14:anchorId="41398E92" wp14:editId="2D53F032">
                  <wp:simplePos x="0" y="0"/>
                  <wp:positionH relativeFrom="column">
                    <wp:posOffset>159385</wp:posOffset>
                  </wp:positionH>
                  <wp:positionV relativeFrom="paragraph">
                    <wp:posOffset>34925</wp:posOffset>
                  </wp:positionV>
                  <wp:extent cx="1508168" cy="1131126"/>
                  <wp:effectExtent l="0" t="0" r="0" b="0"/>
                  <wp:wrapNone/>
                  <wp:docPr id="2100269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9577"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B2736BE" w14:textId="3EFCA88F" w:rsidR="00AA5A00" w:rsidRDefault="00AA5A00" w:rsidP="00CD2998">
            <w:pPr>
              <w:widowControl/>
              <w:spacing w:line="360" w:lineRule="exact"/>
              <w:rPr>
                <w:rFonts w:ascii="宋体" w:hAnsi="宋体" w:hint="eastAsia"/>
              </w:rPr>
            </w:pPr>
          </w:p>
        </w:tc>
        <w:tc>
          <w:tcPr>
            <w:tcW w:w="3096" w:type="dxa"/>
          </w:tcPr>
          <w:p w14:paraId="7A6BD403" w14:textId="2837B1B2" w:rsidR="00AA5A00" w:rsidRDefault="00AA5A00" w:rsidP="00CD2998">
            <w:pPr>
              <w:widowControl/>
              <w:spacing w:line="360" w:lineRule="exact"/>
              <w:rPr>
                <w:rFonts w:ascii="宋体" w:hAnsi="宋体" w:hint="eastAsia"/>
              </w:rPr>
            </w:pPr>
          </w:p>
        </w:tc>
      </w:tr>
      <w:tr w:rsidR="00AA5A00" w14:paraId="240D47BB" w14:textId="77777777" w:rsidTr="00CD2998">
        <w:tc>
          <w:tcPr>
            <w:tcW w:w="3096" w:type="dxa"/>
          </w:tcPr>
          <w:p w14:paraId="77AAB43B" w14:textId="1BD3B5D9" w:rsidR="00AA5A00" w:rsidRDefault="008206B5" w:rsidP="00CD2998">
            <w:pPr>
              <w:widowControl/>
              <w:spacing w:line="360" w:lineRule="exact"/>
              <w:rPr>
                <w:rFonts w:ascii="宋体" w:hAnsi="宋体" w:hint="eastAsia"/>
              </w:rPr>
            </w:pPr>
            <w:r>
              <w:rPr>
                <w:rFonts w:ascii="宋体" w:hAnsi="宋体" w:hint="eastAsia"/>
              </w:rPr>
              <w:t>走廊科探：玩转平衡</w:t>
            </w:r>
          </w:p>
        </w:tc>
        <w:tc>
          <w:tcPr>
            <w:tcW w:w="3096" w:type="dxa"/>
          </w:tcPr>
          <w:p w14:paraId="6AD12A8D" w14:textId="4CED5954" w:rsidR="00AA5A00" w:rsidRDefault="00AA5A00" w:rsidP="00CD2998">
            <w:pPr>
              <w:widowControl/>
              <w:spacing w:line="360" w:lineRule="exact"/>
              <w:rPr>
                <w:rFonts w:ascii="宋体" w:hAnsi="宋体" w:hint="eastAsia"/>
              </w:rPr>
            </w:pPr>
          </w:p>
        </w:tc>
        <w:tc>
          <w:tcPr>
            <w:tcW w:w="3096" w:type="dxa"/>
          </w:tcPr>
          <w:p w14:paraId="755A4B72" w14:textId="7BA8B36E" w:rsidR="00AA5A00" w:rsidRDefault="00AA5A00" w:rsidP="00CD2998">
            <w:pPr>
              <w:widowControl/>
              <w:spacing w:line="360" w:lineRule="exact"/>
              <w:rPr>
                <w:rFonts w:ascii="宋体" w:hAnsi="宋体" w:hint="eastAsia"/>
              </w:rPr>
            </w:pPr>
          </w:p>
        </w:tc>
      </w:tr>
    </w:tbl>
    <w:p w14:paraId="4D9D93B7" w14:textId="10DA862D" w:rsidR="00CD6DD2" w:rsidRDefault="00CD6DD2" w:rsidP="00220A73">
      <w:pPr>
        <w:spacing w:line="400" w:lineRule="exact"/>
        <w:jc w:val="left"/>
        <w:rPr>
          <w:rFonts w:ascii="宋体" w:hAnsi="宋体" w:hint="eastAsia"/>
          <w:b/>
          <w:bCs/>
          <w:sz w:val="24"/>
        </w:rPr>
      </w:pPr>
      <w:r>
        <w:rPr>
          <w:rFonts w:ascii="宋体" w:hAnsi="宋体" w:hint="eastAsia"/>
          <w:b/>
          <w:bCs/>
          <w:sz w:val="24"/>
        </w:rPr>
        <w:t>户外活动篇：</w:t>
      </w:r>
    </w:p>
    <w:p w14:paraId="780F04CA" w14:textId="16255002" w:rsidR="0088320C" w:rsidRPr="0088320C" w:rsidRDefault="0088320C" w:rsidP="00220A73">
      <w:pPr>
        <w:spacing w:line="400" w:lineRule="exact"/>
        <w:jc w:val="left"/>
        <w:rPr>
          <w:rFonts w:ascii="宋体" w:hAnsi="宋体" w:hint="eastAsia"/>
          <w:szCs w:val="21"/>
        </w:rPr>
      </w:pPr>
      <w:r>
        <w:rPr>
          <w:rFonts w:ascii="宋体" w:hAnsi="宋体" w:hint="eastAsia"/>
          <w:b/>
          <w:bCs/>
          <w:sz w:val="24"/>
        </w:rPr>
        <w:t xml:space="preserve">  </w:t>
      </w:r>
      <w:r w:rsidRPr="0088320C">
        <w:rPr>
          <w:rFonts w:ascii="宋体" w:hAnsi="宋体" w:hint="eastAsia"/>
          <w:b/>
          <w:bCs/>
          <w:szCs w:val="21"/>
        </w:rPr>
        <w:t xml:space="preserve">  </w:t>
      </w:r>
      <w:r w:rsidRPr="0088320C">
        <w:rPr>
          <w:rFonts w:ascii="宋体" w:hAnsi="宋体" w:hint="eastAsia"/>
          <w:szCs w:val="21"/>
        </w:rPr>
        <w:t>今天我们在户外玩的是</w:t>
      </w:r>
      <w:r w:rsidR="000F7CC2">
        <w:rPr>
          <w:rFonts w:ascii="宋体" w:hAnsi="宋体" w:hint="eastAsia"/>
          <w:szCs w:val="21"/>
        </w:rPr>
        <w:t>混班游戏，</w:t>
      </w:r>
      <w:r w:rsidRPr="0088320C">
        <w:rPr>
          <w:rFonts w:ascii="宋体" w:hAnsi="宋体" w:hint="eastAsia"/>
          <w:szCs w:val="21"/>
        </w:rPr>
        <w:t>孩子们都能够遵守</w:t>
      </w:r>
      <w:r>
        <w:rPr>
          <w:rFonts w:ascii="宋体" w:hAnsi="宋体" w:hint="eastAsia"/>
          <w:szCs w:val="21"/>
        </w:rPr>
        <w:t>游戏规</w:t>
      </w:r>
      <w:r w:rsidR="000F7CC2">
        <w:rPr>
          <w:rFonts w:ascii="宋体" w:hAnsi="宋体" w:hint="eastAsia"/>
          <w:szCs w:val="21"/>
        </w:rPr>
        <w:t>则、</w:t>
      </w:r>
      <w:r>
        <w:rPr>
          <w:rFonts w:ascii="宋体" w:hAnsi="宋体" w:hint="eastAsia"/>
          <w:szCs w:val="21"/>
        </w:rPr>
        <w:t>互相谦让、互相照顾</w:t>
      </w:r>
      <w:r w:rsidR="00FF5410">
        <w:rPr>
          <w:rFonts w:ascii="宋体" w:hAnsi="宋体" w:hint="eastAsia"/>
          <w:szCs w:val="21"/>
        </w:rPr>
        <w:t>。在游戏中途，孩子们也能在老师的提醒下进行休息、补充水分，游戏结束后也能够有序排队回教室进行修整。</w:t>
      </w:r>
    </w:p>
    <w:tbl>
      <w:tblPr>
        <w:tblStyle w:val="aa"/>
        <w:tblW w:w="0" w:type="auto"/>
        <w:tblLook w:val="04A0" w:firstRow="1" w:lastRow="0" w:firstColumn="1" w:lastColumn="0" w:noHBand="0" w:noVBand="1"/>
      </w:tblPr>
      <w:tblGrid>
        <w:gridCol w:w="3096"/>
        <w:gridCol w:w="3096"/>
        <w:gridCol w:w="3096"/>
      </w:tblGrid>
      <w:tr w:rsidR="00CD6DD2" w14:paraId="23808D3B" w14:textId="77777777" w:rsidTr="00CD6DD2">
        <w:trPr>
          <w:trHeight w:val="1984"/>
        </w:trPr>
        <w:tc>
          <w:tcPr>
            <w:tcW w:w="3096" w:type="dxa"/>
          </w:tcPr>
          <w:p w14:paraId="13C86889" w14:textId="770B707E" w:rsidR="00CD6DD2" w:rsidRDefault="00CD6DD2" w:rsidP="00220A73">
            <w:pPr>
              <w:spacing w:line="400" w:lineRule="exact"/>
              <w:jc w:val="left"/>
              <w:rPr>
                <w:rFonts w:ascii="宋体" w:hAnsi="宋体" w:hint="eastAsia"/>
                <w:b/>
                <w:bCs/>
                <w:sz w:val="24"/>
              </w:rPr>
            </w:pPr>
            <w:r>
              <w:rPr>
                <w:rFonts w:ascii="宋体" w:hAnsi="宋体"/>
                <w:b/>
                <w:bCs/>
                <w:noProof/>
              </w:rPr>
              <w:lastRenderedPageBreak/>
              <w:drawing>
                <wp:anchor distT="0" distB="0" distL="114300" distR="114300" simplePos="0" relativeHeight="251889664" behindDoc="0" locked="0" layoutInCell="1" allowOverlap="1" wp14:anchorId="0CE7773B" wp14:editId="7831E610">
                  <wp:simplePos x="0" y="0"/>
                  <wp:positionH relativeFrom="column">
                    <wp:posOffset>67945</wp:posOffset>
                  </wp:positionH>
                  <wp:positionV relativeFrom="paragraph">
                    <wp:posOffset>53340</wp:posOffset>
                  </wp:positionV>
                  <wp:extent cx="1508168" cy="1131126"/>
                  <wp:effectExtent l="0" t="0" r="0" b="0"/>
                  <wp:wrapNone/>
                  <wp:docPr id="217987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87053"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A5EFE87" w14:textId="45B1BE80"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1712" behindDoc="0" locked="0" layoutInCell="1" allowOverlap="1" wp14:anchorId="4EE6026D" wp14:editId="247D5BA7">
                  <wp:simplePos x="0" y="0"/>
                  <wp:positionH relativeFrom="column">
                    <wp:posOffset>159385</wp:posOffset>
                  </wp:positionH>
                  <wp:positionV relativeFrom="paragraph">
                    <wp:posOffset>83820</wp:posOffset>
                  </wp:positionV>
                  <wp:extent cx="1508168" cy="1131126"/>
                  <wp:effectExtent l="0" t="0" r="0" b="0"/>
                  <wp:wrapNone/>
                  <wp:docPr id="77595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5825"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95741B4" w14:textId="41ACD28C"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3760" behindDoc="0" locked="0" layoutInCell="1" allowOverlap="1" wp14:anchorId="1E160C6B" wp14:editId="5AC3CC31">
                  <wp:simplePos x="0" y="0"/>
                  <wp:positionH relativeFrom="column">
                    <wp:posOffset>182245</wp:posOffset>
                  </wp:positionH>
                  <wp:positionV relativeFrom="paragraph">
                    <wp:posOffset>60960</wp:posOffset>
                  </wp:positionV>
                  <wp:extent cx="1508168" cy="1131126"/>
                  <wp:effectExtent l="0" t="0" r="0" b="0"/>
                  <wp:wrapNone/>
                  <wp:docPr id="589184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4306"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D6DD2" w14:paraId="01F5E014" w14:textId="77777777" w:rsidTr="00CD6DD2">
        <w:trPr>
          <w:trHeight w:val="1984"/>
        </w:trPr>
        <w:tc>
          <w:tcPr>
            <w:tcW w:w="3096" w:type="dxa"/>
          </w:tcPr>
          <w:p w14:paraId="15B6C736" w14:textId="281297CA"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5808" behindDoc="0" locked="0" layoutInCell="1" allowOverlap="1" wp14:anchorId="6C55DAAD" wp14:editId="40E63674">
                  <wp:simplePos x="0" y="0"/>
                  <wp:positionH relativeFrom="column">
                    <wp:posOffset>60325</wp:posOffset>
                  </wp:positionH>
                  <wp:positionV relativeFrom="paragraph">
                    <wp:posOffset>52070</wp:posOffset>
                  </wp:positionV>
                  <wp:extent cx="1508168" cy="1131126"/>
                  <wp:effectExtent l="0" t="0" r="0" b="0"/>
                  <wp:wrapNone/>
                  <wp:docPr id="1054964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4461"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0050DA1" w14:textId="7FF5B6CF"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7856" behindDoc="0" locked="0" layoutInCell="1" allowOverlap="1" wp14:anchorId="1073188A" wp14:editId="5DAC953D">
                  <wp:simplePos x="0" y="0"/>
                  <wp:positionH relativeFrom="column">
                    <wp:posOffset>128905</wp:posOffset>
                  </wp:positionH>
                  <wp:positionV relativeFrom="paragraph">
                    <wp:posOffset>13970</wp:posOffset>
                  </wp:positionV>
                  <wp:extent cx="1508168" cy="1131126"/>
                  <wp:effectExtent l="0" t="0" r="0" b="0"/>
                  <wp:wrapNone/>
                  <wp:docPr id="563770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70693"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CE89700" w14:textId="516F7729" w:rsidR="00CD6DD2" w:rsidRDefault="00CD6DD2" w:rsidP="00220A73">
            <w:pPr>
              <w:spacing w:line="400" w:lineRule="exact"/>
              <w:jc w:val="left"/>
              <w:rPr>
                <w:rFonts w:ascii="宋体" w:hAnsi="宋体" w:hint="eastAsia"/>
                <w:b/>
                <w:bCs/>
                <w:sz w:val="24"/>
              </w:rPr>
            </w:pPr>
            <w:r>
              <w:rPr>
                <w:rFonts w:ascii="宋体" w:hAnsi="宋体"/>
                <w:b/>
                <w:bCs/>
                <w:noProof/>
              </w:rPr>
              <w:drawing>
                <wp:anchor distT="0" distB="0" distL="114300" distR="114300" simplePos="0" relativeHeight="251899904" behindDoc="0" locked="0" layoutInCell="1" allowOverlap="1" wp14:anchorId="3C3B3D55" wp14:editId="656E908E">
                  <wp:simplePos x="0" y="0"/>
                  <wp:positionH relativeFrom="column">
                    <wp:posOffset>106045</wp:posOffset>
                  </wp:positionH>
                  <wp:positionV relativeFrom="paragraph">
                    <wp:posOffset>67310</wp:posOffset>
                  </wp:positionV>
                  <wp:extent cx="1508168" cy="1131126"/>
                  <wp:effectExtent l="0" t="0" r="0" b="0"/>
                  <wp:wrapNone/>
                  <wp:docPr id="742365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65927"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39061CAB" w14:textId="357B35FB" w:rsidR="00A43FA0" w:rsidRPr="005327C3" w:rsidRDefault="00A43FA0" w:rsidP="00220A73">
      <w:pPr>
        <w:spacing w:line="400" w:lineRule="exact"/>
        <w:jc w:val="left"/>
        <w:rPr>
          <w:rFonts w:ascii="宋体" w:hAnsi="宋体" w:hint="eastAsia"/>
          <w:b/>
          <w:bCs/>
          <w:sz w:val="24"/>
        </w:rPr>
      </w:pPr>
      <w:r w:rsidRPr="005327C3">
        <w:rPr>
          <w:rFonts w:ascii="宋体" w:hAnsi="宋体" w:hint="eastAsia"/>
          <w:b/>
          <w:bCs/>
          <w:sz w:val="24"/>
        </w:rPr>
        <w:t>集体活动篇</w:t>
      </w:r>
      <w:r w:rsidR="00261DA0">
        <w:rPr>
          <w:rFonts w:ascii="宋体" w:hAnsi="宋体" w:hint="eastAsia"/>
          <w:b/>
          <w:bCs/>
          <w:sz w:val="24"/>
        </w:rPr>
        <w:t>：综合</w:t>
      </w:r>
      <w:r w:rsidRPr="005327C3">
        <w:rPr>
          <w:rFonts w:ascii="宋体" w:hAnsi="宋体" w:hint="eastAsia"/>
          <w:b/>
          <w:bCs/>
          <w:sz w:val="24"/>
        </w:rPr>
        <w:t>《</w:t>
      </w:r>
      <w:r w:rsidR="00261DA0">
        <w:rPr>
          <w:rFonts w:ascii="宋体" w:hAnsi="宋体" w:hint="eastAsia"/>
          <w:b/>
          <w:bCs/>
          <w:sz w:val="24"/>
        </w:rPr>
        <w:t>冬爷爷来了</w:t>
      </w:r>
      <w:r w:rsidRPr="005327C3">
        <w:rPr>
          <w:rFonts w:ascii="宋体" w:hAnsi="宋体" w:hint="eastAsia"/>
          <w:b/>
          <w:bCs/>
          <w:sz w:val="24"/>
        </w:rPr>
        <w:t>》</w:t>
      </w:r>
    </w:p>
    <w:p w14:paraId="2AE184F4" w14:textId="50F35BB1" w:rsidR="00FF5410" w:rsidRPr="00261DA0" w:rsidRDefault="00261DA0" w:rsidP="00261DA0">
      <w:pPr>
        <w:spacing w:line="340" w:lineRule="exact"/>
        <w:ind w:firstLineChars="200" w:firstLine="420"/>
        <w:rPr>
          <w:rFonts w:ascii="宋体" w:hAnsi="宋体" w:hint="eastAsia"/>
          <w:bCs/>
          <w:szCs w:val="21"/>
        </w:rPr>
      </w:pPr>
      <w:r>
        <w:rPr>
          <w:rFonts w:ascii="宋体" w:hAnsi="宋体" w:hint="eastAsia"/>
          <w:szCs w:val="21"/>
        </w:rPr>
        <w:t>一年四季轮回转，冬</w:t>
      </w:r>
      <w:hyperlink r:id="rId24" w:history="1">
        <w:r>
          <w:rPr>
            <w:rFonts w:ascii="宋体" w:hAnsi="宋体" w:hint="eastAsia"/>
            <w:szCs w:val="21"/>
          </w:rPr>
          <w:t>季</w:t>
        </w:r>
      </w:hyperlink>
      <w:r>
        <w:rPr>
          <w:rFonts w:ascii="宋体" w:hAnsi="宋体" w:hint="eastAsia"/>
          <w:szCs w:val="21"/>
        </w:rPr>
        <w:t>是一年当中</w:t>
      </w:r>
      <w:hyperlink r:id="rId25" w:history="1">
        <w:r>
          <w:rPr>
            <w:rFonts w:ascii="宋体" w:hAnsi="宋体" w:hint="eastAsia"/>
            <w:szCs w:val="21"/>
          </w:rPr>
          <w:t>最寒冷的季节</w:t>
        </w:r>
      </w:hyperlink>
      <w:r>
        <w:rPr>
          <w:rFonts w:ascii="宋体" w:hAnsi="宋体" w:hint="eastAsia"/>
          <w:szCs w:val="21"/>
        </w:rPr>
        <w:t>，有着显著的特征：气温低，很多植物会落叶，有的植物通过降低自身含水量，以适应低温条件，安全渡过寒冷的冬季。有的动物会选择冬眠，如：青蛙、蛇、熊等</w:t>
      </w:r>
      <w:hyperlink r:id="rId26" w:tgtFrame="_blank" w:history="1">
        <w:r>
          <w:rPr>
            <w:rFonts w:ascii="宋体" w:hAnsi="宋体" w:hint="eastAsia"/>
            <w:szCs w:val="21"/>
          </w:rPr>
          <w:t>候鸟</w:t>
        </w:r>
      </w:hyperlink>
      <w:r>
        <w:rPr>
          <w:rFonts w:ascii="宋体" w:hAnsi="宋体" w:hint="eastAsia"/>
          <w:szCs w:val="21"/>
        </w:rPr>
        <w:t>会飞到较为</w:t>
      </w:r>
      <w:hyperlink r:id="rId27" w:tgtFrame="_blank" w:history="1">
        <w:r>
          <w:rPr>
            <w:rFonts w:ascii="宋体" w:hAnsi="宋体" w:hint="eastAsia"/>
            <w:szCs w:val="21"/>
          </w:rPr>
          <w:t>温暖</w:t>
        </w:r>
      </w:hyperlink>
      <w:r>
        <w:rPr>
          <w:rFonts w:ascii="宋体" w:hAnsi="宋体" w:hint="eastAsia"/>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14:paraId="0FE97FD8" w14:textId="3C85548C" w:rsidR="00B616DC" w:rsidRDefault="003762A6" w:rsidP="00261DA0">
      <w:pPr>
        <w:ind w:firstLineChars="200" w:firstLine="420"/>
      </w:pPr>
      <w:r>
        <w:rPr>
          <w:rFonts w:hint="eastAsia"/>
        </w:rPr>
        <w:t xml:space="preserve"> </w:t>
      </w:r>
      <w:r w:rsidR="00A43FA0">
        <w:rPr>
          <w:rFonts w:asciiTheme="majorEastAsia" w:eastAsiaTheme="majorEastAsia" w:hAnsiTheme="majorEastAsia" w:hint="eastAsia"/>
          <w:b/>
          <w:bCs/>
          <w:szCs w:val="21"/>
          <w:u w:val="single"/>
        </w:rPr>
        <w:t>程梓轩、季千予、</w:t>
      </w:r>
      <w:r w:rsidR="00B616DC">
        <w:rPr>
          <w:rFonts w:asciiTheme="majorEastAsia" w:eastAsiaTheme="majorEastAsia" w:hAnsiTheme="majorEastAsia" w:hint="eastAsia"/>
          <w:b/>
          <w:bCs/>
          <w:szCs w:val="21"/>
          <w:u w:val="single"/>
        </w:rPr>
        <w:t>陆俊阳、</w:t>
      </w:r>
      <w:r w:rsidR="00A43FA0">
        <w:rPr>
          <w:rFonts w:asciiTheme="majorEastAsia" w:eastAsiaTheme="majorEastAsia" w:hAnsiTheme="majorEastAsia" w:hint="eastAsia"/>
          <w:b/>
          <w:bCs/>
          <w:szCs w:val="21"/>
          <w:u w:val="single"/>
        </w:rPr>
        <w:t>王兴诚、董奂廷、</w:t>
      </w:r>
      <w:r w:rsidR="00623F30">
        <w:rPr>
          <w:rFonts w:asciiTheme="majorEastAsia" w:eastAsiaTheme="majorEastAsia" w:hAnsiTheme="majorEastAsia" w:hint="eastAsia"/>
          <w:b/>
          <w:bCs/>
          <w:szCs w:val="21"/>
          <w:u w:val="single"/>
        </w:rPr>
        <w:t>粱礼煊、</w:t>
      </w:r>
      <w:r w:rsidR="00A43FA0">
        <w:rPr>
          <w:rFonts w:asciiTheme="majorEastAsia" w:eastAsiaTheme="majorEastAsia" w:hAnsiTheme="majorEastAsia" w:hint="eastAsia"/>
          <w:b/>
          <w:bCs/>
          <w:szCs w:val="21"/>
          <w:u w:val="single"/>
        </w:rPr>
        <w:t>邢锦、肖茗皓、何安瑾、</w:t>
      </w:r>
      <w:r w:rsidR="00CA4C6B">
        <w:rPr>
          <w:rFonts w:asciiTheme="majorEastAsia" w:eastAsiaTheme="majorEastAsia" w:hAnsiTheme="majorEastAsia" w:hint="eastAsia"/>
          <w:b/>
          <w:bCs/>
          <w:szCs w:val="21"/>
          <w:u w:val="single"/>
        </w:rPr>
        <w:t>衣佳欢、吴颀、</w:t>
      </w:r>
      <w:r w:rsidR="00A43FA0">
        <w:rPr>
          <w:rFonts w:asciiTheme="majorEastAsia" w:eastAsiaTheme="majorEastAsia" w:hAnsiTheme="majorEastAsia" w:hint="eastAsia"/>
          <w:b/>
          <w:bCs/>
          <w:szCs w:val="21"/>
          <w:u w:val="single"/>
        </w:rPr>
        <w:t>陈语垚、</w:t>
      </w:r>
      <w:r w:rsidR="00A43FA0">
        <w:rPr>
          <w:rFonts w:asciiTheme="majorEastAsia" w:eastAsiaTheme="majorEastAsia" w:hAnsiTheme="majorEastAsia"/>
          <w:b/>
          <w:bCs/>
          <w:szCs w:val="21"/>
          <w:u w:val="single"/>
        </w:rPr>
        <w:t>蔡铭泽</w:t>
      </w:r>
      <w:r w:rsidR="00A43FA0">
        <w:rPr>
          <w:rFonts w:asciiTheme="majorEastAsia" w:eastAsiaTheme="majorEastAsia" w:hAnsiTheme="majorEastAsia" w:hint="eastAsia"/>
          <w:b/>
          <w:bCs/>
          <w:szCs w:val="21"/>
          <w:u w:val="single"/>
        </w:rPr>
        <w:t>、</w:t>
      </w:r>
      <w:r w:rsidR="005327C3">
        <w:rPr>
          <w:rFonts w:asciiTheme="majorEastAsia" w:eastAsiaTheme="majorEastAsia" w:hAnsiTheme="majorEastAsia" w:hint="eastAsia"/>
          <w:b/>
          <w:bCs/>
          <w:szCs w:val="21"/>
          <w:u w:val="single"/>
        </w:rPr>
        <w:t>蔡铭豪、</w:t>
      </w:r>
      <w:r w:rsidR="007F7EFB">
        <w:rPr>
          <w:rFonts w:asciiTheme="majorEastAsia" w:eastAsiaTheme="majorEastAsia" w:hAnsiTheme="majorEastAsia" w:hint="eastAsia"/>
          <w:b/>
          <w:bCs/>
          <w:szCs w:val="21"/>
          <w:u w:val="single"/>
        </w:rPr>
        <w:t>卢文汐</w:t>
      </w:r>
      <w:r w:rsidR="00623F30">
        <w:rPr>
          <w:rFonts w:asciiTheme="majorEastAsia" w:eastAsiaTheme="majorEastAsia" w:hAnsiTheme="majorEastAsia" w:hint="eastAsia"/>
          <w:b/>
          <w:bCs/>
          <w:szCs w:val="21"/>
          <w:u w:val="single"/>
        </w:rPr>
        <w:t>、</w:t>
      </w:r>
      <w:r w:rsidR="0037334B">
        <w:rPr>
          <w:rFonts w:asciiTheme="majorEastAsia" w:eastAsiaTheme="majorEastAsia" w:hAnsiTheme="majorEastAsia" w:hint="eastAsia"/>
          <w:b/>
          <w:bCs/>
          <w:szCs w:val="21"/>
          <w:u w:val="single"/>
        </w:rPr>
        <w:t>黄铭宇</w:t>
      </w:r>
      <w:r w:rsidR="00374A31">
        <w:rPr>
          <w:rFonts w:asciiTheme="majorEastAsia" w:eastAsiaTheme="majorEastAsia" w:hAnsiTheme="majorEastAsia" w:hint="eastAsia"/>
          <w:b/>
          <w:bCs/>
          <w:szCs w:val="21"/>
          <w:u w:val="single"/>
        </w:rPr>
        <w:t>、</w:t>
      </w:r>
      <w:r w:rsidR="00261DA0">
        <w:rPr>
          <w:rFonts w:asciiTheme="majorEastAsia" w:eastAsiaTheme="majorEastAsia" w:hAnsiTheme="majorEastAsia" w:hint="eastAsia"/>
          <w:b/>
          <w:bCs/>
          <w:szCs w:val="21"/>
          <w:u w:val="single"/>
        </w:rPr>
        <w:t>孙明祺、贾依依、</w:t>
      </w:r>
      <w:r w:rsidR="00374A31">
        <w:rPr>
          <w:rFonts w:asciiTheme="majorEastAsia" w:eastAsiaTheme="majorEastAsia" w:hAnsiTheme="majorEastAsia" w:hint="eastAsia"/>
          <w:b/>
          <w:bCs/>
          <w:szCs w:val="21"/>
          <w:u w:val="single"/>
        </w:rPr>
        <w:t>夏我杺、靳一哲、李若伊、张雨歆、龚奕欣</w:t>
      </w:r>
      <w:r w:rsidR="00A43FA0" w:rsidRPr="00042858">
        <w:rPr>
          <w:rFonts w:asciiTheme="majorEastAsia" w:eastAsiaTheme="majorEastAsia" w:hAnsiTheme="majorEastAsia" w:hint="eastAsia"/>
          <w:szCs w:val="21"/>
        </w:rPr>
        <w:t>小朋友</w:t>
      </w:r>
      <w:r w:rsidR="00FF5410" w:rsidRPr="00FF5410">
        <w:rPr>
          <w:rFonts w:hint="eastAsia"/>
        </w:rPr>
        <w:t>能</w:t>
      </w:r>
      <w:r w:rsidR="00261DA0">
        <w:rPr>
          <w:rFonts w:hint="eastAsia"/>
        </w:rPr>
        <w:t>感受</w:t>
      </w:r>
      <w:r w:rsidR="00261DA0">
        <w:rPr>
          <w:rFonts w:hint="eastAsia"/>
        </w:rPr>
        <w:t>到</w:t>
      </w:r>
      <w:r w:rsidR="00261DA0">
        <w:rPr>
          <w:rFonts w:hint="eastAsia"/>
        </w:rPr>
        <w:t>冬天天气的寒冷，</w:t>
      </w:r>
      <w:r w:rsidR="00261DA0">
        <w:rPr>
          <w:rFonts w:hint="eastAsia"/>
        </w:rPr>
        <w:t>利用周末时间</w:t>
      </w:r>
      <w:r w:rsidR="00261DA0">
        <w:rPr>
          <w:rFonts w:hint="eastAsia"/>
        </w:rPr>
        <w:t>了解</w:t>
      </w:r>
      <w:r w:rsidR="00261DA0">
        <w:rPr>
          <w:rFonts w:hint="eastAsia"/>
        </w:rPr>
        <w:t>到</w:t>
      </w:r>
      <w:r w:rsidR="00261DA0">
        <w:rPr>
          <w:rFonts w:hint="eastAsia"/>
        </w:rPr>
        <w:t>冬天与动物、植物、人类之间的关系。</w:t>
      </w:r>
      <w:r w:rsidR="00261DA0">
        <w:rPr>
          <w:rFonts w:hint="eastAsia"/>
        </w:rPr>
        <w:t>在活动过程中</w:t>
      </w:r>
      <w:r w:rsidR="00261DA0">
        <w:rPr>
          <w:rFonts w:hint="eastAsia"/>
        </w:rPr>
        <w:t>乐意调动有关冬天的经验参与讨论，尝试大胆说出自己的想法。</w:t>
      </w:r>
    </w:p>
    <w:p w14:paraId="4B39CEB0" w14:textId="0BDA46A2" w:rsidR="0079692B" w:rsidRPr="00AA5A00" w:rsidRDefault="0079692B" w:rsidP="00B616DC">
      <w:pPr>
        <w:widowControl/>
        <w:spacing w:line="400" w:lineRule="exact"/>
        <w:ind w:firstLineChars="200" w:firstLine="422"/>
        <w:jc w:val="left"/>
        <w:rPr>
          <w:color w:val="000000"/>
          <w:szCs w:val="21"/>
        </w:rPr>
      </w:pPr>
      <w:r>
        <w:rPr>
          <w:rFonts w:hint="eastAsia"/>
          <w:b/>
          <w:bCs/>
        </w:rPr>
        <w:t>生活活动篇：</w:t>
      </w:r>
    </w:p>
    <w:p w14:paraId="03BB085D" w14:textId="694A4ADE"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5C67AE08" w:rsidR="0079692B" w:rsidRDefault="0079692B" w:rsidP="00CD3013">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w:t>
      </w:r>
      <w:r w:rsidR="00D7744A">
        <w:rPr>
          <w:rStyle w:val="qowt-font2"/>
          <w:rFonts w:cs="Calibri" w:hint="eastAsia"/>
          <w:color w:val="000000"/>
          <w:sz w:val="21"/>
          <w:szCs w:val="21"/>
        </w:rPr>
        <w:t>、</w:t>
      </w:r>
      <w:r w:rsidR="00261DA0">
        <w:rPr>
          <w:rStyle w:val="qowt-font2"/>
          <w:rFonts w:cs="Calibri" w:hint="eastAsia"/>
          <w:color w:val="000000"/>
          <w:sz w:val="21"/>
          <w:szCs w:val="21"/>
        </w:rPr>
        <w:t>奇亚籽脆脆椰、</w:t>
      </w:r>
      <w:r w:rsidR="00FF5410">
        <w:rPr>
          <w:rStyle w:val="qowt-font2"/>
          <w:rFonts w:cs="Calibri" w:hint="eastAsia"/>
          <w:color w:val="000000"/>
          <w:sz w:val="21"/>
          <w:szCs w:val="21"/>
        </w:rPr>
        <w:t>奶酪</w:t>
      </w:r>
      <w:r w:rsidR="00261DA0">
        <w:rPr>
          <w:rStyle w:val="qowt-font2"/>
          <w:rFonts w:cs="Calibri" w:hint="eastAsia"/>
          <w:color w:val="000000"/>
          <w:sz w:val="21"/>
          <w:szCs w:val="21"/>
        </w:rPr>
        <w:t>棒</w:t>
      </w:r>
      <w:r>
        <w:rPr>
          <w:rStyle w:val="qowt-font2"/>
          <w:rFonts w:cs="Calibri" w:hint="eastAsia"/>
          <w:color w:val="000000"/>
          <w:sz w:val="21"/>
          <w:szCs w:val="21"/>
        </w:rPr>
        <w:t>，下午点心是</w:t>
      </w:r>
      <w:r w:rsidR="00261DA0">
        <w:rPr>
          <w:rStyle w:val="qowt-font2"/>
          <w:rFonts w:cs="Calibri" w:hint="eastAsia"/>
          <w:color w:val="000000"/>
          <w:sz w:val="21"/>
          <w:szCs w:val="21"/>
        </w:rPr>
        <w:t>五彩面疙瘩</w:t>
      </w:r>
      <w:r w:rsidR="00FF5410">
        <w:rPr>
          <w:rStyle w:val="qowt-font2"/>
          <w:rFonts w:cs="Calibri" w:hint="eastAsia"/>
          <w:color w:val="000000"/>
          <w:sz w:val="21"/>
          <w:szCs w:val="21"/>
        </w:rPr>
        <w:t>松松蛋糕</w:t>
      </w:r>
      <w:r w:rsidR="004B668E">
        <w:rPr>
          <w:rStyle w:val="qowt-font2"/>
          <w:rFonts w:cs="Calibri" w:hint="eastAsia"/>
          <w:color w:val="000000"/>
          <w:sz w:val="21"/>
          <w:szCs w:val="21"/>
        </w:rPr>
        <w:t>，水果是</w:t>
      </w:r>
      <w:r w:rsidR="00261DA0">
        <w:rPr>
          <w:rStyle w:val="qowt-font2"/>
          <w:rFonts w:cs="Calibri" w:hint="eastAsia"/>
          <w:color w:val="000000"/>
          <w:sz w:val="21"/>
          <w:szCs w:val="21"/>
        </w:rPr>
        <w:t>番茄和哈密瓜</w:t>
      </w:r>
      <w:r w:rsidR="004B668E">
        <w:rPr>
          <w:rStyle w:val="qowt-font2"/>
          <w:rFonts w:cs="Calibri" w:hint="eastAsia"/>
          <w:color w:val="000000"/>
          <w:sz w:val="21"/>
          <w:szCs w:val="21"/>
        </w:rPr>
        <w:t>。</w:t>
      </w:r>
    </w:p>
    <w:p w14:paraId="6197E7F1" w14:textId="276E5B28" w:rsidR="0079692B" w:rsidRDefault="0079692B" w:rsidP="00CD3013">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5C60B9D3" w14:textId="672A55D2" w:rsidR="006A50BE" w:rsidRPr="00403DA0" w:rsidRDefault="00261DA0" w:rsidP="006A50BE">
      <w:pPr>
        <w:ind w:firstLineChars="200" w:firstLine="420"/>
        <w:rPr>
          <w:b/>
          <w:bCs/>
          <w:u w:val="single"/>
        </w:rPr>
      </w:pPr>
      <w:r>
        <w:rPr>
          <w:rFonts w:cs="Calibri" w:hint="eastAsia"/>
          <w:noProof/>
          <w:color w:val="000000"/>
          <w:szCs w:val="21"/>
        </w:rPr>
        <w:drawing>
          <wp:anchor distT="0" distB="0" distL="114300" distR="114300" simplePos="0" relativeHeight="251747328" behindDoc="1" locked="0" layoutInCell="1" allowOverlap="1" wp14:anchorId="62266D5C" wp14:editId="37185600">
            <wp:simplePos x="0" y="0"/>
            <wp:positionH relativeFrom="margin">
              <wp:posOffset>3317240</wp:posOffset>
            </wp:positionH>
            <wp:positionV relativeFrom="paragraph">
              <wp:posOffset>20955</wp:posOffset>
            </wp:positionV>
            <wp:extent cx="2992755" cy="1443355"/>
            <wp:effectExtent l="0" t="0" r="0" b="4445"/>
            <wp:wrapTight wrapText="bothSides">
              <wp:wrapPolygon edited="0">
                <wp:start x="0" y="0"/>
                <wp:lineTo x="0" y="21381"/>
                <wp:lineTo x="21449" y="21381"/>
                <wp:lineTo x="21449"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2755" cy="1443355"/>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Pr>
          <w:rStyle w:val="qowt-font2"/>
          <w:rFonts w:cs="Calibri" w:hint="eastAsia"/>
          <w:color w:val="000000"/>
          <w:szCs w:val="21"/>
        </w:rPr>
        <w:t>玉米片饭、萝卜炖牛肉、青菜炒腐竹和鸡毛菜竹笋</w:t>
      </w:r>
      <w:r w:rsidR="00FF5410">
        <w:rPr>
          <w:rStyle w:val="qowt-font2"/>
          <w:rFonts w:cs="Calibri" w:hint="eastAsia"/>
          <w:color w:val="000000"/>
          <w:szCs w:val="21"/>
        </w:rPr>
        <w:t>汤</w:t>
      </w:r>
      <w:r w:rsidR="00D7744A">
        <w:rPr>
          <w:rStyle w:val="qowt-font2"/>
          <w:rFonts w:cs="Calibri" w:hint="eastAsia"/>
          <w:color w:val="000000"/>
          <w:szCs w:val="21"/>
        </w:rPr>
        <w:t>。</w:t>
      </w:r>
      <w:r w:rsidR="00136E30">
        <w:rPr>
          <w:rStyle w:val="qowt-font2"/>
          <w:rFonts w:cs="Calibri" w:hint="eastAsia"/>
          <w:color w:val="000000"/>
          <w:szCs w:val="21"/>
        </w:rPr>
        <w:t>孩子们</w:t>
      </w:r>
      <w:r w:rsidR="00FF5410">
        <w:rPr>
          <w:rStyle w:val="qowt-font2"/>
          <w:rFonts w:cs="Calibri" w:hint="eastAsia"/>
          <w:color w:val="000000"/>
          <w:szCs w:val="21"/>
        </w:rPr>
        <w:t>现在能够自主进行值日生工作，积极有序地为我们班级的孩子进行服务，非常棒哦！值日生工作中有一项需要孩子们分发筷子，部分孩子还不能很好地理解一双筷子分给一人的概念，在家也可以让孩子尝试分发筷子进行练习哦！</w:t>
      </w:r>
    </w:p>
    <w:p w14:paraId="1BA9FE6A" w14:textId="5DC8B654" w:rsidR="0079692B" w:rsidRPr="001C37B8" w:rsidRDefault="00367781"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Style w:val="qowt-font2"/>
          <w:rFonts w:cs="Calibri" w:hint="eastAsia"/>
          <w:sz w:val="21"/>
          <w:szCs w:val="21"/>
        </w:rPr>
        <w:t>大部分孩子已能够较好地</w:t>
      </w:r>
      <w:r w:rsidR="004B7741">
        <w:rPr>
          <w:rStyle w:val="qowt-font2"/>
          <w:rFonts w:cs="Calibri" w:hint="eastAsia"/>
          <w:sz w:val="21"/>
          <w:szCs w:val="21"/>
        </w:rPr>
        <w:t>使用筷子，还有</w:t>
      </w:r>
      <w:r w:rsidR="00D47251">
        <w:rPr>
          <w:rStyle w:val="qowt-font2"/>
          <w:rFonts w:cs="Calibri" w:hint="eastAsia"/>
          <w:sz w:val="21"/>
          <w:szCs w:val="21"/>
        </w:rPr>
        <w:t>两</w:t>
      </w:r>
      <w:r w:rsidR="004B7741">
        <w:rPr>
          <w:rStyle w:val="qowt-font2"/>
          <w:rFonts w:cs="Calibri" w:hint="eastAsia"/>
          <w:sz w:val="21"/>
          <w:szCs w:val="21"/>
        </w:rPr>
        <w:t>位小朋友</w:t>
      </w:r>
      <w:r w:rsidR="003455B0">
        <w:rPr>
          <w:rStyle w:val="qowt-font2"/>
          <w:rFonts w:cs="Calibri" w:hint="eastAsia"/>
          <w:b/>
          <w:bCs/>
          <w:sz w:val="21"/>
          <w:szCs w:val="21"/>
          <w:u w:val="single"/>
        </w:rPr>
        <w:t>蔡铭泽</w:t>
      </w:r>
      <w:r w:rsidR="00CA4C6B">
        <w:rPr>
          <w:rStyle w:val="qowt-font2"/>
          <w:rFonts w:cs="Calibri" w:hint="eastAsia"/>
          <w:b/>
          <w:bCs/>
          <w:sz w:val="21"/>
          <w:szCs w:val="21"/>
          <w:u w:val="single"/>
        </w:rPr>
        <w:t>、吴颀</w:t>
      </w:r>
      <w:r w:rsidR="004B7741">
        <w:rPr>
          <w:rStyle w:val="qowt-font2"/>
          <w:rFonts w:cs="Calibri" w:hint="eastAsia"/>
          <w:sz w:val="21"/>
          <w:szCs w:val="21"/>
        </w:rPr>
        <w:t>需要在家中多多练习抓握筷子的正确手法哦！</w:t>
      </w:r>
    </w:p>
    <w:p w14:paraId="6391F7A1" w14:textId="0F6D177A"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03898210"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374A31">
        <w:rPr>
          <w:rStyle w:val="qowt-font2"/>
          <w:rFonts w:cs="Calibri" w:hint="eastAsia"/>
          <w:color w:val="000000"/>
          <w:sz w:val="21"/>
          <w:szCs w:val="21"/>
        </w:rPr>
        <w:t>。</w:t>
      </w:r>
    </w:p>
    <w:p w14:paraId="1D3F2F75" w14:textId="4F3322BC"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067EBC52" w14:textId="1FE99070"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01302174" w14:textId="0C00A3DF" w:rsidR="00E467C0" w:rsidRDefault="005063DE" w:rsidP="00E82D7E">
      <w:pPr>
        <w:ind w:firstLineChars="200" w:firstLine="420"/>
      </w:pPr>
      <w:r>
        <w:rPr>
          <w:rFonts w:hint="eastAsia"/>
        </w:rPr>
        <w:t>1</w:t>
      </w:r>
      <w:r w:rsidR="00E82D7E">
        <w:rPr>
          <w:rFonts w:hint="eastAsia"/>
        </w:rPr>
        <w:t>．</w:t>
      </w:r>
      <w:r w:rsidR="00E132EF">
        <w:rPr>
          <w:rFonts w:hint="eastAsia"/>
        </w:rPr>
        <w:t>请及时帮孩子修剪指甲</w:t>
      </w:r>
      <w:r w:rsidR="00991F67">
        <w:rPr>
          <w:rFonts w:hint="eastAsia"/>
        </w:rPr>
        <w:t>！</w:t>
      </w:r>
    </w:p>
    <w:p w14:paraId="47A42509" w14:textId="26B2DEC1" w:rsidR="000041F7" w:rsidRPr="00E132EF" w:rsidRDefault="007E66B9" w:rsidP="000B5EFE">
      <w:pPr>
        <w:ind w:firstLineChars="200" w:firstLine="420"/>
        <w:rPr>
          <w:rFonts w:ascii="宋体" w:hAnsi="宋体" w:cs="Calibri" w:hint="eastAsia"/>
          <w:szCs w:val="21"/>
        </w:rPr>
      </w:pPr>
      <w:r>
        <w:rPr>
          <w:rFonts w:ascii="宋体" w:hAnsi="宋体" w:cs="Calibri" w:hint="eastAsia"/>
          <w:szCs w:val="21"/>
        </w:rPr>
        <w:t>2</w:t>
      </w:r>
      <w:r w:rsidR="0046256E">
        <w:rPr>
          <w:rFonts w:ascii="宋体" w:hAnsi="宋体" w:cs="Calibri" w:hint="eastAsia"/>
          <w:szCs w:val="21"/>
        </w:rPr>
        <w:t>.</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132E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48801" w14:textId="77777777" w:rsidR="002C3BB0" w:rsidRDefault="002C3BB0" w:rsidP="00293FD1">
      <w:r>
        <w:separator/>
      </w:r>
    </w:p>
  </w:endnote>
  <w:endnote w:type="continuationSeparator" w:id="0">
    <w:p w14:paraId="430D6BC0" w14:textId="77777777" w:rsidR="002C3BB0" w:rsidRDefault="002C3BB0"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70059" w14:textId="77777777" w:rsidR="002C3BB0" w:rsidRDefault="002C3BB0" w:rsidP="00293FD1">
      <w:r>
        <w:separator/>
      </w:r>
    </w:p>
  </w:footnote>
  <w:footnote w:type="continuationSeparator" w:id="0">
    <w:p w14:paraId="11AC563F" w14:textId="77777777" w:rsidR="002C3BB0" w:rsidRDefault="002C3BB0"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5F42"/>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2BE5"/>
    <w:rsid w:val="000549B1"/>
    <w:rsid w:val="00054AD3"/>
    <w:rsid w:val="00060EFE"/>
    <w:rsid w:val="00061A7F"/>
    <w:rsid w:val="000620BC"/>
    <w:rsid w:val="0006241B"/>
    <w:rsid w:val="000640DC"/>
    <w:rsid w:val="00071912"/>
    <w:rsid w:val="000731EC"/>
    <w:rsid w:val="00074397"/>
    <w:rsid w:val="00075534"/>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0C28"/>
    <w:rsid w:val="000B103E"/>
    <w:rsid w:val="000B23FF"/>
    <w:rsid w:val="000B35EB"/>
    <w:rsid w:val="000B447C"/>
    <w:rsid w:val="000B4625"/>
    <w:rsid w:val="000B5EFE"/>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0F7CC2"/>
    <w:rsid w:val="00100615"/>
    <w:rsid w:val="00101240"/>
    <w:rsid w:val="001013A8"/>
    <w:rsid w:val="00104541"/>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C5C"/>
    <w:rsid w:val="00130E3A"/>
    <w:rsid w:val="00133D4E"/>
    <w:rsid w:val="00133D6F"/>
    <w:rsid w:val="00134181"/>
    <w:rsid w:val="00135934"/>
    <w:rsid w:val="00136E30"/>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670"/>
    <w:rsid w:val="00167A23"/>
    <w:rsid w:val="00167EE2"/>
    <w:rsid w:val="0017324B"/>
    <w:rsid w:val="001748A4"/>
    <w:rsid w:val="001756E4"/>
    <w:rsid w:val="001770C0"/>
    <w:rsid w:val="001808A6"/>
    <w:rsid w:val="0018151D"/>
    <w:rsid w:val="0018270D"/>
    <w:rsid w:val="00184DEE"/>
    <w:rsid w:val="00185255"/>
    <w:rsid w:val="00186674"/>
    <w:rsid w:val="00187D88"/>
    <w:rsid w:val="00190D3E"/>
    <w:rsid w:val="00192075"/>
    <w:rsid w:val="001940FA"/>
    <w:rsid w:val="001A2DAF"/>
    <w:rsid w:val="001A4B5D"/>
    <w:rsid w:val="001A534D"/>
    <w:rsid w:val="001A5973"/>
    <w:rsid w:val="001A607C"/>
    <w:rsid w:val="001A7B7A"/>
    <w:rsid w:val="001B1A4B"/>
    <w:rsid w:val="001B2601"/>
    <w:rsid w:val="001B2669"/>
    <w:rsid w:val="001B36CA"/>
    <w:rsid w:val="001C00CB"/>
    <w:rsid w:val="001C064C"/>
    <w:rsid w:val="001C1B18"/>
    <w:rsid w:val="001C235F"/>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0A0C"/>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0A73"/>
    <w:rsid w:val="00222564"/>
    <w:rsid w:val="00224A4C"/>
    <w:rsid w:val="00224E86"/>
    <w:rsid w:val="00230E5E"/>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1DA0"/>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5872"/>
    <w:rsid w:val="002973A7"/>
    <w:rsid w:val="00297485"/>
    <w:rsid w:val="002A0360"/>
    <w:rsid w:val="002A231B"/>
    <w:rsid w:val="002A5D31"/>
    <w:rsid w:val="002A5F06"/>
    <w:rsid w:val="002A783D"/>
    <w:rsid w:val="002B0496"/>
    <w:rsid w:val="002B0577"/>
    <w:rsid w:val="002B4FA1"/>
    <w:rsid w:val="002B6086"/>
    <w:rsid w:val="002C1E47"/>
    <w:rsid w:val="002C2821"/>
    <w:rsid w:val="002C3BB0"/>
    <w:rsid w:val="002C4DB5"/>
    <w:rsid w:val="002C4FC3"/>
    <w:rsid w:val="002C5371"/>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0ABC"/>
    <w:rsid w:val="002F330C"/>
    <w:rsid w:val="002F70A7"/>
    <w:rsid w:val="0030086B"/>
    <w:rsid w:val="00300E6F"/>
    <w:rsid w:val="003011CA"/>
    <w:rsid w:val="003063FE"/>
    <w:rsid w:val="00307794"/>
    <w:rsid w:val="00310B9D"/>
    <w:rsid w:val="00311A44"/>
    <w:rsid w:val="00311EAB"/>
    <w:rsid w:val="0031257B"/>
    <w:rsid w:val="00313DD6"/>
    <w:rsid w:val="00316D0E"/>
    <w:rsid w:val="00317A1B"/>
    <w:rsid w:val="00321C11"/>
    <w:rsid w:val="00324386"/>
    <w:rsid w:val="0032520E"/>
    <w:rsid w:val="00325291"/>
    <w:rsid w:val="003268D7"/>
    <w:rsid w:val="00326F7B"/>
    <w:rsid w:val="003312FC"/>
    <w:rsid w:val="00331A99"/>
    <w:rsid w:val="00332B5F"/>
    <w:rsid w:val="00333613"/>
    <w:rsid w:val="00340CFE"/>
    <w:rsid w:val="0034151F"/>
    <w:rsid w:val="00341FB1"/>
    <w:rsid w:val="00342B64"/>
    <w:rsid w:val="00343F66"/>
    <w:rsid w:val="003455B0"/>
    <w:rsid w:val="00350A51"/>
    <w:rsid w:val="003560F1"/>
    <w:rsid w:val="0035780A"/>
    <w:rsid w:val="00363DA3"/>
    <w:rsid w:val="00365E0B"/>
    <w:rsid w:val="003669CB"/>
    <w:rsid w:val="00367781"/>
    <w:rsid w:val="003729D5"/>
    <w:rsid w:val="0037334B"/>
    <w:rsid w:val="00374A31"/>
    <w:rsid w:val="003762A6"/>
    <w:rsid w:val="003767A6"/>
    <w:rsid w:val="003773E6"/>
    <w:rsid w:val="00377F47"/>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6FC"/>
    <w:rsid w:val="003D3700"/>
    <w:rsid w:val="003D45C1"/>
    <w:rsid w:val="003D4706"/>
    <w:rsid w:val="003D4CCF"/>
    <w:rsid w:val="003D56B8"/>
    <w:rsid w:val="003D5F47"/>
    <w:rsid w:val="003E0854"/>
    <w:rsid w:val="003E1627"/>
    <w:rsid w:val="003E3BF2"/>
    <w:rsid w:val="003E4706"/>
    <w:rsid w:val="003E7F35"/>
    <w:rsid w:val="003F25B8"/>
    <w:rsid w:val="003F404F"/>
    <w:rsid w:val="003F60FE"/>
    <w:rsid w:val="003F6B55"/>
    <w:rsid w:val="003F6FB2"/>
    <w:rsid w:val="00403DA0"/>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391"/>
    <w:rsid w:val="004650C7"/>
    <w:rsid w:val="00465CCB"/>
    <w:rsid w:val="004661B4"/>
    <w:rsid w:val="004667CC"/>
    <w:rsid w:val="004720E3"/>
    <w:rsid w:val="00474C83"/>
    <w:rsid w:val="004773C5"/>
    <w:rsid w:val="0048315B"/>
    <w:rsid w:val="0048460C"/>
    <w:rsid w:val="004857AE"/>
    <w:rsid w:val="00485E59"/>
    <w:rsid w:val="00491838"/>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1210"/>
    <w:rsid w:val="004B3A29"/>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3036"/>
    <w:rsid w:val="004D32CF"/>
    <w:rsid w:val="004D3E90"/>
    <w:rsid w:val="004E08EA"/>
    <w:rsid w:val="004E2D0D"/>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27C3"/>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1B01"/>
    <w:rsid w:val="00562799"/>
    <w:rsid w:val="005641CD"/>
    <w:rsid w:val="00564DC5"/>
    <w:rsid w:val="00565279"/>
    <w:rsid w:val="00565A33"/>
    <w:rsid w:val="0057637B"/>
    <w:rsid w:val="00581BA5"/>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0842"/>
    <w:rsid w:val="005C2B83"/>
    <w:rsid w:val="005C4E15"/>
    <w:rsid w:val="005C6197"/>
    <w:rsid w:val="005C6A8B"/>
    <w:rsid w:val="005D2553"/>
    <w:rsid w:val="005D3A1F"/>
    <w:rsid w:val="005D3EAE"/>
    <w:rsid w:val="005D562F"/>
    <w:rsid w:val="005D6A78"/>
    <w:rsid w:val="005D72D3"/>
    <w:rsid w:val="005D7D33"/>
    <w:rsid w:val="005E520A"/>
    <w:rsid w:val="005E68A9"/>
    <w:rsid w:val="005E6FED"/>
    <w:rsid w:val="005E7ADB"/>
    <w:rsid w:val="005E7B57"/>
    <w:rsid w:val="005F2051"/>
    <w:rsid w:val="005F22D8"/>
    <w:rsid w:val="005F2502"/>
    <w:rsid w:val="005F6367"/>
    <w:rsid w:val="006020EA"/>
    <w:rsid w:val="00603C05"/>
    <w:rsid w:val="006055F3"/>
    <w:rsid w:val="0060672C"/>
    <w:rsid w:val="00607044"/>
    <w:rsid w:val="006104F1"/>
    <w:rsid w:val="006107C9"/>
    <w:rsid w:val="00612D63"/>
    <w:rsid w:val="00612F65"/>
    <w:rsid w:val="00614F7A"/>
    <w:rsid w:val="00615EEA"/>
    <w:rsid w:val="00617CFB"/>
    <w:rsid w:val="00617EA6"/>
    <w:rsid w:val="0062152D"/>
    <w:rsid w:val="00623662"/>
    <w:rsid w:val="00623F30"/>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6BEC"/>
    <w:rsid w:val="00667C23"/>
    <w:rsid w:val="0067000E"/>
    <w:rsid w:val="00673941"/>
    <w:rsid w:val="00675976"/>
    <w:rsid w:val="00675A7E"/>
    <w:rsid w:val="00675B6B"/>
    <w:rsid w:val="00680BDB"/>
    <w:rsid w:val="00681B58"/>
    <w:rsid w:val="00681BCE"/>
    <w:rsid w:val="00684F9B"/>
    <w:rsid w:val="006850E6"/>
    <w:rsid w:val="00685550"/>
    <w:rsid w:val="00685872"/>
    <w:rsid w:val="00685CA3"/>
    <w:rsid w:val="00686903"/>
    <w:rsid w:val="00686F55"/>
    <w:rsid w:val="00690BB7"/>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4D68"/>
    <w:rsid w:val="006F5939"/>
    <w:rsid w:val="006F71D4"/>
    <w:rsid w:val="00700258"/>
    <w:rsid w:val="007011C6"/>
    <w:rsid w:val="00702B0A"/>
    <w:rsid w:val="00703FDE"/>
    <w:rsid w:val="00707DC6"/>
    <w:rsid w:val="00710D95"/>
    <w:rsid w:val="00713FF2"/>
    <w:rsid w:val="00714080"/>
    <w:rsid w:val="00714FF0"/>
    <w:rsid w:val="007156D2"/>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56B87"/>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7F73FC"/>
    <w:rsid w:val="007F7EFB"/>
    <w:rsid w:val="0080167E"/>
    <w:rsid w:val="00803A3A"/>
    <w:rsid w:val="008048D9"/>
    <w:rsid w:val="00806503"/>
    <w:rsid w:val="00806E3B"/>
    <w:rsid w:val="0080711B"/>
    <w:rsid w:val="00807499"/>
    <w:rsid w:val="00810E1C"/>
    <w:rsid w:val="00811B14"/>
    <w:rsid w:val="00813E5A"/>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3DCF"/>
    <w:rsid w:val="008644FB"/>
    <w:rsid w:val="00865E3D"/>
    <w:rsid w:val="00867A56"/>
    <w:rsid w:val="00867D00"/>
    <w:rsid w:val="008704CE"/>
    <w:rsid w:val="008710FB"/>
    <w:rsid w:val="00871A99"/>
    <w:rsid w:val="00871DB0"/>
    <w:rsid w:val="0087308C"/>
    <w:rsid w:val="00874ACB"/>
    <w:rsid w:val="0088005F"/>
    <w:rsid w:val="00880BB7"/>
    <w:rsid w:val="0088245A"/>
    <w:rsid w:val="0088320C"/>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5C70"/>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012E"/>
    <w:rsid w:val="008F20B1"/>
    <w:rsid w:val="008F511E"/>
    <w:rsid w:val="008F6D0D"/>
    <w:rsid w:val="008F75B1"/>
    <w:rsid w:val="008F7E07"/>
    <w:rsid w:val="009019CD"/>
    <w:rsid w:val="00902346"/>
    <w:rsid w:val="00902456"/>
    <w:rsid w:val="0090248D"/>
    <w:rsid w:val="00904AF0"/>
    <w:rsid w:val="00905400"/>
    <w:rsid w:val="00907F08"/>
    <w:rsid w:val="0091422C"/>
    <w:rsid w:val="00924A80"/>
    <w:rsid w:val="00924F95"/>
    <w:rsid w:val="00925212"/>
    <w:rsid w:val="00926134"/>
    <w:rsid w:val="00927AC8"/>
    <w:rsid w:val="00930768"/>
    <w:rsid w:val="00931F63"/>
    <w:rsid w:val="0093443A"/>
    <w:rsid w:val="00934CBD"/>
    <w:rsid w:val="00937705"/>
    <w:rsid w:val="00937959"/>
    <w:rsid w:val="00937BDA"/>
    <w:rsid w:val="009469EB"/>
    <w:rsid w:val="0094777A"/>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73C95"/>
    <w:rsid w:val="0097449E"/>
    <w:rsid w:val="00977AF3"/>
    <w:rsid w:val="009800BB"/>
    <w:rsid w:val="00980221"/>
    <w:rsid w:val="009802B1"/>
    <w:rsid w:val="00991F67"/>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2544"/>
    <w:rsid w:val="009D3C8D"/>
    <w:rsid w:val="009D3EDE"/>
    <w:rsid w:val="009D414F"/>
    <w:rsid w:val="009D503E"/>
    <w:rsid w:val="009E0CD2"/>
    <w:rsid w:val="009E1573"/>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07B1B"/>
    <w:rsid w:val="00A1193C"/>
    <w:rsid w:val="00A11C7A"/>
    <w:rsid w:val="00A12626"/>
    <w:rsid w:val="00A13D55"/>
    <w:rsid w:val="00A146FD"/>
    <w:rsid w:val="00A14C58"/>
    <w:rsid w:val="00A17438"/>
    <w:rsid w:val="00A20FFD"/>
    <w:rsid w:val="00A22E73"/>
    <w:rsid w:val="00A2519A"/>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5032D"/>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07DFA"/>
    <w:rsid w:val="00B1089C"/>
    <w:rsid w:val="00B112CB"/>
    <w:rsid w:val="00B12D4F"/>
    <w:rsid w:val="00B13B31"/>
    <w:rsid w:val="00B17710"/>
    <w:rsid w:val="00B17AE3"/>
    <w:rsid w:val="00B226D9"/>
    <w:rsid w:val="00B23397"/>
    <w:rsid w:val="00B23765"/>
    <w:rsid w:val="00B24741"/>
    <w:rsid w:val="00B252E4"/>
    <w:rsid w:val="00B27DA5"/>
    <w:rsid w:val="00B31A6B"/>
    <w:rsid w:val="00B31CF0"/>
    <w:rsid w:val="00B31FA0"/>
    <w:rsid w:val="00B36E79"/>
    <w:rsid w:val="00B37DC0"/>
    <w:rsid w:val="00B46B03"/>
    <w:rsid w:val="00B47D01"/>
    <w:rsid w:val="00B51601"/>
    <w:rsid w:val="00B517DD"/>
    <w:rsid w:val="00B51EDB"/>
    <w:rsid w:val="00B5203D"/>
    <w:rsid w:val="00B5593C"/>
    <w:rsid w:val="00B55C4E"/>
    <w:rsid w:val="00B607C9"/>
    <w:rsid w:val="00B616DC"/>
    <w:rsid w:val="00B61CC7"/>
    <w:rsid w:val="00B62419"/>
    <w:rsid w:val="00B628A1"/>
    <w:rsid w:val="00B67E76"/>
    <w:rsid w:val="00B72222"/>
    <w:rsid w:val="00B73AD0"/>
    <w:rsid w:val="00B73FE0"/>
    <w:rsid w:val="00B747A3"/>
    <w:rsid w:val="00B750DA"/>
    <w:rsid w:val="00B81594"/>
    <w:rsid w:val="00B82B14"/>
    <w:rsid w:val="00B82EF0"/>
    <w:rsid w:val="00B8569C"/>
    <w:rsid w:val="00B87AFD"/>
    <w:rsid w:val="00B90AC1"/>
    <w:rsid w:val="00B91DD8"/>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3A3"/>
    <w:rsid w:val="00BB7645"/>
    <w:rsid w:val="00BC0603"/>
    <w:rsid w:val="00BC0E6C"/>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178"/>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377"/>
    <w:rsid w:val="00C31650"/>
    <w:rsid w:val="00C324F0"/>
    <w:rsid w:val="00C34308"/>
    <w:rsid w:val="00C356CE"/>
    <w:rsid w:val="00C37A86"/>
    <w:rsid w:val="00C418C6"/>
    <w:rsid w:val="00C42214"/>
    <w:rsid w:val="00C434E5"/>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4C6B"/>
    <w:rsid w:val="00CA5690"/>
    <w:rsid w:val="00CA5854"/>
    <w:rsid w:val="00CA7719"/>
    <w:rsid w:val="00CB0207"/>
    <w:rsid w:val="00CB035D"/>
    <w:rsid w:val="00CB180E"/>
    <w:rsid w:val="00CB1929"/>
    <w:rsid w:val="00CB1EB9"/>
    <w:rsid w:val="00CB44B5"/>
    <w:rsid w:val="00CB4C46"/>
    <w:rsid w:val="00CC3F50"/>
    <w:rsid w:val="00CC410C"/>
    <w:rsid w:val="00CC46D3"/>
    <w:rsid w:val="00CC5ADD"/>
    <w:rsid w:val="00CC731F"/>
    <w:rsid w:val="00CD1B38"/>
    <w:rsid w:val="00CD2998"/>
    <w:rsid w:val="00CD3013"/>
    <w:rsid w:val="00CD36C0"/>
    <w:rsid w:val="00CD3AFF"/>
    <w:rsid w:val="00CD5967"/>
    <w:rsid w:val="00CD6B78"/>
    <w:rsid w:val="00CD6DD2"/>
    <w:rsid w:val="00CE04DF"/>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20CE8"/>
    <w:rsid w:val="00D226AF"/>
    <w:rsid w:val="00D24C34"/>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251"/>
    <w:rsid w:val="00D47967"/>
    <w:rsid w:val="00D507A7"/>
    <w:rsid w:val="00D50B78"/>
    <w:rsid w:val="00D51E3B"/>
    <w:rsid w:val="00D54562"/>
    <w:rsid w:val="00D54DC7"/>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14E6"/>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7C0"/>
    <w:rsid w:val="00E46BAC"/>
    <w:rsid w:val="00E477D2"/>
    <w:rsid w:val="00E52634"/>
    <w:rsid w:val="00E540A6"/>
    <w:rsid w:val="00E554A5"/>
    <w:rsid w:val="00E55EEA"/>
    <w:rsid w:val="00E5671E"/>
    <w:rsid w:val="00E6069A"/>
    <w:rsid w:val="00E60C23"/>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010"/>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3842"/>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37A"/>
    <w:rsid w:val="00FB08AA"/>
    <w:rsid w:val="00FB0F04"/>
    <w:rsid w:val="00FB282C"/>
    <w:rsid w:val="00FB30BB"/>
    <w:rsid w:val="00FB3C78"/>
    <w:rsid w:val="00FB3F66"/>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baike.baidu.com/view/21245.htm"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baike.baidu.com/view/3913955.ht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aike.baidu.com/subview/19085/5089545.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baike.baidu.com/view/3370.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8133</TotalTime>
  <Pages>2</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254</cp:revision>
  <dcterms:created xsi:type="dcterms:W3CDTF">2023-09-15T05:48:00Z</dcterms:created>
  <dcterms:modified xsi:type="dcterms:W3CDTF">2024-12-23T05:20:00Z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