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A507A">
      <w:pPr>
        <w:ind w:firstLine="1968" w:firstLineChars="700"/>
        <w:rPr>
          <w:rFonts w:hint="eastAsia"/>
          <w:b/>
          <w:bCs/>
          <w:sz w:val="28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36"/>
          <w:lang w:val="en-US" w:eastAsia="zh-CN"/>
        </w:rPr>
        <w:t>第一年研究计划安排</w:t>
      </w:r>
    </w:p>
    <w:tbl>
      <w:tblPr>
        <w:tblStyle w:val="3"/>
        <w:tblW w:w="9354" w:type="dxa"/>
        <w:tblInd w:w="-5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29"/>
        <w:gridCol w:w="2496"/>
        <w:gridCol w:w="2686"/>
        <w:gridCol w:w="2543"/>
      </w:tblGrid>
      <w:tr w14:paraId="4474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29" w:type="dxa"/>
          </w:tcPr>
          <w:p w14:paraId="4A541E63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时间阶段</w:t>
            </w:r>
          </w:p>
        </w:tc>
        <w:tc>
          <w:tcPr>
            <w:tcW w:w="2496" w:type="dxa"/>
          </w:tcPr>
          <w:p w14:paraId="7618D1B7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研究任务</w:t>
            </w:r>
          </w:p>
        </w:tc>
        <w:tc>
          <w:tcPr>
            <w:tcW w:w="2686" w:type="dxa"/>
          </w:tcPr>
          <w:p w14:paraId="61197A80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具体内容</w:t>
            </w:r>
          </w:p>
        </w:tc>
        <w:tc>
          <w:tcPr>
            <w:tcW w:w="2543" w:type="dxa"/>
          </w:tcPr>
          <w:p w14:paraId="0C32462D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预期成果</w:t>
            </w:r>
          </w:p>
        </w:tc>
      </w:tr>
      <w:tr w14:paraId="20B0F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76939778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第一阶段</w:t>
            </w:r>
          </w:p>
        </w:tc>
        <w:tc>
          <w:tcPr>
            <w:tcW w:w="2496" w:type="dxa"/>
          </w:tcPr>
          <w:p w14:paraId="11DA581C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课题准备与研究方案制定</w:t>
            </w:r>
          </w:p>
        </w:tc>
        <w:tc>
          <w:tcPr>
            <w:tcW w:w="2686" w:type="dxa"/>
          </w:tcPr>
          <w:p w14:paraId="41C7697E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3" w:type="dxa"/>
          </w:tcPr>
          <w:p w14:paraId="4FECB1C6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7DD2C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3805C1D1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1-2月</w:t>
            </w:r>
          </w:p>
        </w:tc>
        <w:tc>
          <w:tcPr>
            <w:tcW w:w="2496" w:type="dxa"/>
          </w:tcPr>
          <w:p w14:paraId="4ACF850F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1.组建课题研究团队</w:t>
            </w:r>
          </w:p>
        </w:tc>
        <w:tc>
          <w:tcPr>
            <w:tcW w:w="2686" w:type="dxa"/>
          </w:tcPr>
          <w:p w14:paraId="6657CEA5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组建多学科参与的研究团队，包括语文、数学、科学、艺术、体育和劳动教育教师，明确分工与职责。</w:t>
            </w:r>
          </w:p>
        </w:tc>
        <w:tc>
          <w:tcPr>
            <w:tcW w:w="2543" w:type="dxa"/>
          </w:tcPr>
          <w:p w14:paraId="7D90824D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完成跨学科课题实施方案。</w:t>
            </w:r>
          </w:p>
          <w:p w14:paraId="278CD9BA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</w:t>
            </w: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制定研究目标和阶段性任务表。</w:t>
            </w:r>
          </w:p>
        </w:tc>
      </w:tr>
      <w:tr w14:paraId="1BE7E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16D3FAF3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 w14:paraId="1176CA38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2.制定研究目标与内容</w:t>
            </w:r>
          </w:p>
        </w:tc>
        <w:tc>
          <w:tcPr>
            <w:tcW w:w="2686" w:type="dxa"/>
          </w:tcPr>
          <w:p w14:paraId="0F2D9820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梳理五育融合的多学科教学理论和优秀案例，明确学科融合的目标与实施路径</w:t>
            </w: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。</w:t>
            </w:r>
          </w:p>
        </w:tc>
        <w:tc>
          <w:tcPr>
            <w:tcW w:w="2543" w:type="dxa"/>
          </w:tcPr>
          <w:p w14:paraId="3973FFDC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形成《五育融合与多学科教学研究背景报告》。</w:t>
            </w:r>
          </w:p>
        </w:tc>
      </w:tr>
      <w:tr w14:paraId="4D29B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4F56337B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第二阶段</w:t>
            </w:r>
          </w:p>
        </w:tc>
        <w:tc>
          <w:tcPr>
            <w:tcW w:w="2496" w:type="dxa"/>
          </w:tcPr>
          <w:p w14:paraId="2820DEF9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多学科教学实践与案例研究（初步探索）</w:t>
            </w:r>
          </w:p>
        </w:tc>
        <w:tc>
          <w:tcPr>
            <w:tcW w:w="2686" w:type="dxa"/>
          </w:tcPr>
          <w:p w14:paraId="2BE6B48F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3" w:type="dxa"/>
          </w:tcPr>
          <w:p w14:paraId="3C3BCC12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3D7D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23055ED3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3-6月</w:t>
            </w:r>
          </w:p>
        </w:tc>
        <w:tc>
          <w:tcPr>
            <w:tcW w:w="2496" w:type="dxa"/>
          </w:tcPr>
          <w:p w14:paraId="4B948765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1.开展典型课文的教学实践</w:t>
            </w:r>
          </w:p>
        </w:tc>
        <w:tc>
          <w:tcPr>
            <w:tcW w:w="2686" w:type="dxa"/>
          </w:tcPr>
          <w:p w14:paraId="252FF4EB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语文：仿写《植物妈妈有办法》，学习拟人化语言表达，结合植物传播的科学现象进行语言训练。 数学：设计“种子传播距离测量与统计”活动，运用测量与数据分析方法记录不同种子传播的特点。 科学：开展“植物传播实验”，观察风、水、动物等对种子传播的影响。 美术：设计“植物种植牌”或“种子传播图案”，结合植物特性进行艺术创作。 体育与劳动：通过户外观察与劳动实践（如种植和采集），学习种植技能并记录田间劳动体验。</w:t>
            </w:r>
          </w:p>
        </w:tc>
        <w:tc>
          <w:tcPr>
            <w:tcW w:w="2543" w:type="dxa"/>
          </w:tcPr>
          <w:p w14:paraId="212DEA7A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完成至少5个跨学科教学案例设计与实践。</w:t>
            </w:r>
          </w:p>
          <w:p w14:paraId="765E8B25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收集学生的课堂记录、实践成果（如测量表、实验数据、仿写习作等）。</w:t>
            </w:r>
          </w:p>
        </w:tc>
      </w:tr>
      <w:tr w14:paraId="5B0B3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26A5F061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 w14:paraId="3C4D2F58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2.开展学生项目化学习</w:t>
            </w:r>
          </w:p>
        </w:tc>
        <w:tc>
          <w:tcPr>
            <w:tcW w:w="2686" w:type="dxa"/>
          </w:tcPr>
          <w:p w14:paraId="0F54E6D5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组织学生围绕“种子的传播”开展综合项目活动： (1) 实地采集不同种子； (2) 设计并完成跨学科任务（如种植观察与数据分析、语言表达与艺术设计）。</w:t>
            </w:r>
          </w:p>
        </w:tc>
        <w:tc>
          <w:tcPr>
            <w:tcW w:w="2543" w:type="dxa"/>
          </w:tcPr>
          <w:p w14:paraId="2B8B5979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  <w:t>形成完整的学生小组项目成果（如《种子的传播之旅》视频、观察报告、种子模型等）</w:t>
            </w:r>
          </w:p>
        </w:tc>
      </w:tr>
      <w:tr w14:paraId="7B2DD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252B0624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第三阶段</w:t>
            </w:r>
          </w:p>
        </w:tc>
        <w:tc>
          <w:tcPr>
            <w:tcW w:w="2496" w:type="dxa"/>
          </w:tcPr>
          <w:p w14:paraId="1F8BE205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阶段总结与资源开发</w:t>
            </w:r>
          </w:p>
        </w:tc>
        <w:tc>
          <w:tcPr>
            <w:tcW w:w="2686" w:type="dxa"/>
          </w:tcPr>
          <w:p w14:paraId="0450EBE4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3" w:type="dxa"/>
          </w:tcPr>
          <w:p w14:paraId="1B8F8EF8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1264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3A7DFDE8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7-9月</w:t>
            </w:r>
          </w:p>
        </w:tc>
        <w:tc>
          <w:tcPr>
            <w:tcW w:w="2496" w:type="dxa"/>
          </w:tcPr>
          <w:p w14:paraId="6E025D28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 反思与总结前期实践</w:t>
            </w:r>
          </w:p>
        </w:tc>
        <w:tc>
          <w:tcPr>
            <w:tcW w:w="2686" w:type="dxa"/>
          </w:tcPr>
          <w:p w14:paraId="582DD5CB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对多学科教学实践进行总结与优化，分析学生在不同维度的学习表现与综合素养提升点。</w:t>
            </w:r>
          </w:p>
        </w:tc>
        <w:tc>
          <w:tcPr>
            <w:tcW w:w="2543" w:type="dxa"/>
          </w:tcPr>
          <w:p w14:paraId="51D53AE4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撰写阶段性研究总结报告，分析五育融合的优势与问题。</w:t>
            </w:r>
          </w:p>
        </w:tc>
      </w:tr>
      <w:tr w14:paraId="58911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058E6F8D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 w14:paraId="45DC42BE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2.开发多学科教学资源</w:t>
            </w:r>
          </w:p>
        </w:tc>
        <w:tc>
          <w:tcPr>
            <w:tcW w:w="2686" w:type="dxa"/>
          </w:tcPr>
          <w:p w14:paraId="385A8B7B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根据实践经验，设计跨学科融合课程资源包，包括任务单、活动指南、评价量表等教学工具。</w:t>
            </w:r>
          </w:p>
        </w:tc>
        <w:tc>
          <w:tcPr>
            <w:tcW w:w="2543" w:type="dxa"/>
          </w:tcPr>
          <w:p w14:paraId="7284C032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完成《多学科五育融合教学资源包》（初稿）。</w:t>
            </w:r>
          </w:p>
        </w:tc>
      </w:tr>
      <w:tr w14:paraId="32772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0D4B7B84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第四阶段</w:t>
            </w:r>
          </w:p>
        </w:tc>
        <w:tc>
          <w:tcPr>
            <w:tcW w:w="2496" w:type="dxa"/>
          </w:tcPr>
          <w:p w14:paraId="3C35F883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初步成果展示与推广</w:t>
            </w:r>
          </w:p>
        </w:tc>
        <w:tc>
          <w:tcPr>
            <w:tcW w:w="2686" w:type="dxa"/>
          </w:tcPr>
          <w:p w14:paraId="2B7C9C4C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43" w:type="dxa"/>
          </w:tcPr>
          <w:p w14:paraId="5C9FDA1B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3CC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5C704419">
            <w:pPr>
              <w:rPr>
                <w:rFonts w:hint="default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10-12月</w:t>
            </w:r>
          </w:p>
        </w:tc>
        <w:tc>
          <w:tcPr>
            <w:tcW w:w="2496" w:type="dxa"/>
          </w:tcPr>
          <w:p w14:paraId="2E43A526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1. 组织校内外分享与展示活动</w:t>
            </w:r>
          </w:p>
        </w:tc>
        <w:tc>
          <w:tcPr>
            <w:tcW w:w="2686" w:type="dxa"/>
          </w:tcPr>
          <w:p w14:paraId="20CA175A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举办多学科融合教学成果展示活动，展示学生作品（如仿写习作、种植日志、科学实验记录、艺术作品等）。</w:t>
            </w:r>
          </w:p>
        </w:tc>
        <w:tc>
          <w:tcPr>
            <w:tcW w:w="2543" w:type="dxa"/>
          </w:tcPr>
          <w:p w14:paraId="731D49A9">
            <w:pPr>
              <w:numPr>
                <w:ilvl w:val="0"/>
                <w:numId w:val="1"/>
              </w:num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举办跨学科教学成果展览与分享活动。</w:t>
            </w:r>
          </w:p>
          <w:p w14:paraId="4354CCEB">
            <w:pPr>
              <w:numPr>
                <w:numId w:val="0"/>
              </w:num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2.收集多学科教师与学生的反馈建议，优化研究方案</w:t>
            </w:r>
          </w:p>
        </w:tc>
      </w:tr>
      <w:tr w14:paraId="57548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29" w:type="dxa"/>
          </w:tcPr>
          <w:p w14:paraId="0BB8BEA3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6" w:type="dxa"/>
          </w:tcPr>
          <w:p w14:paraId="41517FE9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2. 确定第二年研究计划</w:t>
            </w:r>
          </w:p>
        </w:tc>
        <w:tc>
          <w:tcPr>
            <w:tcW w:w="2686" w:type="dxa"/>
          </w:tcPr>
          <w:p w14:paraId="1570D8B0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根据第一年的研究成果和反馈，调整第二年研究方向与重点。</w:t>
            </w:r>
          </w:p>
        </w:tc>
        <w:tc>
          <w:tcPr>
            <w:tcW w:w="2543" w:type="dxa"/>
          </w:tcPr>
          <w:p w14:paraId="120F0F3C"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 制定第二年研究计划。</w:t>
            </w:r>
          </w:p>
        </w:tc>
      </w:tr>
    </w:tbl>
    <w:p w14:paraId="223565E3">
      <w:pPr>
        <w:rPr>
          <w:rFonts w:hint="default"/>
          <w:b/>
          <w:bCs/>
          <w:sz w:val="24"/>
          <w:szCs w:val="32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2C3D7"/>
    <w:multiLevelType w:val="singleLevel"/>
    <w:tmpl w:val="DBA2C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1CE9"/>
    <w:rsid w:val="4975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2024-12-23T13:28:00Z</dcterms:created>
  <dc:creator>丐帮帮主</dc:creator>
  <cp:lastModifiedBy>丐帮帮主</cp:lastModifiedBy>
  <dcterms:modified xsi:type="dcterms:W3CDTF">2024-12-23T13:58:02Z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DFC9B5FE93614B27A949FFBA5E5F2BB6_11</vt:lpwstr>
  </property>
</Properties>
</file>