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FF41D">
      <w:pPr>
        <w:jc w:val="center"/>
        <w:rPr>
          <w:rFonts w:hint="eastAsia" w:ascii="黑体" w:hAnsi="黑体" w:eastAsia="黑体" w:cs="黑体"/>
          <w:sz w:val="44"/>
          <w:szCs w:val="44"/>
        </w:rPr>
      </w:pPr>
      <w:r>
        <w:rPr>
          <w:rFonts w:hint="eastAsia" w:ascii="黑体" w:hAnsi="黑体" w:eastAsia="黑体" w:cs="黑体"/>
          <w:sz w:val="44"/>
          <w:szCs w:val="44"/>
        </w:rPr>
        <w:t>读《教育的情调》有感</w:t>
      </w:r>
    </w:p>
    <w:p w14:paraId="3EFA89C4">
      <w:pPr>
        <w:ind w:firstLine="2800" w:firstLineChars="10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礼河实验学校 陈燕萍</w:t>
      </w:r>
    </w:p>
    <w:p w14:paraId="7478C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人说:教育是一棵树摇动另一棵树，一朵云推动另一朵云，一个灵魂唤醒另一个灵魂……是的，教育是一种“爱”的互动。面对孩子，我们要用心去聆听，用善意的眼光去“看”，站在孩子的视角下，去感知孩子的处境和需求。</w:t>
      </w:r>
    </w:p>
    <w:p w14:paraId="71964D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一、保持教育的敏感与机智</w:t>
      </w:r>
    </w:p>
    <w:p w14:paraId="0E9A63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书中提到：孩子是独特的；每个孩子都不一样；孩子与大人不一样。我们应该尝试站在孩子角度思考，并尊重他们的个体差异！书中的一个小故事令我印象深刻；一位英语老师好不容易通过自己的教育机智和一个调皮捣蛋的学生建立了良好的师生关系，然而，在那名学生丹尼尔在课堂上捣乱时，因为老师的一声高声呵斥，瞬间建立起来的融洽关系又降到了冰点。我似乎看到了自己的影子，当我满怀热情的上课时，看到他又在自顾自地玩得不亦乐乎，我一次次得眼神威慑毫无作用，把我们的约定抛掷脑后，所有的怒火喷发而出，看到他怯懦而陌生的眼神，我想，大概是我亲手破坏了本可以好好经营的师生关系吧!正如书里说到的那样，这种关系上的变化大大动摇了老师在孩子心中的位置。所以，我读到了这一节之后，陷入了深深的思考...只有不断的反思，才能提高我们对教育情境的敏感性，这样面对具体的事件才能做出机智的行为。</w:t>
      </w:r>
    </w:p>
    <w:p w14:paraId="33767E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二、关注、重视、尊重每一个孩子</w:t>
      </w:r>
    </w:p>
    <w:p w14:paraId="42C831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实每个同学都渴望被“看到”，能得到老师一个关切的眼神、一个肯定的微笑、一句鼓励的话语，对孩子来说，就有可能铭记一生。这让我想起了班级里容易被忽视的一个群体，默默无闻从来不问问题，成绩不上不下，但也很乖巧的学生。我尝试用点学号的方式，给他们参与课堂的机会，甚至课下，在楼道里偶遇，给他一个眼神或微笑，后来竟然有人主动来问我问题了，虽然羞红了脸，声音也颤颤巍巍，但这不也是一种积极的转变吗？还有那些不招老师喜欢的“问题生”，往往这些孩子更希望受到老师的重视，尝试走进他们的世界，感知他的体会，我们也就理解了他们的行为，好的教育者是可以发现每个孩子的闪光点。这让我想到了电影《放牛班的春天》，马修老师给“零基础”的贝诺尔专门安排的“合唱团助理”的职务，看似随意的安排，实则意义深远。因为他保护了孩子的自尊心，不至于他们被忽视，不觉得自己是无用之人。用“看到”的智慧和专业的素养，让孩子重拾了自信！</w:t>
      </w:r>
      <w:bookmarkStart w:id="0" w:name="_GoBack"/>
      <w:bookmarkEnd w:id="0"/>
    </w:p>
    <w:p w14:paraId="23FF0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三、营造和谐、轻松的课堂氛围</w:t>
      </w:r>
    </w:p>
    <w:p w14:paraId="4DF510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堂气氛是老师将自己的情绪，通过身体姿势和话语的音调呈现给孩子的一种方式。轻松、和谐的课堂氛围是激发课堂兴趣、焕发课堂活力的前提。教师要善于用氛围来感染学生，这样的教育效果胜过千言万语。当我们满面笑容的回应孩子稚嫩的脸庞，更容易让他们接纳你的课堂，进而“亲其师，信其道”。这样的课堂，学生学的轻松，老师教的愉快，教学效果也就水到渠成了！</w:t>
      </w:r>
    </w:p>
    <w:p w14:paraId="07ABD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的情调》带给我的震撼，让我看到了我们总是习惯于用“居高临下”的姿态，“机械化”的管教，“为你好”的思想，禁锢我们的孩子。我想：只有我们真正做到对“孩子”这个个体，充分的尊重和重视，时刻保持教育的敏感性，并努力营造轻松的课堂氛围，才能实践真正的人的教育。</w:t>
      </w:r>
    </w:p>
    <w:p w14:paraId="1401E2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D1C34"/>
    <w:rsid w:val="1A2D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2024-12-23T08:59:00Z</dcterms:created>
  <dc:creator>yu</dc:creator>
  <cp:lastModifiedBy>yu</cp:lastModifiedBy>
  <dcterms:modified xsi:type="dcterms:W3CDTF">2024-12-23T09:04:20Z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2A86C309DD594263A5FD6623FBA4D5AC_11</vt:lpwstr>
  </property>
</Properties>
</file>