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u w:val="single"/>
        </w:rPr>
        <w:t>十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七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07C4C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color w:val="000000"/>
              </w:rPr>
              <w:t>冬天是一年中最寒冷的季节，因其独特的气候，大自然中的</w:t>
            </w:r>
            <w:r>
              <w:rPr>
                <w:rFonts w:hint="eastAsia" w:ascii="宋体" w:hAnsi="宋体"/>
              </w:rPr>
              <w:t>自然景象会千变万化。早晨来园时，孩子们会说：今天真冷；我妈妈的电动车上都有白霜了；路面上都有冰了……经过与幼儿交谈，发现7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%的幼儿对大自然植物的变化有初步的了解，90%的幼儿对雾、霜、雪等自然现象充满了好奇与期待。与此同时气温降低也给幼儿带来了考验，幼儿的很多活动会受到寒冷的束缚。</w:t>
            </w:r>
          </w:p>
          <w:p w14:paraId="527E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为了让幼儿进一步了解冬季的气候特点，逐渐接受这份特殊的礼物，本周我们主要从冬季特殊的自然环境着手，引导幼儿感知冬天主要的季节特征，一起寻找冬天带给我们的第一份“自然礼物”。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9C95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46DD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1.乐意探索冬天自然中的秘密，</w:t>
            </w:r>
            <w:r>
              <w:rPr>
                <w:rFonts w:hint="eastAsia" w:ascii="宋体" w:hAnsi="宋体"/>
                <w:lang w:val="en-US" w:eastAsia="zh-CN"/>
              </w:rPr>
              <w:t>经常动手动脑探索身边的事物。</w:t>
            </w:r>
          </w:p>
          <w:p w14:paraId="4CC5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2.能从周围自然环境的变化中，感知冬季明显的季节特征。</w:t>
            </w:r>
          </w:p>
          <w:p w14:paraId="3B4E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用多种形式表现自己对冬天</w:t>
            </w:r>
            <w:r>
              <w:rPr>
                <w:rFonts w:hint="eastAsia" w:ascii="宋体" w:hAnsi="宋体"/>
                <w:lang w:val="en-US" w:eastAsia="zh-CN"/>
              </w:rPr>
              <w:t>的喜爱。</w:t>
            </w:r>
          </w:p>
          <w:p w14:paraId="1A9E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愿意与他人谈论冬天的话题，能较完整、连贯地讲述自己的所见所闻。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E5B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布置主题“冬爷爷的礼物”：把幼儿收集有关“冬季”的图片资料分类张贴、绘画作品《美丽的手套》进行张贴。</w:t>
            </w:r>
          </w:p>
          <w:p w14:paraId="5C23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域材料：美工区投放水果网、毛线、松果、冰棍棒、彩泥、方形彩纸等材料供幼儿创作冬天的房子；自然材料区投放树枝、各种形状木头片、树叶、麻绳拼摆冬景；建构区投放冬天的房子、高架桥等作品支架，</w:t>
            </w:r>
            <w:r>
              <w:rPr>
                <w:rFonts w:hint="eastAsia" w:ascii="宋体" w:hAnsi="宋体"/>
              </w:rPr>
              <w:t>增加制作“雪花”的步骤图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；益智区投放自制玩具</w:t>
            </w:r>
            <w:r>
              <w:rPr>
                <w:rFonts w:hint="default"/>
                <w:b w:val="0"/>
                <w:bCs w:val="0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Hans"/>
              </w:rPr>
              <w:t>动物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停车场》供幼儿探索。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图书区投放《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冬眠旅馆</w:t>
            </w:r>
            <w:r>
              <w:rPr>
                <w:rFonts w:hint="eastAsia" w:ascii="宋体" w:hAnsi="宋体"/>
                <w:color w:val="auto"/>
                <w:szCs w:val="21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元旦》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</w:rPr>
              <w:t>科探区提供不同的动物，</w:t>
            </w:r>
            <w:r>
              <w:rPr>
                <w:rFonts w:hint="eastAsia" w:ascii="宋体" w:hAnsi="宋体"/>
                <w:lang w:val="en-US" w:eastAsia="zh-CN"/>
              </w:rPr>
              <w:t>供</w:t>
            </w:r>
            <w:r>
              <w:rPr>
                <w:rFonts w:hint="eastAsia" w:ascii="宋体" w:hAnsi="宋体"/>
              </w:rPr>
              <w:t>幼儿根据过冬方式进行分类。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3F6F15">
            <w:pPr>
              <w:pStyle w:val="3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1.天气越来越寒冷，每天能坚持按时来园不赖床，并积极参与户外运动，锻炼身体。</w:t>
            </w:r>
          </w:p>
          <w:p w14:paraId="51867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2.户外活动时，能根据活动的冷热穿脱衣物，并主动喝水、擦汗、休息。</w:t>
            </w:r>
          </w:p>
          <w:p w14:paraId="29A7E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3.</w:t>
            </w:r>
            <w:r>
              <w:rPr>
                <w:rFonts w:hint="eastAsia" w:ascii="宋体" w:hAnsi="宋体"/>
              </w:rPr>
              <w:t>养成良好用餐习惯的同时，能及时吃完自己的饭菜，保证饭菜温度。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32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/>
              </w:rPr>
              <w:t>冬景拼图、翻翻乐、亿童玩具等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4DC99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/>
              </w:rPr>
              <w:t>泥工雪人、创意绘画雪景图、绘画漂亮的围巾和手套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7250F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/>
              </w:rPr>
              <w:t>房子</w:t>
            </w:r>
            <w:r>
              <w:rPr>
                <w:rFonts w:hint="eastAsia" w:ascii="宋体" w:hAnsi="宋体"/>
                <w:color w:val="000000"/>
              </w:rPr>
              <w:t>、公园雪景图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63512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水吸乒乓球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牛奶动画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119CF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图书区：自制图书、自主阅读、故事剧场等；</w:t>
            </w:r>
          </w:p>
          <w:p w14:paraId="026EC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自然角：观察植物、种植大蒜、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制作鱼缸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6C999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【高】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幼儿在科探区观察能力的发展情况及记录情况。</w:t>
            </w:r>
          </w:p>
          <w:p w14:paraId="3E0B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幼儿在图书区的阅读习惯及方法。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2D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3BBA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A6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综合：冬爷爷来了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2.数学：分类计数</w:t>
            </w:r>
          </w:p>
          <w:p w14:paraId="5465F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3.语言：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温暖的礼物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4.体育：小小孙悟空</w:t>
            </w:r>
          </w:p>
          <w:p w14:paraId="72870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5.音乐：雪花和雨滴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整理活动：整理区域材料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E207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“快乐小玩家”游戏：</w:t>
            </w:r>
          </w:p>
          <w:p w14:paraId="57BB9E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对比观察冬天水的不同形态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4B98B0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会穿鞋带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BD1F8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拍皮球、勇敢者的游戏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40C057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冬天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创意画</w:t>
            </w:r>
          </w:p>
        </w:tc>
      </w:tr>
    </w:tbl>
    <w:p w14:paraId="3333E475">
      <w:pPr>
        <w:spacing w:line="360" w:lineRule="exact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陈鸿、高煜恬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55663C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1203</Words>
  <Characters>1228</Characters>
  <Lines>9</Lines>
  <Paragraphs>2</Paragraphs>
  <TotalTime>2</TotalTime>
  <ScaleCrop>false</ScaleCrop>
  <LinksUpToDate>false</LinksUpToDate>
  <CharactersWithSpaces>1284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WPS_1558171890</cp:lastModifiedBy>
  <cp:lastPrinted>2023-09-21T23:37:00Z</cp:lastPrinted>
  <dcterms:modified xsi:type="dcterms:W3CDTF">2024-12-22T01:27:55Z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</Properties>
</file>