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4F62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5B6875F3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23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27 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067"/>
        <w:gridCol w:w="1470"/>
        <w:gridCol w:w="880"/>
      </w:tblGrid>
      <w:tr w14:paraId="2C8B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4BAF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670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79BB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067" w:type="dxa"/>
            <w:vAlign w:val="center"/>
          </w:tcPr>
          <w:p w14:paraId="4BE0276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470" w:type="dxa"/>
            <w:vAlign w:val="center"/>
          </w:tcPr>
          <w:p w14:paraId="7B235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880" w:type="dxa"/>
            <w:vAlign w:val="center"/>
          </w:tcPr>
          <w:p w14:paraId="3C26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0309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46FA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610B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F8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C9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八年级阶段调研质量分析会</w:t>
            </w:r>
          </w:p>
        </w:tc>
        <w:tc>
          <w:tcPr>
            <w:tcW w:w="106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31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48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B2E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148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CBC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91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138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1FAC8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年级月度人物评选</w:t>
            </w:r>
          </w:p>
        </w:tc>
        <w:tc>
          <w:tcPr>
            <w:tcW w:w="10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BF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3D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F79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FC0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24EF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CD5B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16B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部分框架协议新一年度的签订</w:t>
            </w:r>
          </w:p>
        </w:tc>
        <w:tc>
          <w:tcPr>
            <w:tcW w:w="10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A1F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89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D25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B1F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1EBB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7770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396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287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（第5节）；</w:t>
            </w:r>
          </w:p>
          <w:p w14:paraId="0E38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23年省测常州市级反馈会议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408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马宁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443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教科院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C67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D55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B78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737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38A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区级课题中期评估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AEB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沈馨怡、任燕妮、荣鬘羽、陈志亚、宁晶娜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B1A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24天宁分校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65E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沈馨怡</w:t>
            </w:r>
          </w:p>
        </w:tc>
      </w:tr>
      <w:tr w14:paraId="04AD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4057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5B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4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A7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F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2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8A7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503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26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AD8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全体教职工会议（第8节）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08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B7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一楼</w:t>
            </w:r>
          </w:p>
          <w:p w14:paraId="5232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阶梯教室</w:t>
            </w: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DB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981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09D9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C773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FEB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督促专用室管理员做好实验登记和使用情况登记工作</w:t>
            </w:r>
          </w:p>
        </w:tc>
        <w:tc>
          <w:tcPr>
            <w:tcW w:w="1067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68A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180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512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92A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2D0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3E3D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9E7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04A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九年级阶段调研质量分析会</w:t>
            </w:r>
          </w:p>
        </w:tc>
        <w:tc>
          <w:tcPr>
            <w:tcW w:w="106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510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A79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F299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F68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36EF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84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7A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科技周（平衡鸟、显微镜操作、七巧板拼图、手抛航模）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D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0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0D8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A33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42EC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E79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176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12月份食堂常规检查和管理考核</w:t>
            </w:r>
          </w:p>
        </w:tc>
        <w:tc>
          <w:tcPr>
            <w:tcW w:w="1067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999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DF7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9A9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8D4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0CF4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5106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F8E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C40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七年级质量分析会</w:t>
            </w:r>
          </w:p>
        </w:tc>
        <w:tc>
          <w:tcPr>
            <w:tcW w:w="1067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F4A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DF8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BCB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60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C00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E5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E3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科技周（搭纸牌、烟草花叶病毒模建构、标准数独）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DC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EC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11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57C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DE0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44DF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6D17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12月份专用室管理考核</w:t>
            </w:r>
          </w:p>
        </w:tc>
        <w:tc>
          <w:tcPr>
            <w:tcW w:w="1067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17445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4323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6E60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10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5638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57B8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12月27日</w:t>
            </w:r>
          </w:p>
        </w:tc>
        <w:tc>
          <w:tcPr>
            <w:tcW w:w="138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9C5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ABC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12月教学常规检查；</w:t>
            </w:r>
          </w:p>
          <w:p w14:paraId="4126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完成控辍保学汇总表</w:t>
            </w:r>
          </w:p>
        </w:tc>
        <w:tc>
          <w:tcPr>
            <w:tcW w:w="106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702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C04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2E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55BA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296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3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科技周活动汇总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C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36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2F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2104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CDB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A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A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全体行政干部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B8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三楼会议室</w:t>
            </w: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9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5B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5405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030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536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开展交通安全模拟应急演练</w:t>
            </w:r>
          </w:p>
        </w:tc>
        <w:tc>
          <w:tcPr>
            <w:tcW w:w="1067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E72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8AE1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 w14:paraId="77AB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3741B20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29BC114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2024-12-20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E107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link w:val="1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455</Words>
  <Characters>490</Characters>
  <TotalTime>2</TotalTime>
  <ScaleCrop>false</ScaleCrop>
  <LinksUpToDate>false</LinksUpToDate>
  <CharactersWithSpaces>569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2024-12-22T20:35:00Z</dcterms:created>
  <dc:creator>hp</dc:creator>
  <cp:lastModifiedBy>WYD</cp:lastModifiedBy>
  <dcterms:modified xsi:type="dcterms:W3CDTF">2024-12-22T12:38:13Z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3D339572B19944E48BF13A392EE56688_12</vt:lpwstr>
  </property>
</Properties>
</file>