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DDF5">
      <w:pPr>
        <w:ind w:firstLine="300" w:firstLineChars="1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val="en-US" w:eastAsia="zh-CN"/>
        </w:rPr>
        <w:t>实验</w:t>
      </w:r>
      <w:r>
        <w:rPr>
          <w:rFonts w:hint="eastAsia"/>
          <w:b/>
          <w:sz w:val="30"/>
          <w:szCs w:val="30"/>
        </w:rPr>
        <w:t xml:space="preserve">小学常规检查作业情况反馈表 </w:t>
      </w:r>
    </w:p>
    <w:p w14:paraId="594EF616">
      <w:pPr>
        <w:ind w:firstLine="3302" w:firstLineChars="1100"/>
        <w:jc w:val="both"/>
        <w:rPr>
          <w:rFonts w:hint="default" w:eastAsiaTheme="minorEastAsia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lang w:eastAsia="zh-CN"/>
        </w:rPr>
        <w:t>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尤文霞 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检查时间：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2024.9  </w:t>
      </w:r>
    </w:p>
    <w:tbl>
      <w:tblPr>
        <w:tblStyle w:val="5"/>
        <w:tblW w:w="12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982"/>
        <w:gridCol w:w="4396"/>
        <w:gridCol w:w="1203"/>
        <w:gridCol w:w="2357"/>
      </w:tblGrid>
      <w:tr w14:paraId="5BF8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10D6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/>
                <w:u w:val="single"/>
              </w:rPr>
              <w:t>任课教师</w:t>
            </w:r>
          </w:p>
        </w:tc>
        <w:tc>
          <w:tcPr>
            <w:tcW w:w="2982" w:type="dxa"/>
            <w:vAlign w:val="center"/>
          </w:tcPr>
          <w:p w14:paraId="636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作业质量（字迹、格式、用笔、是否及时订正、次数等）</w:t>
            </w:r>
          </w:p>
        </w:tc>
        <w:tc>
          <w:tcPr>
            <w:tcW w:w="4396" w:type="dxa"/>
            <w:vAlign w:val="center"/>
          </w:tcPr>
          <w:p w14:paraId="6E63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教师批改（重点教师的二次批改，看教师是否关注过程的批阅，特别关注个性化批阅）</w:t>
            </w:r>
          </w:p>
        </w:tc>
        <w:tc>
          <w:tcPr>
            <w:tcW w:w="1203" w:type="dxa"/>
            <w:vAlign w:val="center"/>
          </w:tcPr>
          <w:p w14:paraId="5A0F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等第（优、良、合格）</w:t>
            </w:r>
          </w:p>
        </w:tc>
        <w:tc>
          <w:tcPr>
            <w:tcW w:w="2357" w:type="dxa"/>
            <w:vAlign w:val="center"/>
          </w:tcPr>
          <w:p w14:paraId="0014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本教研组是否能统一基本练习（主科作业填写）</w:t>
            </w:r>
          </w:p>
        </w:tc>
      </w:tr>
      <w:tr w14:paraId="072E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22E9870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2982" w:type="dxa"/>
            <w:vAlign w:val="center"/>
          </w:tcPr>
          <w:p w14:paraId="0149C663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7AB8CC7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F64EF0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restart"/>
            <w:vAlign w:val="center"/>
          </w:tcPr>
          <w:p w14:paraId="28BDF8D4">
            <w:pPr>
              <w:jc w:val="both"/>
            </w:pPr>
          </w:p>
        </w:tc>
      </w:tr>
      <w:tr w14:paraId="5A48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A82DB3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982" w:type="dxa"/>
            <w:vAlign w:val="center"/>
          </w:tcPr>
          <w:p w14:paraId="692954B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09CE824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1923DB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F5AC89F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5A3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48DFC96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缪丹</w:t>
            </w:r>
          </w:p>
        </w:tc>
        <w:tc>
          <w:tcPr>
            <w:tcW w:w="2982" w:type="dxa"/>
            <w:vAlign w:val="center"/>
          </w:tcPr>
          <w:p w14:paraId="211AEB83"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3F96389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74C8AF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3499FF90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B3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FE98B2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2982" w:type="dxa"/>
            <w:vAlign w:val="center"/>
          </w:tcPr>
          <w:p w14:paraId="6CCE6532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03E058E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60DEAA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858ACDE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0D5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CA5675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2982" w:type="dxa"/>
            <w:vAlign w:val="center"/>
          </w:tcPr>
          <w:p w14:paraId="7B3B1CDA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4516095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A5430EF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0515BB8">
            <w:pPr>
              <w:jc w:val="both"/>
            </w:pPr>
          </w:p>
        </w:tc>
      </w:tr>
      <w:tr w14:paraId="6F58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E7F93A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2982" w:type="dxa"/>
            <w:vAlign w:val="center"/>
          </w:tcPr>
          <w:p w14:paraId="5455A375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5D500CF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B4D49AB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AD5C7A9">
            <w:pPr>
              <w:jc w:val="both"/>
            </w:pPr>
          </w:p>
        </w:tc>
      </w:tr>
      <w:tr w14:paraId="1DA0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B3E86D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2982" w:type="dxa"/>
            <w:vAlign w:val="center"/>
          </w:tcPr>
          <w:p w14:paraId="7085261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5A4DD28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2364AD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103ED6CA">
            <w:pPr>
              <w:jc w:val="both"/>
            </w:pPr>
          </w:p>
        </w:tc>
      </w:tr>
      <w:tr w14:paraId="3277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FDA6DC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2982" w:type="dxa"/>
            <w:vAlign w:val="center"/>
          </w:tcPr>
          <w:p w14:paraId="67A9167C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449ACD8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EDD1C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58B0D0D">
            <w:pPr>
              <w:jc w:val="both"/>
            </w:pPr>
          </w:p>
        </w:tc>
      </w:tr>
      <w:tr w14:paraId="387D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0DEDC94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2982" w:type="dxa"/>
            <w:vAlign w:val="center"/>
          </w:tcPr>
          <w:p w14:paraId="68E9050E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124AB58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6DCA94B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369AFF4">
            <w:pPr>
              <w:jc w:val="both"/>
            </w:pPr>
          </w:p>
        </w:tc>
      </w:tr>
      <w:tr w14:paraId="113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A53A67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2982" w:type="dxa"/>
            <w:vAlign w:val="center"/>
          </w:tcPr>
          <w:p w14:paraId="6CACCD1D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2037A54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09918C48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F95DD97">
            <w:pPr>
              <w:jc w:val="both"/>
            </w:pPr>
          </w:p>
        </w:tc>
      </w:tr>
      <w:tr w14:paraId="19B0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27971E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2982" w:type="dxa"/>
            <w:vAlign w:val="center"/>
          </w:tcPr>
          <w:p w14:paraId="55137994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vAlign w:val="center"/>
          </w:tcPr>
          <w:p w14:paraId="2B01700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FA4FF3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A9E4BD4">
            <w:pPr>
              <w:jc w:val="both"/>
            </w:pPr>
          </w:p>
        </w:tc>
      </w:tr>
      <w:tr w14:paraId="28A2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DE4B69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FD9DC11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4次  红笔批阅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0ACBF23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B6673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Align w:val="center"/>
          </w:tcPr>
          <w:p w14:paraId="373A9EDB">
            <w:pPr>
              <w:jc w:val="both"/>
            </w:pPr>
          </w:p>
        </w:tc>
      </w:tr>
    </w:tbl>
    <w:p w14:paraId="338B63F8">
      <w:bookmarkStart w:id="0" w:name="_GoBack"/>
      <w:bookmarkEnd w:id="0"/>
    </w:p>
    <w:sectPr>
      <w:pgSz w:w="16838" w:h="11906" w:orient="landscape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957498"/>
    <w:rsid w:val="00236D04"/>
    <w:rsid w:val="00273D7F"/>
    <w:rsid w:val="0036753A"/>
    <w:rsid w:val="004D7AF4"/>
    <w:rsid w:val="007A431D"/>
    <w:rsid w:val="00957498"/>
    <w:rsid w:val="00B03DBB"/>
    <w:rsid w:val="03E30561"/>
    <w:rsid w:val="04496776"/>
    <w:rsid w:val="074716D5"/>
    <w:rsid w:val="09931095"/>
    <w:rsid w:val="18E330F2"/>
    <w:rsid w:val="1AE31E7C"/>
    <w:rsid w:val="2090431F"/>
    <w:rsid w:val="20C875FF"/>
    <w:rsid w:val="26AB1D9C"/>
    <w:rsid w:val="30197C97"/>
    <w:rsid w:val="33AD0E22"/>
    <w:rsid w:val="36E3553D"/>
    <w:rsid w:val="3A083BFC"/>
    <w:rsid w:val="3B617E5E"/>
    <w:rsid w:val="3E19487E"/>
    <w:rsid w:val="468E5B1D"/>
    <w:rsid w:val="46D2533B"/>
    <w:rsid w:val="4B547142"/>
    <w:rsid w:val="4C5D06DB"/>
    <w:rsid w:val="5EA76F28"/>
    <w:rsid w:val="602C4DFE"/>
    <w:rsid w:val="645F0C4E"/>
    <w:rsid w:val="66365F57"/>
    <w:rsid w:val="66E76B4D"/>
    <w:rsid w:val="6BFB34CF"/>
    <w:rsid w:val="71812D01"/>
    <w:rsid w:val="76DE5573"/>
    <w:rsid w:val="77A00A5D"/>
    <w:rsid w:val="79F8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308</Characters>
  <Lines>1</Lines>
  <Paragraphs>1</Paragraphs>
  <TotalTime>4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2018-11-28T08:55:00Z</dcterms:created>
  <dc:creator>hp</dc:creator>
  <cp:lastModifiedBy>三不知</cp:lastModifiedBy>
  <cp:lastPrinted>2019-04-01T02:29:00Z</cp:lastPrinted>
  <dcterms:modified xsi:type="dcterms:W3CDTF">2024-12-16T07:23:58Z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6E9B4EFE5A16497EB017576578B112BD_13</vt:lpwstr>
  </property>
</Properties>
</file>