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50D0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薛家实验小学</w:t>
      </w:r>
      <w:r>
        <w:rPr>
          <w:rFonts w:hint="eastAsia"/>
          <w:b/>
          <w:bCs/>
          <w:sz w:val="28"/>
          <w:szCs w:val="28"/>
          <w:u w:val="single"/>
        </w:rPr>
        <w:t xml:space="preserve"> 2024-2025 </w:t>
      </w:r>
      <w:r>
        <w:rPr>
          <w:rFonts w:hint="eastAsia"/>
          <w:b/>
          <w:bCs/>
          <w:sz w:val="28"/>
          <w:szCs w:val="28"/>
        </w:rPr>
        <w:t>学年第</w:t>
      </w:r>
      <w:r>
        <w:rPr>
          <w:rFonts w:hint="eastAsia"/>
          <w:b/>
          <w:bCs/>
          <w:sz w:val="28"/>
          <w:szCs w:val="28"/>
          <w:u w:val="single"/>
        </w:rPr>
        <w:t xml:space="preserve">  一 </w:t>
      </w:r>
      <w:r>
        <w:rPr>
          <w:rFonts w:hint="eastAsia"/>
          <w:b/>
          <w:bCs/>
          <w:sz w:val="28"/>
          <w:szCs w:val="28"/>
        </w:rPr>
        <w:t>学期常规检查</w:t>
      </w:r>
      <w:r>
        <w:rPr>
          <w:rFonts w:hint="eastAsia"/>
          <w:b/>
          <w:bCs/>
          <w:sz w:val="28"/>
          <w:szCs w:val="28"/>
          <w:u w:val="single"/>
        </w:rPr>
        <w:t xml:space="preserve"> 数补</w:t>
      </w:r>
      <w:r>
        <w:rPr>
          <w:rFonts w:hint="eastAsia"/>
          <w:b/>
          <w:bCs/>
          <w:sz w:val="28"/>
          <w:szCs w:val="28"/>
        </w:rPr>
        <w:t>作业情况反馈表 检查人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朱红亚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</w:rPr>
        <w:t>日期</w:t>
      </w:r>
      <w:r>
        <w:rPr>
          <w:rFonts w:hint="eastAsia"/>
          <w:b/>
          <w:bCs/>
          <w:sz w:val="28"/>
          <w:szCs w:val="28"/>
          <w:u w:val="single"/>
        </w:rPr>
        <w:t xml:space="preserve">    11.26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736"/>
        <w:gridCol w:w="4167"/>
        <w:gridCol w:w="1428"/>
        <w:gridCol w:w="1472"/>
        <w:gridCol w:w="2174"/>
      </w:tblGrid>
      <w:tr w14:paraId="51078718">
        <w:tblPrEx>
          <w:tblLayout w:type="fixed"/>
        </w:tblPrEx>
        <w:tc>
          <w:tcPr>
            <w:tcW w:w="1809" w:type="dxa"/>
          </w:tcPr>
          <w:p w14:paraId="48696732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班级</w:t>
            </w:r>
          </w:p>
        </w:tc>
        <w:tc>
          <w:tcPr>
            <w:tcW w:w="3736" w:type="dxa"/>
          </w:tcPr>
          <w:p w14:paraId="009B7DD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作业质量（字迹、格式、用笔、是否及时订正、次数等）</w:t>
            </w:r>
          </w:p>
        </w:tc>
        <w:tc>
          <w:tcPr>
            <w:tcW w:w="4167" w:type="dxa"/>
          </w:tcPr>
          <w:p w14:paraId="2CD6865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教师批改（重点关注教师的二次批改，看教师是否关注过程的批阅，特别关注个性化批阅）</w:t>
            </w:r>
          </w:p>
        </w:tc>
        <w:tc>
          <w:tcPr>
            <w:tcW w:w="1428" w:type="dxa"/>
          </w:tcPr>
          <w:p w14:paraId="01A7D392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任课老师</w:t>
            </w:r>
          </w:p>
        </w:tc>
        <w:tc>
          <w:tcPr>
            <w:tcW w:w="1472" w:type="dxa"/>
          </w:tcPr>
          <w:p w14:paraId="35C9D6F3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等第（优、良、合格）</w:t>
            </w:r>
          </w:p>
        </w:tc>
        <w:tc>
          <w:tcPr>
            <w:tcW w:w="2174" w:type="dxa"/>
          </w:tcPr>
          <w:p w14:paraId="0C967B68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本教研组是否能统一基本练习（主科作业填写）</w:t>
            </w:r>
          </w:p>
        </w:tc>
      </w:tr>
      <w:tr w14:paraId="0A11888E">
        <w:tblPrEx>
          <w:tblLayout w:type="fixed"/>
        </w:tblPrEx>
        <w:tc>
          <w:tcPr>
            <w:tcW w:w="1809" w:type="dxa"/>
          </w:tcPr>
          <w:p w14:paraId="58748E89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36" w:type="dxa"/>
          </w:tcPr>
          <w:p w14:paraId="0426C02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数学书已完成到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，数补已完成到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大部分学生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字迹工整，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书写规范，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能及时订正。</w:t>
            </w:r>
          </w:p>
        </w:tc>
        <w:tc>
          <w:tcPr>
            <w:tcW w:w="4167" w:type="dxa"/>
          </w:tcPr>
          <w:p w14:paraId="2FC4740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老师批改及时，规范，且二次批改到位。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对书写较好的有星星标记，能激发学生完成作业的积极性。</w:t>
            </w:r>
          </w:p>
        </w:tc>
        <w:tc>
          <w:tcPr>
            <w:tcW w:w="1428" w:type="dxa"/>
          </w:tcPr>
          <w:p w14:paraId="4416BAFA">
            <w:pPr>
              <w:jc w:val="center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施琦</w:t>
            </w:r>
          </w:p>
        </w:tc>
        <w:tc>
          <w:tcPr>
            <w:tcW w:w="1472" w:type="dxa"/>
          </w:tcPr>
          <w:p w14:paraId="1D138EB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  <w:tc>
          <w:tcPr>
            <w:tcW w:w="2174" w:type="dxa"/>
            <w:vMerge w:val="restart"/>
          </w:tcPr>
          <w:p w14:paraId="4C91E32F">
            <w:pPr>
              <w:rPr>
                <w:sz w:val="24"/>
              </w:rPr>
            </w:pPr>
          </w:p>
          <w:p w14:paraId="0ADADC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整个</w:t>
            </w:r>
            <w:r>
              <w:rPr>
                <w:rFonts w:hint="eastAsia"/>
                <w:sz w:val="24"/>
                <w:lang w:eastAsia="zh-CN"/>
              </w:rPr>
              <w:t>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年级练习批改的要求一致，批改符号统一。每个老师都能逐题批改，答题规范，有的学生还能写出思维过程。</w:t>
            </w:r>
          </w:p>
        </w:tc>
      </w:tr>
      <w:tr w14:paraId="22A44E5C">
        <w:tblPrEx>
          <w:tblLayout w:type="fixed"/>
        </w:tblPrEx>
        <w:tc>
          <w:tcPr>
            <w:tcW w:w="1809" w:type="dxa"/>
          </w:tcPr>
          <w:p w14:paraId="17D9DED6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36" w:type="dxa"/>
          </w:tcPr>
          <w:p w14:paraId="015E6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数学书已完成到p</w:t>
            </w:r>
            <w:r>
              <w:rPr>
                <w:rFonts w:hint="eastAsia"/>
                <w:sz w:val="24"/>
                <w:lang w:eastAsia="zh-CN"/>
              </w:rPr>
              <w:t>83</w:t>
            </w:r>
            <w:r>
              <w:rPr>
                <w:rFonts w:hint="eastAsia"/>
                <w:sz w:val="24"/>
              </w:rPr>
              <w:t>，数补已完成到p4</w:t>
            </w:r>
            <w:r>
              <w:rPr>
                <w:rFonts w:hint="eastAsia"/>
                <w:sz w:val="24"/>
                <w:lang w:eastAsia="zh-CN"/>
              </w:rPr>
              <w:t>6</w:t>
            </w:r>
            <w:r>
              <w:rPr>
                <w:rFonts w:hint="eastAsia"/>
                <w:sz w:val="24"/>
              </w:rPr>
              <w:t>，学生</w:t>
            </w:r>
            <w:r>
              <w:rPr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14:paraId="088D9291">
            <w:pPr>
              <w:rPr>
                <w:sz w:val="24"/>
              </w:rPr>
            </w:pPr>
            <w:r>
              <w:rPr>
                <w:sz w:val="24"/>
              </w:rPr>
              <w:t>老师批改及规范</w:t>
            </w:r>
            <w:r>
              <w:rPr>
                <w:rFonts w:hint="eastAsia"/>
                <w:sz w:val="24"/>
              </w:rPr>
              <w:t>及时</w:t>
            </w:r>
            <w:r>
              <w:rPr>
                <w:sz w:val="24"/>
              </w:rPr>
              <w:t>，且二次批改到位。</w:t>
            </w:r>
          </w:p>
        </w:tc>
        <w:tc>
          <w:tcPr>
            <w:tcW w:w="1428" w:type="dxa"/>
          </w:tcPr>
          <w:p w14:paraId="737D8F2C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陈旻珂</w:t>
            </w:r>
          </w:p>
        </w:tc>
        <w:tc>
          <w:tcPr>
            <w:tcW w:w="1472" w:type="dxa"/>
          </w:tcPr>
          <w:p w14:paraId="49C11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0B6EE702">
            <w:pPr>
              <w:rPr>
                <w:b/>
                <w:sz w:val="28"/>
                <w:szCs w:val="28"/>
              </w:rPr>
            </w:pPr>
          </w:p>
        </w:tc>
      </w:tr>
      <w:tr w14:paraId="456F0D08">
        <w:tblPrEx>
          <w:tblLayout w:type="fixed"/>
        </w:tblPrEx>
        <w:trPr>
          <w:trHeight w:val="378" w:hRule="atLeast"/>
        </w:trPr>
        <w:tc>
          <w:tcPr>
            <w:tcW w:w="1809" w:type="dxa"/>
          </w:tcPr>
          <w:p w14:paraId="740693DC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5、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36" w:type="dxa"/>
          </w:tcPr>
          <w:p w14:paraId="7FFDBE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数学书已完成到p</w:t>
            </w:r>
            <w:r>
              <w:rPr>
                <w:rFonts w:hint="eastAsia"/>
                <w:sz w:val="24"/>
                <w:lang w:eastAsia="zh-CN"/>
              </w:rPr>
              <w:t>83</w:t>
            </w:r>
            <w:r>
              <w:rPr>
                <w:rFonts w:hint="eastAsia"/>
                <w:sz w:val="24"/>
              </w:rPr>
              <w:t>，数补已完成到p4</w:t>
            </w:r>
            <w:r>
              <w:rPr>
                <w:rFonts w:hint="eastAsia"/>
                <w:sz w:val="24"/>
                <w:lang w:eastAsia="zh-CN"/>
              </w:rPr>
              <w:t>6</w:t>
            </w:r>
            <w:r>
              <w:rPr>
                <w:rFonts w:hint="eastAsia"/>
                <w:sz w:val="24"/>
              </w:rPr>
              <w:t>，大部分学生字迹工整，能及时订正。</w:t>
            </w:r>
          </w:p>
        </w:tc>
        <w:tc>
          <w:tcPr>
            <w:tcW w:w="4167" w:type="dxa"/>
          </w:tcPr>
          <w:p w14:paraId="1F2595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对号画勾端正，字迹工整。</w:t>
            </w:r>
          </w:p>
          <w:p w14:paraId="2641EC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老师批改规范，二次批改到位。</w:t>
            </w:r>
          </w:p>
        </w:tc>
        <w:tc>
          <w:tcPr>
            <w:tcW w:w="1428" w:type="dxa"/>
          </w:tcPr>
          <w:p w14:paraId="3B5AAB50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黄飞</w:t>
            </w:r>
          </w:p>
        </w:tc>
        <w:tc>
          <w:tcPr>
            <w:tcW w:w="1472" w:type="dxa"/>
          </w:tcPr>
          <w:p w14:paraId="1CBFD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34CE9CB2">
            <w:pPr>
              <w:rPr>
                <w:b/>
                <w:sz w:val="28"/>
                <w:szCs w:val="28"/>
              </w:rPr>
            </w:pPr>
          </w:p>
        </w:tc>
      </w:tr>
      <w:tr w14:paraId="05640014">
        <w:tblPrEx>
          <w:tblLayout w:type="fixed"/>
        </w:tblPrEx>
        <w:tc>
          <w:tcPr>
            <w:tcW w:w="1809" w:type="dxa"/>
          </w:tcPr>
          <w:p w14:paraId="39D8CF09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7、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36" w:type="dxa"/>
          </w:tcPr>
          <w:p w14:paraId="3F54FEDD">
            <w:pPr/>
            <w:r>
              <w:rPr>
                <w:rFonts w:hint="eastAsia"/>
                <w:sz w:val="24"/>
              </w:rPr>
              <w:t>数学书已完成到p</w:t>
            </w:r>
            <w:r>
              <w:rPr>
                <w:rFonts w:hint="eastAsia"/>
                <w:sz w:val="24"/>
                <w:lang w:eastAsia="zh-CN"/>
              </w:rPr>
              <w:t>83</w:t>
            </w:r>
            <w:r>
              <w:rPr>
                <w:rFonts w:hint="eastAsia"/>
                <w:sz w:val="24"/>
              </w:rPr>
              <w:t>，数补已完成到p4</w:t>
            </w:r>
            <w:r>
              <w:rPr>
                <w:rFonts w:hint="eastAsia"/>
                <w:sz w:val="24"/>
                <w:lang w:eastAsia="zh-CN"/>
              </w:rPr>
              <w:t>6</w:t>
            </w:r>
            <w:r>
              <w:rPr>
                <w:rFonts w:hint="eastAsia"/>
                <w:sz w:val="24"/>
              </w:rPr>
              <w:t>，大部分学生书写认真正确率高，</w:t>
            </w:r>
            <w:r>
              <w:rPr>
                <w:sz w:val="24"/>
              </w:rPr>
              <w:t>能及时订正。</w:t>
            </w:r>
          </w:p>
        </w:tc>
        <w:tc>
          <w:tcPr>
            <w:tcW w:w="4167" w:type="dxa"/>
          </w:tcPr>
          <w:p w14:paraId="7CBE9FDF">
            <w:pPr/>
            <w:r>
              <w:rPr>
                <w:sz w:val="24"/>
              </w:rPr>
              <w:t>老师批改规范，且二次批改到位。</w:t>
            </w:r>
          </w:p>
          <w:p w14:paraId="43E25807">
            <w:pPr>
              <w:rPr>
                <w:sz w:val="24"/>
              </w:rPr>
            </w:pPr>
          </w:p>
        </w:tc>
        <w:tc>
          <w:tcPr>
            <w:tcW w:w="1428" w:type="dxa"/>
          </w:tcPr>
          <w:p w14:paraId="168AF378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王杰宇</w:t>
            </w:r>
          </w:p>
        </w:tc>
        <w:tc>
          <w:tcPr>
            <w:tcW w:w="1472" w:type="dxa"/>
          </w:tcPr>
          <w:p w14:paraId="2882FC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201CC210">
            <w:pPr>
              <w:rPr>
                <w:b/>
                <w:sz w:val="28"/>
                <w:szCs w:val="28"/>
              </w:rPr>
            </w:pPr>
          </w:p>
        </w:tc>
      </w:tr>
      <w:tr w14:paraId="0FCBD679">
        <w:tblPrEx>
          <w:tblLayout w:type="fixed"/>
        </w:tblPrEx>
        <w:tc>
          <w:tcPr>
            <w:tcW w:w="1809" w:type="dxa"/>
          </w:tcPr>
          <w:p w14:paraId="455BC2FB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9、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36" w:type="dxa"/>
          </w:tcPr>
          <w:p w14:paraId="27656E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数学书已完成到p</w:t>
            </w:r>
            <w:r>
              <w:rPr>
                <w:rFonts w:hint="eastAsia"/>
                <w:sz w:val="24"/>
                <w:lang w:eastAsia="zh-CN"/>
              </w:rPr>
              <w:t>83</w:t>
            </w:r>
            <w:r>
              <w:rPr>
                <w:rFonts w:hint="eastAsia"/>
                <w:sz w:val="24"/>
              </w:rPr>
              <w:t>，数补已完成到p4</w:t>
            </w:r>
            <w:r>
              <w:rPr>
                <w:rFonts w:hint="eastAsia"/>
                <w:sz w:val="24"/>
                <w:lang w:eastAsia="zh-CN"/>
              </w:rPr>
              <w:t>6</w:t>
            </w:r>
            <w:r>
              <w:rPr>
                <w:rFonts w:hint="eastAsia"/>
                <w:sz w:val="24"/>
              </w:rPr>
              <w:t>，卷面清洁，字迹工整，能及时订正。</w:t>
            </w:r>
          </w:p>
        </w:tc>
        <w:tc>
          <w:tcPr>
            <w:tcW w:w="4167" w:type="dxa"/>
          </w:tcPr>
          <w:p w14:paraId="04DC05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老师批改及时，规范，且二次批改到位。对书写较好的有星星标记，能激发学生完成作业的积极性。</w:t>
            </w:r>
          </w:p>
        </w:tc>
        <w:tc>
          <w:tcPr>
            <w:tcW w:w="1428" w:type="dxa"/>
          </w:tcPr>
          <w:p w14:paraId="7D330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郑宇琴</w:t>
            </w:r>
          </w:p>
        </w:tc>
        <w:tc>
          <w:tcPr>
            <w:tcW w:w="1472" w:type="dxa"/>
          </w:tcPr>
          <w:p w14:paraId="126C6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4FB6699B">
            <w:pPr>
              <w:rPr>
                <w:b/>
                <w:sz w:val="28"/>
                <w:szCs w:val="28"/>
              </w:rPr>
            </w:pPr>
          </w:p>
        </w:tc>
      </w:tr>
      <w:tr w14:paraId="5959ECFF">
        <w:tblPrEx>
          <w:tblLayout w:type="fixed"/>
        </w:tblPrEx>
        <w:tc>
          <w:tcPr>
            <w:tcW w:w="1809" w:type="dxa"/>
          </w:tcPr>
          <w:p w14:paraId="5BA6DAA0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11、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36" w:type="dxa"/>
          </w:tcPr>
          <w:p w14:paraId="221370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数学书已完成到p</w:t>
            </w:r>
            <w:r>
              <w:rPr>
                <w:rFonts w:hint="eastAsia"/>
                <w:sz w:val="24"/>
                <w:lang w:eastAsia="zh-CN"/>
              </w:rPr>
              <w:t>83</w:t>
            </w:r>
            <w:r>
              <w:rPr>
                <w:rFonts w:hint="eastAsia"/>
                <w:sz w:val="24"/>
              </w:rPr>
              <w:t>，数补已完成到p4</w:t>
            </w:r>
            <w:r>
              <w:rPr>
                <w:rFonts w:hint="eastAsia"/>
                <w:sz w:val="24"/>
                <w:lang w:eastAsia="zh-CN"/>
              </w:rPr>
              <w:t>6</w:t>
            </w:r>
            <w:r>
              <w:rPr>
                <w:rFonts w:hint="eastAsia"/>
                <w:sz w:val="24"/>
              </w:rPr>
              <w:t>，卷面清洁，字迹工整，能及时订正。</w:t>
            </w:r>
          </w:p>
        </w:tc>
        <w:tc>
          <w:tcPr>
            <w:tcW w:w="4167" w:type="dxa"/>
          </w:tcPr>
          <w:p w14:paraId="2A163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老师批改及时，规范，二次批改到位。</w:t>
            </w:r>
          </w:p>
        </w:tc>
        <w:tc>
          <w:tcPr>
            <w:tcW w:w="1428" w:type="dxa"/>
          </w:tcPr>
          <w:p w14:paraId="6E79D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刁艳丽</w:t>
            </w:r>
          </w:p>
        </w:tc>
        <w:tc>
          <w:tcPr>
            <w:tcW w:w="1472" w:type="dxa"/>
          </w:tcPr>
          <w:p w14:paraId="74DDC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5E260255">
            <w:pPr>
              <w:rPr>
                <w:b/>
                <w:sz w:val="28"/>
                <w:szCs w:val="28"/>
              </w:rPr>
            </w:pPr>
          </w:p>
        </w:tc>
      </w:tr>
      <w:tr w14:paraId="3325F321">
        <w:tblPrEx>
          <w:tblLayout w:type="fixed"/>
        </w:tblPrEx>
        <w:tc>
          <w:tcPr>
            <w:tcW w:w="1809" w:type="dxa"/>
          </w:tcPr>
          <w:p w14:paraId="534AC195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13、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36" w:type="dxa"/>
          </w:tcPr>
          <w:p w14:paraId="7E5AF32C">
            <w:pPr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数学书已完成到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，数补已完成到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p4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卷面清洁，字迹工整，能及时订正。</w:t>
            </w:r>
          </w:p>
        </w:tc>
        <w:tc>
          <w:tcPr>
            <w:tcW w:w="4167" w:type="dxa"/>
          </w:tcPr>
          <w:p w14:paraId="35AE04AC">
            <w:pPr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对号画勾端正，字迹工整。有个性化评价，老师批改规范，二次批改到位。</w:t>
            </w:r>
          </w:p>
        </w:tc>
        <w:tc>
          <w:tcPr>
            <w:tcW w:w="1428" w:type="dxa"/>
          </w:tcPr>
          <w:p w14:paraId="7592A822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陈爽</w:t>
            </w:r>
          </w:p>
        </w:tc>
        <w:tc>
          <w:tcPr>
            <w:tcW w:w="1472" w:type="dxa"/>
          </w:tcPr>
          <w:p w14:paraId="26D4A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0A5E18C7">
            <w:pPr>
              <w:rPr>
                <w:b/>
                <w:sz w:val="28"/>
                <w:szCs w:val="28"/>
              </w:rPr>
            </w:pPr>
          </w:p>
        </w:tc>
      </w:tr>
      <w:tr w14:paraId="0F208543">
        <w:tblPrEx>
          <w:tblLayout w:type="fixed"/>
        </w:tblPrEx>
        <w:tc>
          <w:tcPr>
            <w:tcW w:w="1809" w:type="dxa"/>
          </w:tcPr>
          <w:p w14:paraId="5228DFE6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15、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736" w:type="dxa"/>
          </w:tcPr>
          <w:p w14:paraId="0A735F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数学书已完成到p</w:t>
            </w:r>
            <w:r>
              <w:rPr>
                <w:rFonts w:hint="eastAsia"/>
                <w:sz w:val="24"/>
                <w:lang w:eastAsia="zh-CN"/>
              </w:rPr>
              <w:t>83</w:t>
            </w:r>
            <w:r>
              <w:rPr>
                <w:rFonts w:hint="eastAsia"/>
                <w:sz w:val="24"/>
              </w:rPr>
              <w:t>，数补已完成到p4</w:t>
            </w:r>
            <w:r>
              <w:rPr>
                <w:rFonts w:hint="eastAsia"/>
                <w:sz w:val="24"/>
                <w:lang w:eastAsia="zh-CN"/>
              </w:rPr>
              <w:t>6</w:t>
            </w:r>
            <w:r>
              <w:rPr>
                <w:rFonts w:hint="eastAsia"/>
                <w:sz w:val="24"/>
              </w:rPr>
              <w:t>，卷面清洁，字迹工整，能及时订正。</w:t>
            </w:r>
          </w:p>
        </w:tc>
        <w:tc>
          <w:tcPr>
            <w:tcW w:w="4167" w:type="dxa"/>
          </w:tcPr>
          <w:p w14:paraId="267282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老师批改及时，规范，且二次批改到位。</w:t>
            </w:r>
          </w:p>
        </w:tc>
        <w:tc>
          <w:tcPr>
            <w:tcW w:w="1428" w:type="dxa"/>
          </w:tcPr>
          <w:p w14:paraId="1347CE61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祁叶</w:t>
            </w:r>
          </w:p>
        </w:tc>
        <w:tc>
          <w:tcPr>
            <w:tcW w:w="1472" w:type="dxa"/>
          </w:tcPr>
          <w:p w14:paraId="67D4F3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2F4F3D9D">
            <w:pPr>
              <w:rPr>
                <w:b/>
                <w:sz w:val="28"/>
                <w:szCs w:val="28"/>
              </w:rPr>
            </w:pPr>
          </w:p>
        </w:tc>
      </w:tr>
      <w:tr w14:paraId="1E5422F0">
        <w:tblPrEx>
          <w:tblLayout w:type="fixed"/>
        </w:tblPrEx>
        <w:tc>
          <w:tcPr>
            <w:tcW w:w="1809" w:type="dxa"/>
          </w:tcPr>
          <w:p w14:paraId="35914FC9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  <w:lang w:eastAsia="zh-CN"/>
              </w:rPr>
              <w:t>、一18</w:t>
            </w:r>
          </w:p>
        </w:tc>
        <w:tc>
          <w:tcPr>
            <w:tcW w:w="3736" w:type="dxa"/>
          </w:tcPr>
          <w:p w14:paraId="36FB529A">
            <w:pPr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数学书已完成到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，数补已完成到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p4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卷面清洁，字迹工整，能及时订正。</w:t>
            </w:r>
          </w:p>
        </w:tc>
        <w:tc>
          <w:tcPr>
            <w:tcW w:w="4167" w:type="dxa"/>
          </w:tcPr>
          <w:p w14:paraId="51C063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对号画勾端正，字迹工整。有个性化评价，老师批改规范，二次批改到位。</w:t>
            </w:r>
          </w:p>
        </w:tc>
        <w:tc>
          <w:tcPr>
            <w:tcW w:w="1428" w:type="dxa"/>
          </w:tcPr>
          <w:p w14:paraId="73F63263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陈回香</w:t>
            </w:r>
          </w:p>
        </w:tc>
        <w:tc>
          <w:tcPr>
            <w:tcW w:w="1472" w:type="dxa"/>
          </w:tcPr>
          <w:p w14:paraId="13339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3188EB28">
            <w:pPr>
              <w:rPr>
                <w:b/>
                <w:sz w:val="28"/>
                <w:szCs w:val="28"/>
              </w:rPr>
            </w:pPr>
          </w:p>
        </w:tc>
      </w:tr>
      <w:tr w14:paraId="0198EE8D">
        <w:tblPrEx>
          <w:tblLayout w:type="fixed"/>
        </w:tblPrEx>
        <w:tc>
          <w:tcPr>
            <w:tcW w:w="1809" w:type="dxa"/>
          </w:tcPr>
          <w:p w14:paraId="013038F5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一19、一20</w:t>
            </w:r>
          </w:p>
        </w:tc>
        <w:tc>
          <w:tcPr>
            <w:tcW w:w="3736" w:type="dxa"/>
          </w:tcPr>
          <w:p w14:paraId="70A41364">
            <w:pPr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数学书已完成到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，数补已完成到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p4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，卷面清洁，字迹工整，能及时订正。</w:t>
            </w:r>
          </w:p>
        </w:tc>
        <w:tc>
          <w:tcPr>
            <w:tcW w:w="4167" w:type="dxa"/>
          </w:tcPr>
          <w:p w14:paraId="1EA0222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对号画勾端正，字迹工整。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有个性化评价，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老师批改规范，二次批改到位。</w:t>
            </w:r>
          </w:p>
        </w:tc>
        <w:tc>
          <w:tcPr>
            <w:tcW w:w="1428" w:type="dxa"/>
          </w:tcPr>
          <w:p w14:paraId="46DDB109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罗欢</w:t>
            </w:r>
          </w:p>
        </w:tc>
        <w:tc>
          <w:tcPr>
            <w:tcW w:w="1472" w:type="dxa"/>
          </w:tcPr>
          <w:p w14:paraId="268E13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 w:val="continue"/>
          </w:tcPr>
          <w:p w14:paraId="1619ABFD">
            <w:pPr>
              <w:rPr>
                <w:b/>
                <w:sz w:val="28"/>
                <w:szCs w:val="28"/>
              </w:rPr>
            </w:pPr>
          </w:p>
        </w:tc>
      </w:tr>
    </w:tbl>
    <w:p w14:paraId="2F74E77C"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PingFang H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1022</Characters>
  <Lines>8</Lines>
  <Paragraphs>2</Paragraphs>
  <ScaleCrop>false</ScaleCrop>
  <LinksUpToDate>false</LinksUpToDate>
  <CharactersWithSpaces>1199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2024-09-27T09:41:00Z</dcterms:created>
  <cp:lastModifiedBy>iPhone</cp:lastModifiedBy>
  <dcterms:modified xsi:type="dcterms:W3CDTF">2024-12-13T16:18:01Z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A115BBF6D84C75D204EC5B67ABB78D00_33</vt:lpwstr>
  </property>
  <property fmtid="{D5CDD505-2E9C-101B-9397-08002B2CF9AE}" pid="3" name="KSOProductBuildVer">
    <vt:lpwstr>2052-12.19.2</vt:lpwstr>
  </property>
</Properties>
</file>