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3DB0E" w14:textId="1034B2E1" w:rsidR="00AC3D9B" w:rsidRDefault="00AC3D9B" w:rsidP="00AC3D9B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</w:t>
      </w:r>
      <w:r w:rsidR="00DD538C">
        <w:rPr>
          <w:rFonts w:eastAsia="黑体" w:hint="eastAsia"/>
          <w:b/>
          <w:bCs/>
          <w:color w:val="000000"/>
          <w:sz w:val="32"/>
        </w:rPr>
        <w:t>中心</w:t>
      </w:r>
      <w:r>
        <w:rPr>
          <w:rFonts w:eastAsia="黑体" w:hint="eastAsia"/>
          <w:b/>
          <w:bCs/>
          <w:color w:val="000000"/>
          <w:sz w:val="32"/>
        </w:rPr>
        <w:t>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07E1AB5A" w14:textId="77B73BF6" w:rsidR="00335EF2" w:rsidRDefault="00000000">
      <w:pPr>
        <w:spacing w:line="360" w:lineRule="exact"/>
        <w:ind w:firstLineChars="696" w:firstLine="1462"/>
        <w:jc w:val="right"/>
        <w:rPr>
          <w:rFonts w:ascii="宋体"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中</w:t>
      </w:r>
      <w:r w:rsidR="00955004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</w:t>
      </w:r>
      <w:r w:rsidR="00955004">
        <w:rPr>
          <w:rFonts w:ascii="宋体" w:hAnsi="宋体" w:hint="eastAsia"/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 w:rsidR="00955004"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/>
          <w:color w:val="000000"/>
          <w:u w:val="single"/>
        </w:rPr>
        <w:t xml:space="preserve"> </w:t>
      </w:r>
      <w:r w:rsidR="00955004">
        <w:rPr>
          <w:rFonts w:ascii="宋体" w:hAnsi="宋体" w:hint="eastAsia"/>
          <w:color w:val="000000"/>
          <w:u w:val="single"/>
        </w:rPr>
        <w:t>9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</w:t>
      </w:r>
      <w:r w:rsidR="00955004"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</w:rPr>
        <w:t>月</w:t>
      </w:r>
      <w:r w:rsidR="00955004">
        <w:rPr>
          <w:rFonts w:ascii="宋体" w:hAnsi="宋体" w:hint="eastAsia"/>
          <w:color w:val="000000"/>
          <w:u w:val="single"/>
        </w:rPr>
        <w:t>13</w:t>
      </w:r>
      <w:r>
        <w:rPr>
          <w:rFonts w:ascii="宋体" w:hAnsi="宋体" w:hint="eastAsia"/>
          <w:color w:val="000000"/>
        </w:rPr>
        <w:t xml:space="preserve">日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十</w:t>
      </w:r>
      <w:r w:rsidR="00955004">
        <w:rPr>
          <w:rFonts w:ascii="宋体" w:hAnsi="宋体" w:hint="eastAsia"/>
          <w:color w:val="000000"/>
          <w:szCs w:val="21"/>
          <w:u w:val="single"/>
        </w:rPr>
        <w:t>五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89"/>
        <w:gridCol w:w="8512"/>
      </w:tblGrid>
      <w:tr w:rsidR="00335EF2" w14:paraId="3959311B" w14:textId="77777777">
        <w:trPr>
          <w:cantSplit/>
          <w:trHeight w:val="1353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775F5A" w14:textId="77777777" w:rsidR="00335EF2" w:rsidRDefault="00000000">
            <w:pPr>
              <w:pStyle w:val="a3"/>
              <w:spacing w:after="0" w:line="280" w:lineRule="exact"/>
              <w:rPr>
                <w:rFonts w:ascii="宋体" w:hAnsi="宋体" w:cstheme="majorEastAsia" w:hint="eastAsia"/>
                <w:color w:val="FF0000"/>
                <w:kern w:val="2"/>
                <w:sz w:val="24"/>
                <w:szCs w:val="24"/>
              </w:rPr>
            </w:pPr>
            <w:r>
              <w:rPr>
                <w:rFonts w:ascii="宋体" w:hAnsi="宋体" w:cstheme="majorEastAsia" w:hint="eastAsia"/>
                <w:kern w:val="2"/>
                <w:sz w:val="21"/>
                <w:szCs w:val="24"/>
              </w:rPr>
              <w:t>本周主题</w:t>
            </w:r>
            <w:r>
              <w:rPr>
                <w:rFonts w:ascii="宋体" w:hAnsi="宋体" w:cstheme="majorEastAsia" w:hint="eastAsia"/>
                <w:kern w:val="2"/>
                <w:sz w:val="24"/>
                <w:szCs w:val="24"/>
              </w:rPr>
              <w:t>：</w:t>
            </w:r>
            <w:r>
              <w:rPr>
                <w:rFonts w:ascii="宋体" w:hAnsi="宋体" w:cstheme="majorEastAsia" w:hint="eastAsia"/>
                <w:b/>
                <w:bCs/>
                <w:kern w:val="2"/>
                <w:sz w:val="21"/>
                <w:szCs w:val="21"/>
              </w:rPr>
              <w:t>可爱的动物（二）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200B9" w14:textId="77777777" w:rsidR="00335EF2" w:rsidRDefault="00000000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幼儿基础分析： </w:t>
            </w:r>
          </w:p>
          <w:p w14:paraId="31328AF4" w14:textId="606D8563" w:rsidR="00335EF2" w:rsidRDefault="00000000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上周通过活动孩子们运用多种方法初步了解多种动物的特征，知道其名称及生活习性。并在对比观察中发现了</w:t>
            </w:r>
            <w:r w:rsidR="00955004">
              <w:rPr>
                <w:rFonts w:ascii="宋体" w:hAnsi="宋体" w:hint="eastAsia"/>
                <w:szCs w:val="21"/>
              </w:rPr>
              <w:t>动物</w:t>
            </w:r>
            <w:r>
              <w:rPr>
                <w:rFonts w:ascii="宋体" w:hAnsi="宋体" w:hint="eastAsia"/>
                <w:szCs w:val="21"/>
              </w:rPr>
              <w:t>之间的共同点和不同点，对于他们的特征进行初步了解，知道其生活习性，感受了各种动物的有趣……在区域游戏中观察到孩子们会用各种形式表现自己喜欢的动物</w:t>
            </w:r>
            <w:r w:rsidR="00955004">
              <w:rPr>
                <w:rFonts w:ascii="宋体" w:hAnsi="宋体" w:hint="eastAsia"/>
                <w:szCs w:val="21"/>
              </w:rPr>
              <w:t xml:space="preserve">。 </w:t>
            </w:r>
          </w:p>
          <w:p w14:paraId="7B0992FF" w14:textId="77777777" w:rsidR="00335EF2" w:rsidRDefault="00000000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本周我们将继续开展“可爱的动物”主题，和孩子们进一步探索、了解更多的动物以及特点，同时能乐意</w:t>
            </w:r>
            <w:r>
              <w:rPr>
                <w:color w:val="000000"/>
                <w:szCs w:val="21"/>
              </w:rPr>
              <w:t>用多种方式</w:t>
            </w:r>
            <w:r>
              <w:rPr>
                <w:rFonts w:hint="eastAsia"/>
                <w:color w:val="000000"/>
                <w:szCs w:val="21"/>
              </w:rPr>
              <w:t>表现喜欢的动物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335EF2" w14:paraId="4C7AD537" w14:textId="77777777">
        <w:trPr>
          <w:cantSplit/>
          <w:trHeight w:val="862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BDA503" w14:textId="77777777" w:rsidR="00335EF2" w:rsidRDefault="00335EF2">
            <w:pPr>
              <w:widowControl/>
              <w:spacing w:line="280" w:lineRule="exact"/>
              <w:jc w:val="left"/>
              <w:rPr>
                <w:rFonts w:ascii="宋体" w:hAnsi="宋体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03383" w14:textId="168D4352" w:rsidR="00335EF2" w:rsidRDefault="00955004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活动总</w:t>
            </w:r>
            <w:r w:rsidR="00000000">
              <w:rPr>
                <w:rFonts w:ascii="宋体" w:hAnsi="宋体" w:cs="宋体" w:hint="eastAsia"/>
              </w:rPr>
              <w:t>目标：</w:t>
            </w:r>
          </w:p>
          <w:p w14:paraId="6E75171B" w14:textId="77777777" w:rsidR="00335EF2" w:rsidRDefault="0000000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1.了解多种动物的特征，愿意用多种方式表现喜欢的动物。</w:t>
            </w:r>
          </w:p>
          <w:p w14:paraId="1D0463F1" w14:textId="77777777" w:rsidR="00335EF2" w:rsidRDefault="0000000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2.喜欢动物，对探索常见的动物感兴趣。</w:t>
            </w:r>
          </w:p>
        </w:tc>
      </w:tr>
      <w:tr w:rsidR="00335EF2" w14:paraId="32007E5B" w14:textId="77777777">
        <w:trPr>
          <w:cantSplit/>
          <w:trHeight w:val="129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6F75" w14:textId="77777777" w:rsidR="00335EF2" w:rsidRDefault="00000000">
            <w:pPr>
              <w:spacing w:line="280" w:lineRule="exact"/>
              <w:jc w:val="center"/>
              <w:rPr>
                <w:rFonts w:ascii="宋体" w:hAnsi="宋体" w:cstheme="majorEastAsia" w:hint="eastAsia"/>
                <w:szCs w:val="22"/>
              </w:rPr>
            </w:pPr>
            <w:r>
              <w:rPr>
                <w:rFonts w:ascii="宋体" w:hAnsi="宋体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A9221" w14:textId="0C000D10" w:rsidR="00335EF2" w:rsidRDefault="00000000">
            <w:pPr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创设“各种各样的动物”主题墙：并能按照不同的生活场所给动物分类：水里的、陆地的、空中的，把幼儿的美术作品</w:t>
            </w:r>
            <w:r w:rsidR="00955004">
              <w:rPr>
                <w:rFonts w:ascii="宋体" w:hAnsi="宋体" w:hint="eastAsia"/>
                <w:color w:val="000000"/>
                <w:szCs w:val="21"/>
              </w:rPr>
              <w:t>做成一个小场景。</w:t>
            </w:r>
            <w:r w:rsidR="00955004">
              <w:rPr>
                <w:rFonts w:ascii="宋体" w:hAnsi="宋体" w:cs="宋体" w:hint="eastAsia"/>
              </w:rPr>
              <w:t xml:space="preserve"> </w:t>
            </w:r>
          </w:p>
          <w:p w14:paraId="3714BF6D" w14:textId="370CE11C" w:rsidR="00335EF2" w:rsidRDefault="00000000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2.区域投放材料：</w:t>
            </w:r>
            <w:r w:rsidR="00955004">
              <w:rPr>
                <w:rFonts w:ascii="宋体" w:hAnsi="宋体" w:cs="宋体" w:hint="eastAsia"/>
              </w:rPr>
              <w:t>磁铁</w:t>
            </w:r>
            <w:r>
              <w:rPr>
                <w:rFonts w:ascii="宋体" w:hAnsi="宋体" w:cs="宋体" w:hint="eastAsia"/>
              </w:rPr>
              <w:t>区：提供学具磁铁（长条形磁铁、U型磁铁）、木头、回形针、镜子、天平、放大镜等材料，供幼儿进行观察探索；</w:t>
            </w:r>
            <w:r>
              <w:rPr>
                <w:rFonts w:hint="eastAsia"/>
                <w:color w:val="000000"/>
                <w:szCs w:val="21"/>
              </w:rPr>
              <w:t>美工区</w:t>
            </w:r>
            <w:r>
              <w:rPr>
                <w:color w:val="000000"/>
                <w:szCs w:val="21"/>
              </w:rPr>
              <w:t>：投放</w:t>
            </w:r>
            <w:r>
              <w:rPr>
                <w:rFonts w:hint="eastAsia"/>
                <w:color w:val="000000"/>
                <w:szCs w:val="21"/>
              </w:rPr>
              <w:t>蜡笔、彩纸、颜料、剪刀等工具，提供各种动物的支架性图片</w:t>
            </w:r>
            <w:r>
              <w:rPr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建构区</w:t>
            </w:r>
            <w:r>
              <w:rPr>
                <w:color w:val="000000"/>
                <w:szCs w:val="21"/>
              </w:rPr>
              <w:t>：提供</w:t>
            </w:r>
            <w:r>
              <w:rPr>
                <w:rFonts w:hint="eastAsia"/>
                <w:color w:val="000000"/>
                <w:szCs w:val="21"/>
              </w:rPr>
              <w:t>雪花片、动物图片等供幼儿搭建动物园</w:t>
            </w:r>
            <w:r>
              <w:rPr>
                <w:color w:val="000000"/>
                <w:szCs w:val="21"/>
              </w:rPr>
              <w:t>；</w:t>
            </w:r>
            <w:r>
              <w:rPr>
                <w:rFonts w:ascii="宋体" w:hAnsi="宋体" w:cs="宋体"/>
              </w:rPr>
              <w:t>图书区：提供</w:t>
            </w:r>
            <w:r>
              <w:rPr>
                <w:rFonts w:hint="eastAsia"/>
                <w:szCs w:val="21"/>
              </w:rPr>
              <w:t>《动物奥运会》、《数脚》</w:t>
            </w:r>
            <w:proofErr w:type="gramStart"/>
            <w:r>
              <w:rPr>
                <w:rFonts w:ascii="宋体" w:hAnsi="宋体" w:cs="宋体"/>
              </w:rPr>
              <w:t>等绘本</w:t>
            </w:r>
            <w:proofErr w:type="gramEnd"/>
            <w:r>
              <w:rPr>
                <w:rFonts w:ascii="宋体" w:hAnsi="宋体" w:cs="宋体"/>
              </w:rPr>
              <w:t>供幼儿自主阅读</w:t>
            </w:r>
            <w:r>
              <w:rPr>
                <w:rFonts w:ascii="宋体" w:hAnsi="宋体" w:cs="宋体" w:hint="eastAsia"/>
              </w:rPr>
              <w:t>；益智区：投放彩色</w:t>
            </w:r>
            <w:proofErr w:type="gramStart"/>
            <w:r w:rsidR="00955004">
              <w:rPr>
                <w:rFonts w:ascii="宋体" w:hAnsi="宋体" w:cs="宋体" w:hint="eastAsia"/>
              </w:rPr>
              <w:t>立体小</w:t>
            </w:r>
            <w:proofErr w:type="gramEnd"/>
            <w:r w:rsidR="00955004">
              <w:rPr>
                <w:rFonts w:ascii="宋体" w:hAnsi="宋体" w:cs="宋体" w:hint="eastAsia"/>
              </w:rPr>
              <w:t>积木</w:t>
            </w:r>
            <w:r>
              <w:rPr>
                <w:rFonts w:ascii="宋体" w:hAnsi="宋体" w:cs="宋体" w:hint="eastAsia"/>
              </w:rPr>
              <w:t>、拼图、动物翻翻乐等材料，供幼儿进行益智游戏；万能工匠区：提供动物的支持性图片，供幼儿进行搭建。</w:t>
            </w:r>
          </w:p>
        </w:tc>
      </w:tr>
      <w:tr w:rsidR="00335EF2" w14:paraId="4355753F" w14:textId="77777777">
        <w:trPr>
          <w:cantSplit/>
          <w:trHeight w:val="69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4704" w14:textId="77777777" w:rsidR="00335EF2" w:rsidRDefault="00000000">
            <w:pPr>
              <w:spacing w:line="280" w:lineRule="exact"/>
              <w:jc w:val="center"/>
              <w:rPr>
                <w:rFonts w:ascii="宋体" w:hAnsi="宋体" w:cstheme="majorEastAsia" w:hint="eastAsia"/>
                <w:szCs w:val="22"/>
              </w:rPr>
            </w:pPr>
            <w:r>
              <w:rPr>
                <w:rFonts w:ascii="宋体" w:hAnsi="宋体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D5C1E" w14:textId="77777777" w:rsidR="00335EF2" w:rsidRDefault="00000000">
            <w:pPr>
              <w:spacing w:line="3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1.户外时能根据冷热穿脱衣服，出汗时能自己擦汗。</w:t>
            </w:r>
          </w:p>
          <w:p w14:paraId="4103A172" w14:textId="77777777" w:rsidR="00335EF2" w:rsidRDefault="00000000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2.午餐时能使用筷子进餐，并及时吃完自己的饭菜，将桌面的米粒整理干净。</w:t>
            </w:r>
          </w:p>
        </w:tc>
      </w:tr>
      <w:tr w:rsidR="00955004" w14:paraId="18B6CD91" w14:textId="77777777" w:rsidTr="00761460">
        <w:trPr>
          <w:trHeight w:hRule="exact" w:val="2436"/>
        </w:trPr>
        <w:tc>
          <w:tcPr>
            <w:tcW w:w="6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F72823" w14:textId="77777777" w:rsidR="00955004" w:rsidRDefault="00955004">
            <w:pPr>
              <w:spacing w:line="28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ascii="宋体" w:hAnsi="宋体" w:cstheme="majorEastAsia" w:hint="eastAsia"/>
                <w:szCs w:val="21"/>
              </w:rPr>
              <w:t>上</w:t>
            </w:r>
          </w:p>
          <w:p w14:paraId="59E4A5FC" w14:textId="230F6089" w:rsidR="00955004" w:rsidRDefault="00955004">
            <w:pPr>
              <w:spacing w:line="280" w:lineRule="exact"/>
              <w:jc w:val="center"/>
              <w:rPr>
                <w:rFonts w:ascii="宋体" w:hAnsi="宋体" w:cstheme="majorEastAsia" w:hint="eastAsia"/>
                <w:szCs w:val="21"/>
              </w:rPr>
            </w:pPr>
            <w:r>
              <w:rPr>
                <w:rFonts w:ascii="宋体" w:hAnsi="宋体" w:cstheme="majorEastAsia" w:hint="eastAsia"/>
                <w:szCs w:val="21"/>
              </w:rPr>
              <w:t>午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BBC4" w14:textId="280BA966" w:rsidR="00955004" w:rsidRDefault="00955004">
            <w:pPr>
              <w:spacing w:line="280" w:lineRule="exact"/>
              <w:jc w:val="center"/>
              <w:rPr>
                <w:rFonts w:ascii="宋体" w:hAnsi="宋体" w:cstheme="majorEastAsia" w:hint="eastAsia"/>
                <w:szCs w:val="21"/>
              </w:rPr>
            </w:pPr>
            <w:r>
              <w:rPr>
                <w:rFonts w:ascii="宋体" w:hAnsi="宋体" w:cstheme="majorEastAsia" w:hint="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32BC9" w14:textId="5F47A45A" w:rsidR="00955004" w:rsidRDefault="00955004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 w:rsidRPr="00955004">
              <w:rPr>
                <w:rFonts w:ascii="宋体" w:hAnsi="宋体" w:cs="宋体" w:hint="eastAsia"/>
                <w:b/>
                <w:bCs/>
              </w:rPr>
              <w:t>指导要点：</w:t>
            </w:r>
            <w:r>
              <w:rPr>
                <w:rFonts w:ascii="宋体" w:hAnsi="宋体" w:cs="宋体" w:hint="eastAsia"/>
              </w:rPr>
              <w:t>周老师关注幼儿的游戏方式和幼儿在游戏后的材料整理；周欣怡关注幼儿在游戏时是否能用多种材料进行创作，能否注意桌面、地面的整洁。</w:t>
            </w:r>
          </w:p>
          <w:p w14:paraId="34C3B934" w14:textId="79924521" w:rsidR="00955004" w:rsidRDefault="00955004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建构区：</w:t>
            </w:r>
            <w:r>
              <w:rPr>
                <w:rFonts w:ascii="宋体" w:hAnsi="宋体" w:cs="宋体" w:hint="eastAsia"/>
              </w:rPr>
              <w:t>地面建构《动物园》；桌面建构《长颈鹿》、《孔雀》等。</w:t>
            </w:r>
          </w:p>
          <w:p w14:paraId="53A4CB0B" w14:textId="77777777" w:rsidR="00955004" w:rsidRDefault="00955004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图书区：</w:t>
            </w:r>
            <w:proofErr w:type="gramStart"/>
            <w:r>
              <w:rPr>
                <w:rFonts w:ascii="宋体" w:hAnsi="宋体" w:cs="宋体"/>
              </w:rPr>
              <w:t>绘本阅读</w:t>
            </w:r>
            <w:proofErr w:type="gramEnd"/>
            <w:r>
              <w:rPr>
                <w:rFonts w:hint="eastAsia"/>
                <w:szCs w:val="21"/>
              </w:rPr>
              <w:t>《动物》、《小松鼠和小白兔》、《揭秘海洋》</w:t>
            </w:r>
            <w:r>
              <w:rPr>
                <w:rFonts w:ascii="宋体" w:hAnsi="宋体" w:cs="宋体" w:hint="eastAsia"/>
              </w:rPr>
              <w:t>；</w:t>
            </w:r>
          </w:p>
          <w:p w14:paraId="740E45F3" w14:textId="773D53CD" w:rsidR="00955004" w:rsidRDefault="00955004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益智区：</w:t>
            </w:r>
            <w:r>
              <w:rPr>
                <w:rFonts w:ascii="宋体" w:hAnsi="宋体" w:cs="宋体" w:hint="eastAsia"/>
              </w:rPr>
              <w:t>《给小动物洗澡》、《吃鸡游戏》、《数一数》等；</w:t>
            </w:r>
          </w:p>
          <w:p w14:paraId="629E7D20" w14:textId="3DF9581A" w:rsidR="00955004" w:rsidRDefault="00955004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ascii="宋体" w:hAnsi="宋体" w:cs="宋体" w:hint="eastAsia"/>
              </w:rPr>
              <w:t>泥工《可爱的小鸡》、绘画《动物园》、折纸《青蛙》；</w:t>
            </w:r>
          </w:p>
          <w:p w14:paraId="75332C95" w14:textId="15A7BDF0" w:rsidR="00955004" w:rsidRDefault="00955004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cs="宋体" w:hint="eastAsia"/>
              </w:rPr>
              <w:t>科探区：《配对游戏》、《</w:t>
            </w:r>
            <w:r>
              <w:rPr>
                <w:rFonts w:hint="eastAsia"/>
                <w:szCs w:val="21"/>
              </w:rPr>
              <w:t>会跳舞的小兔</w:t>
            </w:r>
            <w:r>
              <w:rPr>
                <w:rFonts w:ascii="宋体" w:hAnsi="宋体" w:cs="宋体" w:hint="eastAsia"/>
              </w:rPr>
              <w:t>》、《磁铁找朋友》等；</w:t>
            </w:r>
          </w:p>
          <w:p w14:paraId="74C7312F" w14:textId="5F2E590E" w:rsidR="00955004" w:rsidRDefault="00955004" w:rsidP="00955004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万能工匠：《鸭子》、《小鸡》、《小兔子》、《小猫咪》等；</w:t>
            </w:r>
          </w:p>
        </w:tc>
      </w:tr>
      <w:tr w:rsidR="00955004" w14:paraId="699B1FFD" w14:textId="77777777" w:rsidTr="00955004">
        <w:trPr>
          <w:trHeight w:val="835"/>
        </w:trPr>
        <w:tc>
          <w:tcPr>
            <w:tcW w:w="688" w:type="dxa"/>
            <w:vMerge/>
            <w:tcBorders>
              <w:right w:val="single" w:sz="4" w:space="0" w:color="auto"/>
            </w:tcBorders>
            <w:vAlign w:val="center"/>
          </w:tcPr>
          <w:p w14:paraId="72081007" w14:textId="1421664A" w:rsidR="00955004" w:rsidRDefault="00955004">
            <w:pPr>
              <w:spacing w:line="280" w:lineRule="exact"/>
              <w:jc w:val="center"/>
              <w:rPr>
                <w:rFonts w:ascii="宋体" w:hAnsi="宋体" w:cstheme="majorEastAsia" w:hint="eastAsia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F8DFF6" w14:textId="605DD79C" w:rsidR="00955004" w:rsidRDefault="00955004">
            <w:pPr>
              <w:spacing w:line="280" w:lineRule="exact"/>
              <w:jc w:val="center"/>
              <w:rPr>
                <w:rFonts w:ascii="宋体" w:hAnsi="宋体" w:cstheme="majorEastAsia" w:hint="eastAsia"/>
                <w:szCs w:val="21"/>
              </w:rPr>
            </w:pPr>
            <w:r>
              <w:rPr>
                <w:rFonts w:ascii="宋体" w:hAnsi="宋体" w:cstheme="majorEastAsia" w:hint="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4A141" w14:textId="77777777" w:rsidR="00955004" w:rsidRDefault="00955004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 w:rsidRPr="00955004">
              <w:rPr>
                <w:b/>
                <w:bCs/>
              </w:rPr>
              <w:t>晴天：</w:t>
            </w:r>
            <w:proofErr w:type="gramStart"/>
            <w:r>
              <w:t>户外混班活动</w:t>
            </w:r>
            <w:proofErr w:type="gramEnd"/>
            <w:r>
              <w:t>：球类游戏、</w:t>
            </w:r>
            <w:proofErr w:type="gramStart"/>
            <w:r>
              <w:t>跑跨游戏</w:t>
            </w:r>
            <w:proofErr w:type="gramEnd"/>
            <w:r>
              <w:t>、</w:t>
            </w:r>
            <w:proofErr w:type="gramStart"/>
            <w:r>
              <w:t>钻爬游戏</w:t>
            </w:r>
            <w:proofErr w:type="gramEnd"/>
            <w:r>
              <w:t>、攀爬游戏、滑梯、跳跃游戏、平衡游戏、绘画游戏、</w:t>
            </w:r>
            <w:proofErr w:type="gramStart"/>
            <w:r>
              <w:t>亿童建构</w:t>
            </w:r>
            <w:proofErr w:type="gramEnd"/>
            <w:r>
              <w:t>游戏、轮胎游戏、沙池游戏、足球游戏等。</w:t>
            </w:r>
            <w:r>
              <w:br/>
            </w:r>
            <w:r w:rsidRPr="00955004">
              <w:rPr>
                <w:b/>
                <w:bCs/>
              </w:rPr>
              <w:t>雨天：</w:t>
            </w:r>
            <w:r>
              <w:t>室内走廊自主游戏：快乐体操游戏、跳圈圈、滚球、走平衡、民间游戏。</w:t>
            </w:r>
          </w:p>
        </w:tc>
      </w:tr>
      <w:tr w:rsidR="00955004" w14:paraId="1AA22F91" w14:textId="77777777" w:rsidTr="00955004">
        <w:trPr>
          <w:trHeight w:hRule="exact" w:val="995"/>
        </w:trPr>
        <w:tc>
          <w:tcPr>
            <w:tcW w:w="6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BFF5AD" w14:textId="6BB72B35" w:rsidR="00955004" w:rsidRDefault="00955004">
            <w:pPr>
              <w:spacing w:line="280" w:lineRule="exact"/>
              <w:jc w:val="center"/>
              <w:rPr>
                <w:rFonts w:ascii="宋体" w:hAnsi="宋体" w:cstheme="majorEastAsia" w:hint="eastAsia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F31E" w14:textId="6D017A46" w:rsidR="00955004" w:rsidRDefault="00955004">
            <w:pPr>
              <w:spacing w:line="280" w:lineRule="exact"/>
              <w:jc w:val="center"/>
              <w:rPr>
                <w:rFonts w:ascii="宋体" w:hAnsi="宋体" w:cstheme="majorEastAsia" w:hint="eastAsia"/>
                <w:color w:val="000000"/>
                <w:szCs w:val="21"/>
              </w:rPr>
            </w:pPr>
            <w:r>
              <w:rPr>
                <w:rFonts w:ascii="宋体" w:hAnsi="宋体" w:cstheme="majorEastAsia" w:hint="eastAsia"/>
                <w:color w:val="000000"/>
                <w:szCs w:val="21"/>
              </w:rPr>
              <w:t>学习活动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3812A" w14:textId="40D5812E" w:rsidR="00955004" w:rsidRDefault="00955004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3D586B">
              <w:rPr>
                <w:rFonts w:ascii="宋体" w:hAnsi="宋体" w:hint="eastAsia"/>
                <w:szCs w:val="21"/>
              </w:rPr>
              <w:t>语言：数脚</w:t>
            </w:r>
            <w:r>
              <w:rPr>
                <w:rFonts w:hint="eastAsia"/>
                <w:szCs w:val="21"/>
              </w:rPr>
              <w:t xml:space="preserve">                             2.</w:t>
            </w:r>
            <w:r>
              <w:rPr>
                <w:rFonts w:hint="eastAsia"/>
                <w:szCs w:val="21"/>
              </w:rPr>
              <w:t>音乐：</w:t>
            </w:r>
            <w:r w:rsidR="00401734">
              <w:rPr>
                <w:rFonts w:hint="eastAsia"/>
                <w:szCs w:val="21"/>
              </w:rPr>
              <w:t>动物猜谜歌</w:t>
            </w:r>
          </w:p>
          <w:p w14:paraId="626F1C18" w14:textId="646B54A8" w:rsidR="00955004" w:rsidRDefault="00955004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="003D586B">
              <w:rPr>
                <w:rFonts w:ascii="宋体" w:hAnsi="宋体" w:hint="eastAsia"/>
                <w:szCs w:val="21"/>
              </w:rPr>
              <w:t>综合：各种各样的鱼</w:t>
            </w:r>
            <w:r>
              <w:rPr>
                <w:rFonts w:hint="eastAsia"/>
                <w:szCs w:val="21"/>
              </w:rPr>
              <w:t xml:space="preserve">                     4.</w:t>
            </w:r>
            <w:r w:rsidR="003D586B">
              <w:rPr>
                <w:rFonts w:hint="eastAsia"/>
                <w:szCs w:val="21"/>
              </w:rPr>
              <w:t>数学：小动物排队</w:t>
            </w:r>
          </w:p>
          <w:p w14:paraId="5B95BDE0" w14:textId="6F043F73" w:rsidR="00955004" w:rsidRDefault="00955004">
            <w:pPr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="003D586B">
              <w:rPr>
                <w:rFonts w:hint="eastAsia"/>
                <w:szCs w:val="21"/>
              </w:rPr>
              <w:t>科学：森林里的动物</w:t>
            </w:r>
            <w:r w:rsidR="003D586B"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</w:rPr>
              <w:t>整理活动：我会收抽屉</w:t>
            </w:r>
          </w:p>
        </w:tc>
      </w:tr>
      <w:tr w:rsidR="00955004" w14:paraId="0E666222" w14:textId="77777777" w:rsidTr="00955004">
        <w:trPr>
          <w:trHeight w:hRule="exact" w:val="239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8304" w14:textId="23D1D003" w:rsidR="00955004" w:rsidRDefault="00955004" w:rsidP="00955004">
            <w:pPr>
              <w:spacing w:line="280" w:lineRule="exact"/>
              <w:jc w:val="center"/>
              <w:rPr>
                <w:rFonts w:ascii="宋体" w:hAnsi="宋体" w:cstheme="majorEastAsia" w:hint="eastAsia"/>
                <w:color w:val="000000"/>
                <w:szCs w:val="21"/>
              </w:rPr>
            </w:pPr>
            <w:r>
              <w:rPr>
                <w:rFonts w:ascii="宋体" w:hAnsi="宋体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F145" w14:textId="7022AF92" w:rsidR="00955004" w:rsidRDefault="00955004" w:rsidP="00955004">
            <w:pPr>
              <w:spacing w:line="280" w:lineRule="exact"/>
              <w:jc w:val="center"/>
              <w:rPr>
                <w:rFonts w:ascii="宋体" w:hAnsi="宋体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668B3" w14:textId="77777777" w:rsidR="00955004" w:rsidRDefault="00955004" w:rsidP="0095500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ab/>
              <w:t>“快乐小玩家”游戏：</w:t>
            </w:r>
          </w:p>
          <w:p w14:paraId="59DB942F" w14:textId="7FC9D6D9" w:rsidR="00955004" w:rsidRDefault="00955004" w:rsidP="0095500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享科探：有趣的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磁铁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57D0C456" w14:textId="77777777" w:rsidR="00955004" w:rsidRDefault="00955004" w:rsidP="0095500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生活：整理衣裤、我会照顾小鱼；</w:t>
            </w:r>
          </w:p>
          <w:p w14:paraId="7F08FB58" w14:textId="77777777" w:rsidR="00955004" w:rsidRDefault="00955004" w:rsidP="0095500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乐运动：攀爬网、快走</w:t>
            </w:r>
          </w:p>
          <w:p w14:paraId="7E9AA985" w14:textId="13A20412" w:rsidR="00955004" w:rsidRDefault="00955004" w:rsidP="00955004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2.专用活动室：音体室：</w:t>
            </w:r>
            <w:r w:rsidR="0040173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小白兔和大黑熊</w:t>
            </w:r>
          </w:p>
        </w:tc>
      </w:tr>
    </w:tbl>
    <w:p w14:paraId="5B078472" w14:textId="64E4BFA2" w:rsidR="00335EF2" w:rsidRDefault="00000000">
      <w:pPr>
        <w:spacing w:line="36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班级老师：</w:t>
      </w:r>
      <w:r w:rsidR="00401734">
        <w:rPr>
          <w:rFonts w:ascii="宋体" w:hAnsi="宋体" w:hint="eastAsia"/>
          <w:u w:val="single"/>
        </w:rPr>
        <w:t>周丽佼、周欣怡</w:t>
      </w:r>
      <w:r>
        <w:rPr>
          <w:rFonts w:ascii="宋体" w:hAnsi="宋体" w:hint="eastAsia"/>
        </w:rPr>
        <w:t xml:space="preserve">   执笔：</w:t>
      </w:r>
      <w:r w:rsidR="00401734">
        <w:rPr>
          <w:rFonts w:ascii="宋体" w:hAnsi="宋体" w:hint="eastAsia"/>
          <w:u w:val="single"/>
        </w:rPr>
        <w:t>周欣怡</w:t>
      </w:r>
    </w:p>
    <w:p w14:paraId="4A710126" w14:textId="77777777" w:rsidR="00335EF2" w:rsidRDefault="00335EF2">
      <w:pPr>
        <w:spacing w:line="360" w:lineRule="exact"/>
        <w:ind w:right="210"/>
        <w:jc w:val="left"/>
        <w:rPr>
          <w:rFonts w:ascii="宋体" w:hAnsi="宋体" w:hint="eastAsia"/>
          <w:u w:val="single"/>
        </w:rPr>
      </w:pPr>
    </w:p>
    <w:sectPr w:rsidR="00335EF2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D2168" w14:textId="77777777" w:rsidR="00E35455" w:rsidRDefault="00E35455">
      <w:r>
        <w:separator/>
      </w:r>
    </w:p>
  </w:endnote>
  <w:endnote w:type="continuationSeparator" w:id="0">
    <w:p w14:paraId="4C6DB103" w14:textId="77777777" w:rsidR="00E35455" w:rsidRDefault="00E3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C132B" w14:textId="77777777" w:rsidR="00335EF2" w:rsidRDefault="00335EF2">
    <w:pPr>
      <w:pStyle w:val="a5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3D5C7" w14:textId="77777777" w:rsidR="00E35455" w:rsidRDefault="00E35455">
      <w:r>
        <w:separator/>
      </w:r>
    </w:p>
  </w:footnote>
  <w:footnote w:type="continuationSeparator" w:id="0">
    <w:p w14:paraId="2ED77D9C" w14:textId="77777777" w:rsidR="00E35455" w:rsidRDefault="00E35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3YjU3OGJhNDBkZjNiYzJkMzE4YzJmMzNkM2RiOTAifQ=="/>
  </w:docVars>
  <w:rsids>
    <w:rsidRoot w:val="00F43EF8"/>
    <w:rsid w:val="001C12E1"/>
    <w:rsid w:val="002819B8"/>
    <w:rsid w:val="00335EF2"/>
    <w:rsid w:val="003D586B"/>
    <w:rsid w:val="00401734"/>
    <w:rsid w:val="00403266"/>
    <w:rsid w:val="004734D3"/>
    <w:rsid w:val="005F5C18"/>
    <w:rsid w:val="006D7CDA"/>
    <w:rsid w:val="006F00CC"/>
    <w:rsid w:val="00955004"/>
    <w:rsid w:val="009649B0"/>
    <w:rsid w:val="00990DCD"/>
    <w:rsid w:val="009E52C1"/>
    <w:rsid w:val="009E600F"/>
    <w:rsid w:val="00A02AAE"/>
    <w:rsid w:val="00AC3D9B"/>
    <w:rsid w:val="00AE70E1"/>
    <w:rsid w:val="00BA499C"/>
    <w:rsid w:val="00C149A5"/>
    <w:rsid w:val="00CA482C"/>
    <w:rsid w:val="00DD538C"/>
    <w:rsid w:val="00E35455"/>
    <w:rsid w:val="00E425DB"/>
    <w:rsid w:val="00E63464"/>
    <w:rsid w:val="00E64F7C"/>
    <w:rsid w:val="00E806B7"/>
    <w:rsid w:val="00E93F9E"/>
    <w:rsid w:val="00EA7C27"/>
    <w:rsid w:val="00EC190A"/>
    <w:rsid w:val="00F43EF8"/>
    <w:rsid w:val="00FC6E1B"/>
    <w:rsid w:val="0E9C6E88"/>
    <w:rsid w:val="1C60574F"/>
    <w:rsid w:val="1E901754"/>
    <w:rsid w:val="1FD459A9"/>
    <w:rsid w:val="20E20358"/>
    <w:rsid w:val="2AE0289C"/>
    <w:rsid w:val="3B0C28B9"/>
    <w:rsid w:val="582E3AB0"/>
    <w:rsid w:val="6081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3E975"/>
  <w15:docId w15:val="{131BA5C7-5D1D-44F6-88C7-0A672C3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qFormat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 丹</dc:creator>
  <cp:lastModifiedBy>欣怡 周</cp:lastModifiedBy>
  <cp:revision>272</cp:revision>
  <cp:lastPrinted>2022-11-13T23:51:00Z</cp:lastPrinted>
  <dcterms:created xsi:type="dcterms:W3CDTF">2022-02-18T00:45:00Z</dcterms:created>
  <dcterms:modified xsi:type="dcterms:W3CDTF">2024-12-08T06:37:00Z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2E7F12315EA344FB90A9C8823565B6B3_13</vt:lpwstr>
  </property>
</Properties>
</file>