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628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line="440" w:lineRule="exact"/>
        <w:ind w:right="427"/>
        <w:jc w:val="center"/>
        <w:textAlignment w:val="baseline"/>
        <w:rPr>
          <w:rFonts w:hint="eastAsia" w:ascii="黑体" w:hAnsi="黑体" w:eastAsia="黑体" w:cs="黑体"/>
          <w:b/>
          <w:bCs/>
          <w:color w:val="231F20"/>
          <w:spacing w:val="1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231F20"/>
          <w:spacing w:val="10"/>
          <w:sz w:val="30"/>
          <w:szCs w:val="30"/>
          <w:lang w:eastAsia="zh-CN"/>
        </w:rPr>
        <w:t>世界各地</w:t>
      </w:r>
      <w:r>
        <w:rPr>
          <w:rFonts w:hint="eastAsia" w:ascii="黑体" w:hAnsi="黑体" w:eastAsia="黑体" w:cs="黑体"/>
          <w:b/>
          <w:bCs/>
          <w:color w:val="231F20"/>
          <w:spacing w:val="10"/>
          <w:sz w:val="30"/>
          <w:szCs w:val="30"/>
          <w:lang w:val="en-US" w:eastAsia="zh-CN"/>
        </w:rPr>
        <w:t xml:space="preserve">  跨界相“yu”</w:t>
      </w:r>
    </w:p>
    <w:p w14:paraId="349034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line="440" w:lineRule="exact"/>
        <w:ind w:right="427"/>
        <w:jc w:val="right"/>
        <w:textAlignment w:val="baseline"/>
        <w:rPr>
          <w:rFonts w:hint="eastAsia" w:ascii="黑体" w:hAnsi="黑体" w:eastAsia="黑体" w:cs="黑体"/>
          <w:b/>
          <w:bCs/>
          <w:color w:val="231F20"/>
          <w:spacing w:val="1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231F20"/>
          <w:spacing w:val="10"/>
          <w:sz w:val="24"/>
          <w:szCs w:val="24"/>
          <w:lang w:val="en-US" w:eastAsia="zh-CN"/>
        </w:rPr>
        <w:t>——五年级下册第七单元跨学科主题学习</w:t>
      </w:r>
      <w:r>
        <w:rPr>
          <w:rFonts w:hint="eastAsia" w:ascii="黑体" w:hAnsi="黑体" w:eastAsia="黑体" w:cs="黑体"/>
          <w:b/>
          <w:bCs/>
          <w:color w:val="231F20"/>
          <w:spacing w:val="10"/>
          <w:sz w:val="30"/>
          <w:szCs w:val="30"/>
          <w:lang w:val="en-US" w:eastAsia="zh-CN"/>
        </w:rPr>
        <w:t xml:space="preserve"> </w:t>
      </w:r>
    </w:p>
    <w:p w14:paraId="0F2D0D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line="440" w:lineRule="exact"/>
        <w:ind w:right="427" w:firstLine="522" w:firstLineChars="200"/>
        <w:textAlignment w:val="baseline"/>
        <w:rPr>
          <w:rFonts w:hint="eastAsia" w:ascii="宋体" w:hAnsi="宋体" w:eastAsia="宋体" w:cs="宋体"/>
          <w:b/>
          <w:bCs/>
          <w:color w:val="231F20"/>
          <w:spacing w:val="1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231F20"/>
          <w:spacing w:val="10"/>
          <w:sz w:val="24"/>
          <w:szCs w:val="24"/>
          <w:lang w:eastAsia="zh-CN"/>
        </w:rPr>
        <w:t>一、指导思想</w:t>
      </w:r>
    </w:p>
    <w:p w14:paraId="27BBD7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line="440" w:lineRule="exact"/>
        <w:ind w:right="427" w:firstLine="520" w:firstLineChars="20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31F20"/>
          <w:spacing w:val="10"/>
          <w:sz w:val="24"/>
          <w:szCs w:val="24"/>
        </w:rPr>
        <w:t>根据小学统版编</w:t>
      </w:r>
      <w:r>
        <w:rPr>
          <w:rFonts w:ascii="宋体" w:hAnsi="宋体" w:eastAsia="宋体" w:cs="宋体"/>
          <w:color w:val="231F20"/>
          <w:spacing w:val="2"/>
          <w:sz w:val="24"/>
          <w:szCs w:val="24"/>
        </w:rPr>
        <w:t>语文教材的编排理念，除了突出</w:t>
      </w:r>
      <w:r>
        <w:rPr>
          <w:rFonts w:ascii="宋体" w:hAnsi="宋体" w:eastAsia="宋体" w:cs="宋体"/>
          <w:color w:val="231F20"/>
          <w:spacing w:val="1"/>
          <w:sz w:val="24"/>
          <w:szCs w:val="24"/>
        </w:rPr>
        <w:t>方法、技能、内容等单</w:t>
      </w:r>
      <w:r>
        <w:rPr>
          <w:rFonts w:ascii="宋体" w:hAnsi="宋体" w:eastAsia="宋体" w:cs="宋体"/>
          <w:color w:val="231F20"/>
          <w:spacing w:val="18"/>
          <w:sz w:val="24"/>
          <w:szCs w:val="24"/>
        </w:rPr>
        <w:t>元</w:t>
      </w:r>
      <w:r>
        <w:rPr>
          <w:rFonts w:ascii="宋体" w:hAnsi="宋体" w:eastAsia="宋体" w:cs="宋体"/>
          <w:color w:val="231F20"/>
          <w:spacing w:val="10"/>
          <w:sz w:val="24"/>
          <w:szCs w:val="24"/>
        </w:rPr>
        <w:t>语文学科要素，还强调以活动统摄的学习经历的融合</w:t>
      </w:r>
      <w:r>
        <w:rPr>
          <w:rFonts w:ascii="宋体" w:hAnsi="宋体" w:eastAsia="宋体" w:cs="宋体"/>
          <w:color w:val="231F20"/>
          <w:spacing w:val="8"/>
          <w:sz w:val="24"/>
          <w:szCs w:val="24"/>
        </w:rPr>
        <w:t>和</w:t>
      </w:r>
      <w:r>
        <w:rPr>
          <w:rFonts w:ascii="宋体" w:hAnsi="宋体" w:eastAsia="宋体" w:cs="宋体"/>
          <w:color w:val="231F20"/>
          <w:spacing w:val="5"/>
          <w:sz w:val="24"/>
          <w:szCs w:val="24"/>
        </w:rPr>
        <w:t>提升，这是素养导向和学生主体的重要体现。</w:t>
      </w:r>
      <w:r>
        <w:rPr>
          <w:rFonts w:hint="eastAsia" w:ascii="宋体" w:hAnsi="宋体" w:eastAsia="宋体" w:cs="宋体"/>
          <w:color w:val="231F20"/>
          <w:spacing w:val="5"/>
          <w:sz w:val="24"/>
          <w:szCs w:val="24"/>
          <w:lang w:eastAsia="zh-CN"/>
        </w:rPr>
        <w:t>毫无疑问，</w:t>
      </w:r>
      <w:r>
        <w:rPr>
          <w:rFonts w:ascii="宋体" w:hAnsi="宋体" w:eastAsia="宋体" w:cs="宋体"/>
          <w:color w:val="231F20"/>
          <w:spacing w:val="10"/>
          <w:sz w:val="24"/>
          <w:szCs w:val="24"/>
        </w:rPr>
        <w:t>单元教学整体设计的理念与核心素养</w:t>
      </w:r>
      <w:r>
        <w:rPr>
          <w:rFonts w:ascii="宋体" w:hAnsi="宋体" w:eastAsia="宋体" w:cs="宋体"/>
          <w:color w:val="231F20"/>
          <w:spacing w:val="18"/>
          <w:sz w:val="24"/>
          <w:szCs w:val="24"/>
        </w:rPr>
        <w:t>导</w:t>
      </w:r>
      <w:r>
        <w:rPr>
          <w:rFonts w:ascii="宋体" w:hAnsi="宋体" w:eastAsia="宋体" w:cs="宋体"/>
          <w:color w:val="231F20"/>
          <w:spacing w:val="10"/>
          <w:sz w:val="24"/>
          <w:szCs w:val="24"/>
        </w:rPr>
        <w:t>向的语文教学改革方向是一致的。</w:t>
      </w:r>
    </w:p>
    <w:p w14:paraId="75A5E4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440" w:lineRule="exact"/>
        <w:ind w:left="2" w:right="427" w:firstLine="484" w:firstLineChars="20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31F20"/>
          <w:spacing w:val="1"/>
          <w:sz w:val="24"/>
          <w:szCs w:val="24"/>
        </w:rPr>
        <w:t>通常，单元教学的整体设计，都</w:t>
      </w:r>
      <w:r>
        <w:rPr>
          <w:rFonts w:ascii="宋体" w:hAnsi="宋体" w:eastAsia="宋体" w:cs="宋体"/>
          <w:color w:val="231F20"/>
          <w:sz w:val="24"/>
          <w:szCs w:val="24"/>
        </w:rPr>
        <w:t>应该立足于创设真</w:t>
      </w:r>
      <w:r>
        <w:rPr>
          <w:rFonts w:ascii="宋体" w:hAnsi="宋体" w:eastAsia="宋体" w:cs="宋体"/>
          <w:color w:val="231F20"/>
          <w:spacing w:val="2"/>
          <w:sz w:val="24"/>
          <w:szCs w:val="24"/>
        </w:rPr>
        <w:t>实的学习情境，用分层任务驱</w:t>
      </w:r>
      <w:r>
        <w:rPr>
          <w:rFonts w:ascii="宋体" w:hAnsi="宋体" w:eastAsia="宋体" w:cs="宋体"/>
          <w:color w:val="231F20"/>
          <w:spacing w:val="1"/>
          <w:sz w:val="24"/>
          <w:szCs w:val="24"/>
        </w:rPr>
        <w:t>动学习进程，调动学生的</w:t>
      </w:r>
      <w:r>
        <w:rPr>
          <w:rFonts w:ascii="宋体" w:hAnsi="宋体" w:eastAsia="宋体" w:cs="宋体"/>
          <w:color w:val="231F20"/>
          <w:spacing w:val="2"/>
          <w:sz w:val="24"/>
          <w:szCs w:val="24"/>
        </w:rPr>
        <w:t>生活经验，同时落实单元语文</w:t>
      </w:r>
      <w:r>
        <w:rPr>
          <w:rFonts w:ascii="宋体" w:hAnsi="宋体" w:eastAsia="宋体" w:cs="宋体"/>
          <w:color w:val="231F20"/>
          <w:spacing w:val="1"/>
          <w:sz w:val="24"/>
          <w:szCs w:val="24"/>
        </w:rPr>
        <w:t>要素，让学生获得语文素</w:t>
      </w:r>
      <w:r>
        <w:rPr>
          <w:rFonts w:ascii="宋体" w:hAnsi="宋体" w:eastAsia="宋体" w:cs="宋体"/>
          <w:color w:val="231F20"/>
          <w:spacing w:val="17"/>
          <w:sz w:val="24"/>
          <w:szCs w:val="24"/>
        </w:rPr>
        <w:t>养</w:t>
      </w:r>
      <w:r>
        <w:rPr>
          <w:rFonts w:ascii="宋体" w:hAnsi="宋体" w:eastAsia="宋体" w:cs="宋体"/>
          <w:color w:val="231F20"/>
          <w:spacing w:val="10"/>
          <w:sz w:val="24"/>
          <w:szCs w:val="24"/>
        </w:rPr>
        <w:t>和人文素养的提升。一般认为，单元教学整体设计</w:t>
      </w:r>
      <w:r>
        <w:rPr>
          <w:rFonts w:ascii="宋体" w:hAnsi="宋体" w:eastAsia="宋体" w:cs="宋体"/>
          <w:color w:val="231F20"/>
          <w:spacing w:val="17"/>
          <w:sz w:val="24"/>
          <w:szCs w:val="24"/>
        </w:rPr>
        <w:t>的</w:t>
      </w:r>
      <w:r>
        <w:rPr>
          <w:rFonts w:ascii="宋体" w:hAnsi="宋体" w:eastAsia="宋体" w:cs="宋体"/>
          <w:color w:val="231F20"/>
          <w:spacing w:val="10"/>
          <w:sz w:val="24"/>
          <w:szCs w:val="24"/>
        </w:rPr>
        <w:t>关键，是真实情境和任务驱动。在具体的活动主题</w:t>
      </w:r>
      <w:r>
        <w:rPr>
          <w:rFonts w:ascii="宋体" w:hAnsi="宋体" w:eastAsia="宋体" w:cs="宋体"/>
          <w:color w:val="231F20"/>
          <w:spacing w:val="17"/>
          <w:sz w:val="24"/>
          <w:szCs w:val="24"/>
        </w:rPr>
        <w:t>提</w:t>
      </w:r>
      <w:r>
        <w:rPr>
          <w:rFonts w:ascii="宋体" w:hAnsi="宋体" w:eastAsia="宋体" w:cs="宋体"/>
          <w:color w:val="231F20"/>
          <w:spacing w:val="10"/>
          <w:sz w:val="24"/>
          <w:szCs w:val="24"/>
        </w:rPr>
        <w:t>炼、层级任务分解和手段支持环节，在跨学科视域</w:t>
      </w:r>
      <w:r>
        <w:rPr>
          <w:rFonts w:ascii="宋体" w:hAnsi="宋体" w:eastAsia="宋体" w:cs="宋体"/>
          <w:color w:val="231F20"/>
          <w:spacing w:val="2"/>
          <w:sz w:val="24"/>
          <w:szCs w:val="24"/>
        </w:rPr>
        <w:t>下，有意识地引入相关学科资</w:t>
      </w:r>
      <w:r>
        <w:rPr>
          <w:rFonts w:ascii="宋体" w:hAnsi="宋体" w:eastAsia="宋体" w:cs="宋体"/>
          <w:color w:val="231F20"/>
          <w:spacing w:val="1"/>
          <w:sz w:val="24"/>
          <w:szCs w:val="24"/>
        </w:rPr>
        <w:t>源，会使得单元整体设计</w:t>
      </w:r>
      <w:r>
        <w:rPr>
          <w:rFonts w:ascii="宋体" w:hAnsi="宋体" w:eastAsia="宋体" w:cs="宋体"/>
          <w:color w:val="231F20"/>
          <w:spacing w:val="2"/>
          <w:sz w:val="24"/>
          <w:szCs w:val="24"/>
        </w:rPr>
        <w:t>更具有开放性、深度性和体验</w:t>
      </w:r>
      <w:r>
        <w:rPr>
          <w:rFonts w:ascii="宋体" w:hAnsi="宋体" w:eastAsia="宋体" w:cs="宋体"/>
          <w:color w:val="231F20"/>
          <w:spacing w:val="1"/>
          <w:sz w:val="24"/>
          <w:szCs w:val="24"/>
        </w:rPr>
        <w:t>性，也有利于调动和增强</w:t>
      </w:r>
      <w:r>
        <w:rPr>
          <w:rFonts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31F20"/>
          <w:spacing w:val="12"/>
          <w:sz w:val="24"/>
          <w:szCs w:val="24"/>
        </w:rPr>
        <w:t>学</w:t>
      </w:r>
      <w:r>
        <w:rPr>
          <w:rFonts w:ascii="宋体" w:hAnsi="宋体" w:eastAsia="宋体" w:cs="宋体"/>
          <w:color w:val="231F20"/>
          <w:spacing w:val="10"/>
          <w:sz w:val="24"/>
          <w:szCs w:val="24"/>
        </w:rPr>
        <w:t>生的学习经验。</w:t>
      </w:r>
    </w:p>
    <w:p w14:paraId="22B36C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" w:line="440" w:lineRule="exact"/>
        <w:ind w:right="347" w:firstLine="520" w:firstLineChars="200"/>
        <w:textAlignment w:val="baseline"/>
        <w:rPr>
          <w:rFonts w:ascii="宋体" w:hAnsi="宋体" w:eastAsia="宋体" w:cs="宋体"/>
          <w:color w:val="231F20"/>
          <w:spacing w:val="1"/>
          <w:sz w:val="24"/>
          <w:szCs w:val="24"/>
        </w:rPr>
      </w:pPr>
      <w:r>
        <w:rPr>
          <w:rFonts w:ascii="宋体" w:hAnsi="宋体" w:eastAsia="宋体" w:cs="宋体"/>
          <w:color w:val="231F20"/>
          <w:spacing w:val="10"/>
          <w:sz w:val="24"/>
          <w:szCs w:val="24"/>
        </w:rPr>
        <w:t>跨学科视域是一种融</w:t>
      </w:r>
      <w:r>
        <w:rPr>
          <w:rFonts w:ascii="宋体" w:hAnsi="宋体" w:eastAsia="宋体" w:cs="宋体"/>
          <w:color w:val="231F20"/>
          <w:spacing w:val="2"/>
          <w:sz w:val="24"/>
          <w:szCs w:val="24"/>
        </w:rPr>
        <w:t>汇学生不同学科知识和经验的教</w:t>
      </w:r>
      <w:r>
        <w:rPr>
          <w:rFonts w:ascii="宋体" w:hAnsi="宋体" w:eastAsia="宋体" w:cs="宋体"/>
          <w:color w:val="231F20"/>
          <w:spacing w:val="1"/>
          <w:sz w:val="24"/>
          <w:szCs w:val="24"/>
        </w:rPr>
        <w:t>学视野和理念。“小学</w:t>
      </w:r>
      <w:r>
        <w:rPr>
          <w:rFonts w:ascii="宋体" w:hAnsi="宋体" w:eastAsia="宋体" w:cs="宋体"/>
          <w:color w:val="231F20"/>
          <w:spacing w:val="2"/>
          <w:sz w:val="24"/>
          <w:szCs w:val="24"/>
        </w:rPr>
        <w:t>语文跨学科学习”是指低、中、</w:t>
      </w:r>
      <w:r>
        <w:rPr>
          <w:rFonts w:ascii="宋体" w:hAnsi="宋体" w:eastAsia="宋体" w:cs="宋体"/>
          <w:color w:val="231F20"/>
          <w:spacing w:val="1"/>
          <w:sz w:val="24"/>
          <w:szCs w:val="24"/>
        </w:rPr>
        <w:t>高三个学段的小学生在</w:t>
      </w:r>
      <w:r>
        <w:rPr>
          <w:rFonts w:ascii="宋体" w:hAnsi="宋体" w:eastAsia="宋体" w:cs="宋体"/>
          <w:color w:val="231F20"/>
          <w:spacing w:val="18"/>
          <w:sz w:val="24"/>
          <w:szCs w:val="24"/>
        </w:rPr>
        <w:t>语</w:t>
      </w:r>
      <w:r>
        <w:rPr>
          <w:rFonts w:ascii="宋体" w:hAnsi="宋体" w:eastAsia="宋体" w:cs="宋体"/>
          <w:color w:val="231F20"/>
          <w:spacing w:val="10"/>
          <w:sz w:val="24"/>
          <w:szCs w:val="24"/>
        </w:rPr>
        <w:t>文教师的引导下，围绕语文学科学习和社会生活中</w:t>
      </w:r>
      <w:r>
        <w:rPr>
          <w:rFonts w:ascii="宋体" w:hAnsi="宋体" w:eastAsia="宋体" w:cs="宋体"/>
          <w:color w:val="231F20"/>
          <w:spacing w:val="2"/>
          <w:sz w:val="24"/>
          <w:szCs w:val="24"/>
        </w:rPr>
        <w:t>有意义的话题，在真实的情境中</w:t>
      </w:r>
      <w:r>
        <w:rPr>
          <w:rFonts w:ascii="宋体" w:hAnsi="宋体" w:eastAsia="宋体" w:cs="宋体"/>
          <w:color w:val="231F20"/>
          <w:spacing w:val="1"/>
          <w:sz w:val="24"/>
          <w:szCs w:val="24"/>
        </w:rPr>
        <w:t>，面对具有挑战性的学</w:t>
      </w:r>
      <w:r>
        <w:rPr>
          <w:rFonts w:ascii="宋体" w:hAnsi="宋体" w:eastAsia="宋体" w:cs="宋体"/>
          <w:color w:val="231F20"/>
          <w:spacing w:val="-6"/>
          <w:sz w:val="24"/>
          <w:szCs w:val="24"/>
        </w:rPr>
        <w:t>习任</w:t>
      </w:r>
      <w:r>
        <w:rPr>
          <w:rFonts w:ascii="宋体" w:hAnsi="宋体" w:eastAsia="宋体" w:cs="宋体"/>
          <w:color w:val="231F20"/>
          <w:spacing w:val="-4"/>
          <w:sz w:val="24"/>
          <w:szCs w:val="24"/>
        </w:rPr>
        <w:t>务</w:t>
      </w:r>
      <w:r>
        <w:rPr>
          <w:rFonts w:ascii="宋体" w:hAnsi="宋体" w:eastAsia="宋体" w:cs="宋体"/>
          <w:color w:val="231F20"/>
          <w:spacing w:val="-3"/>
          <w:sz w:val="24"/>
          <w:szCs w:val="24"/>
        </w:rPr>
        <w:t>，整合语文学科同其他学科的信息、数据、技术、</w:t>
      </w:r>
      <w:r>
        <w:rPr>
          <w:rFonts w:ascii="宋体" w:hAnsi="宋体" w:eastAsia="宋体" w:cs="宋体"/>
          <w:color w:val="231F20"/>
          <w:spacing w:val="2"/>
          <w:sz w:val="24"/>
          <w:szCs w:val="24"/>
        </w:rPr>
        <w:t>视角、概念等，进行合作与探究</w:t>
      </w:r>
      <w:r>
        <w:rPr>
          <w:rFonts w:ascii="宋体" w:hAnsi="宋体" w:eastAsia="宋体" w:cs="宋体"/>
          <w:color w:val="231F20"/>
          <w:spacing w:val="1"/>
          <w:sz w:val="24"/>
          <w:szCs w:val="24"/>
        </w:rPr>
        <w:t>，解决问题，创作作品等。跨学科的语文教学视域不仅关注跨学科知识的融汇，还包含跨学科技能的运用和态度体验的激发唤醒。它开阔学生的语文学科视野，全面提升学生的语文核心素养</w:t>
      </w:r>
      <w:r>
        <w:rPr>
          <w:rFonts w:hint="eastAsia" w:ascii="宋体" w:hAnsi="宋体" w:eastAsia="宋体" w:cs="宋体"/>
          <w:color w:val="231F20"/>
          <w:spacing w:val="1"/>
          <w:sz w:val="24"/>
          <w:szCs w:val="24"/>
          <w:lang w:eastAsia="zh-CN"/>
        </w:rPr>
        <w:t>。</w:t>
      </w:r>
    </w:p>
    <w:p w14:paraId="6DCE31DA"/>
    <w:p w14:paraId="42EC81A4">
      <w:pPr>
        <w:numPr>
          <w:numId w:val="0"/>
        </w:numPr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 xml:space="preserve">   二、</w:t>
      </w:r>
      <w:r>
        <w:rPr>
          <w:rFonts w:hint="eastAsia" w:eastAsia="宋体"/>
          <w:b/>
          <w:bCs/>
          <w:sz w:val="24"/>
          <w:szCs w:val="24"/>
          <w:lang w:eastAsia="zh-CN"/>
        </w:rPr>
        <w:t>教材解读</w:t>
      </w:r>
    </w:p>
    <w:p w14:paraId="091C595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80" w:firstLineChars="200"/>
        <w:textAlignment w:val="baseline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sz w:val="24"/>
          <w:szCs w:val="24"/>
          <w:lang w:eastAsia="zh-CN"/>
        </w:rPr>
        <w:t>五年级下册第七单元围绕“世界各地”这个人文主题，编排了《威尼斯小艇》《牧场之国》《金字塔》三篇课文，分别描写意大利著名水上城市威尼斯的风光、荷兰宁静安闲的美丽牧场、埃及古老的金字塔。单元内容如一幅幅动人的画卷，展现了世界各地丰富多彩的自然、人文景观，激发了学生了解世界多元文化的兴趣。</w:t>
      </w:r>
    </w:p>
    <w:p w14:paraId="647E6CD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80" w:firstLineChars="200"/>
        <w:textAlignment w:val="baseline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sz w:val="24"/>
          <w:szCs w:val="24"/>
          <w:lang w:eastAsia="zh-CN"/>
        </w:rPr>
        <w:t>本单元的语文要素是“体会动态描写和静态描写的表达效果”。本单元所设置的课后习题和“交流平台”等都对单元要素的落实有所体现；而习作任务“介 绍一处中国的世界文化遗产”则应该从主题到手法落实本单元的语文目标。从上述本单元涉及的人文主题和相关内容出发，我们梳理跨学科的相关内容如下。</w:t>
      </w:r>
    </w:p>
    <w:p w14:paraId="615B410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80" w:firstLineChars="200"/>
        <w:textAlignment w:val="baseline"/>
        <w:rPr>
          <w:rFonts w:hint="eastAsia" w:eastAsia="宋体"/>
          <w:b w:val="0"/>
          <w:bCs w:val="0"/>
          <w:sz w:val="24"/>
          <w:szCs w:val="24"/>
          <w:lang w:eastAsia="zh-CN"/>
        </w:rPr>
      </w:pPr>
    </w:p>
    <w:tbl>
      <w:tblPr>
        <w:tblStyle w:val="4"/>
        <w:tblW w:w="79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6"/>
        <w:gridCol w:w="6523"/>
      </w:tblGrid>
      <w:tr w14:paraId="2C5BF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7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top"/>
          </w:tcPr>
          <w:p w14:paraId="05BFA96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7" w:beforeAutospacing="0" w:after="0" w:afterAutospacing="0" w:line="228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position w:val="1"/>
                <w:sz w:val="24"/>
                <w:szCs w:val="24"/>
                <w:lang w:val="en-US" w:eastAsia="zh-CN" w:bidi="ar"/>
              </w:rPr>
              <w:t>学科</w:t>
            </w:r>
          </w:p>
        </w:tc>
        <w:tc>
          <w:tcPr>
            <w:tcW w:w="652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top"/>
          </w:tcPr>
          <w:p w14:paraId="0B8DBE5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7" w:beforeAutospacing="0" w:after="0" w:afterAutospacing="0" w:line="228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position w:val="1"/>
                <w:sz w:val="24"/>
                <w:szCs w:val="24"/>
                <w:lang w:val="en-US" w:eastAsia="zh-CN" w:bidi="ar"/>
              </w:rPr>
              <w:t>相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position w:val="1"/>
                <w:sz w:val="24"/>
                <w:szCs w:val="24"/>
                <w:lang w:val="en-US" w:eastAsia="zh-CN" w:bidi="ar"/>
              </w:rPr>
              <w:t>关课程资源</w:t>
            </w:r>
          </w:p>
        </w:tc>
      </w:tr>
      <w:tr w14:paraId="76F7C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47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top"/>
          </w:tcPr>
          <w:p w14:paraId="649C9EA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5" w:lineRule="auto"/>
              <w:ind w:left="0" w:right="0"/>
              <w:jc w:val="center"/>
              <w:textAlignment w:val="baseline"/>
              <w:rPr>
                <w:rFonts w:hint="default" w:ascii="Arial" w:hAnsi="Arial" w:cs="Arial"/>
                <w:color w:val="000000"/>
                <w:kern w:val="0"/>
                <w:sz w:val="24"/>
                <w:szCs w:val="24"/>
              </w:rPr>
            </w:pPr>
          </w:p>
          <w:p w14:paraId="6C00BA8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5" w:lineRule="auto"/>
              <w:ind w:left="0" w:right="0"/>
              <w:jc w:val="center"/>
              <w:textAlignment w:val="baseline"/>
              <w:rPr>
                <w:rFonts w:hint="default" w:ascii="Arial" w:hAnsi="Arial" w:cs="Arial"/>
                <w:color w:val="000000"/>
                <w:kern w:val="0"/>
                <w:sz w:val="24"/>
                <w:szCs w:val="24"/>
              </w:rPr>
            </w:pPr>
          </w:p>
          <w:p w14:paraId="5B49609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textAlignment w:val="baseline"/>
              <w:rPr>
                <w:rFonts w:hint="default" w:ascii="Arial" w:hAnsi="Arial" w:cs="Arial"/>
                <w:color w:val="000000"/>
                <w:kern w:val="0"/>
                <w:sz w:val="24"/>
                <w:szCs w:val="24"/>
              </w:rPr>
            </w:pPr>
          </w:p>
          <w:p w14:paraId="0B21714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6" w:beforeAutospacing="0" w:after="0" w:afterAutospacing="0" w:line="23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position w:val="1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652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top"/>
          </w:tcPr>
          <w:p w14:paraId="0C9BE00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9" w:beforeAutospacing="0" w:after="0" w:afterAutospacing="0" w:line="307" w:lineRule="auto"/>
              <w:ind w:left="106" w:right="102" w:firstLine="1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4"/>
                <w:szCs w:val="24"/>
                <w:lang w:val="en-US" w:eastAsia="zh-CN" w:bidi="ar"/>
              </w:rPr>
              <w:t>三年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zh-CN" w:bidi="ar"/>
              </w:rPr>
              <w:t>级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zh-CN" w:bidi="ar"/>
              </w:rPr>
              <w:t>下册：“我在这里长大”，举办家乡名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"/>
              </w:rPr>
              <w:t>胜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 w:val="en-US" w:eastAsia="zh-CN" w:bidi="ar"/>
              </w:rPr>
              <w:t>风景交流会</w:t>
            </w:r>
          </w:p>
          <w:p w14:paraId="686B2EE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7" w:lineRule="auto"/>
              <w:ind w:left="104" w:right="102" w:firstLine="3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4"/>
                <w:szCs w:val="24"/>
                <w:lang w:val="en-US" w:eastAsia="zh-CN" w:bidi="ar"/>
              </w:rPr>
              <w:t>三年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zh-CN" w:bidi="ar"/>
              </w:rPr>
              <w:t>级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zh-CN" w:bidi="ar"/>
              </w:rPr>
              <w:t>下册：“信息万花筒”，推荐喜爱的电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 w:val="en-US" w:eastAsia="zh-CN" w:bidi="ar"/>
              </w:rPr>
              <w:t>视节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目</w:t>
            </w:r>
          </w:p>
          <w:p w14:paraId="43097F5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" w:beforeAutospacing="0" w:after="0" w:afterAutospacing="0" w:line="288" w:lineRule="auto"/>
              <w:ind w:left="107" w:right="49" w:firstLine="1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zh-CN" w:bidi="ar"/>
              </w:rPr>
              <w:t>五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"/>
              </w:rPr>
              <w:t>年级上册：“我们的国土，我们的家园”，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4"/>
                <w:kern w:val="0"/>
                <w:sz w:val="24"/>
                <w:szCs w:val="24"/>
                <w:lang w:val="en-US" w:eastAsia="zh-CN" w:bidi="ar"/>
              </w:rPr>
              <w:t>观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"/>
              </w:rPr>
              <w:t>察世界地图、中国地图，找找祖国的山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5"/>
                <w:kern w:val="0"/>
                <w:sz w:val="24"/>
                <w:szCs w:val="24"/>
                <w:lang w:val="en-US" w:eastAsia="zh-CN" w:bidi="ar"/>
              </w:rPr>
              <w:t>脉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4"/>
                <w:szCs w:val="24"/>
                <w:lang w:val="en-US" w:eastAsia="zh-CN" w:bidi="ar"/>
              </w:rPr>
              <w:t>、大河</w:t>
            </w:r>
          </w:p>
        </w:tc>
      </w:tr>
      <w:tr w14:paraId="5952F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147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top"/>
          </w:tcPr>
          <w:p w14:paraId="397F2FE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baseline"/>
              <w:rPr>
                <w:rFonts w:hint="default" w:ascii="Arial" w:hAnsi="Arial" w:cs="Arial"/>
                <w:color w:val="000000"/>
                <w:kern w:val="0"/>
                <w:sz w:val="24"/>
                <w:szCs w:val="24"/>
              </w:rPr>
            </w:pPr>
          </w:p>
          <w:p w14:paraId="32A45CE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baseline"/>
              <w:rPr>
                <w:rFonts w:hint="default" w:ascii="Arial" w:hAnsi="Arial" w:cs="Arial"/>
                <w:color w:val="000000"/>
                <w:kern w:val="0"/>
                <w:sz w:val="24"/>
                <w:szCs w:val="24"/>
              </w:rPr>
            </w:pPr>
          </w:p>
          <w:p w14:paraId="0CCDB98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baseline"/>
              <w:rPr>
                <w:rFonts w:hint="default" w:ascii="Arial" w:hAnsi="Arial" w:cs="Arial"/>
                <w:color w:val="000000"/>
                <w:kern w:val="0"/>
                <w:sz w:val="24"/>
                <w:szCs w:val="24"/>
              </w:rPr>
            </w:pPr>
          </w:p>
          <w:p w14:paraId="45AFD9C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6" w:beforeAutospacing="0" w:after="0" w:afterAutospacing="0" w:line="229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position w:val="1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652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top"/>
          </w:tcPr>
          <w:p w14:paraId="6E87ACF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87" w:beforeAutospacing="0" w:after="0" w:afterAutospacing="0" w:line="307" w:lineRule="auto"/>
              <w:ind w:left="103" w:right="102" w:firstLine="2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  <w:t>四年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级下册：“四季放歌”，关于自然的主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  <w:t>题，感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受季节的美好</w:t>
            </w:r>
          </w:p>
          <w:p w14:paraId="1DAE31C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" w:beforeAutospacing="0" w:after="0" w:afterAutospacing="0" w:line="319" w:lineRule="auto"/>
              <w:ind w:left="101" w:right="102" w:firstLine="6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zh-CN" w:bidi="ar"/>
              </w:rPr>
              <w:t>五年级下册：“绿海林涛声”，感受湖泊、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"/>
              </w:rPr>
              <w:t>森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"/>
              </w:rPr>
              <w:t>林等自然环境的美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 w:val="en-US" w:eastAsia="zh-CN" w:bidi="ar"/>
              </w:rPr>
              <w:t>丽</w:t>
            </w:r>
          </w:p>
        </w:tc>
      </w:tr>
    </w:tbl>
    <w:p w14:paraId="570FA15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80" w:firstLineChars="200"/>
        <w:textAlignment w:val="baseline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sz w:val="24"/>
          <w:szCs w:val="24"/>
          <w:lang w:eastAsia="zh-CN"/>
        </w:rPr>
        <w:t>通过上述从人文主题角度的梳理，“家乡名胜风景”“祖国的名山大川”“自然环境之美”等主题与本单元人文主题相关，借鉴道德与法治学科和音乐学科涉及的主题内容，结合本单元的语文主题和语文要素，我们可以将本单元的主要活动任务确定为“举办中国世界文化遗产旅游博览会”。以这个主要任务为驱动，可以尝试重组本单元相关学习要素，让学生在真实的情境任务驱动下，联系跨学科的资源积淀，在积极主动的状态下达成本单元的语文学习目标。</w:t>
      </w:r>
    </w:p>
    <w:p w14:paraId="10289EC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80" w:firstLineChars="200"/>
        <w:textAlignment w:val="baseline"/>
        <w:rPr>
          <w:rFonts w:hint="eastAsia" w:eastAsia="宋体"/>
          <w:b w:val="0"/>
          <w:bCs w:val="0"/>
          <w:sz w:val="24"/>
          <w:szCs w:val="24"/>
          <w:lang w:eastAsia="zh-CN"/>
        </w:rPr>
      </w:pPr>
    </w:p>
    <w:p w14:paraId="29B40F78"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Chars="0" w:firstLine="482" w:firstLineChars="200"/>
        <w:textAlignment w:val="baseline"/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 w:eastAsia="宋体"/>
          <w:b/>
          <w:bCs/>
          <w:sz w:val="24"/>
          <w:szCs w:val="24"/>
          <w:lang w:eastAsia="zh-CN"/>
        </w:rPr>
        <w:t>三、学习目标</w:t>
      </w:r>
    </w:p>
    <w:p w14:paraId="295139DD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Chars="0" w:firstLine="480" w:firstLineChars="200"/>
        <w:textAlignment w:val="baseline"/>
        <w:rPr>
          <w:rFonts w:hint="eastAsia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>结合语文学科的性质，任务驱动，同其他学科进行跨界整合，重组单元相关学习要素，积淀跨界学科资源，了解各地风土人情。</w:t>
      </w:r>
    </w:p>
    <w:p w14:paraId="56942953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Chars="0" w:firstLine="480" w:firstLineChars="200"/>
        <w:textAlignment w:val="baseline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>通过跨学科学习，梳理贯通不同年段相关核心素养，激发学习兴趣，提升学习能力。</w:t>
      </w:r>
    </w:p>
    <w:p w14:paraId="379D3FD5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Chars="0" w:firstLine="480" w:firstLineChars="200"/>
        <w:textAlignment w:val="baseline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>通过跨学科学习，深入了解中国和世界风景名胜，感受自然环境之美。</w:t>
      </w:r>
    </w:p>
    <w:p w14:paraId="10561090"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Chars="0" w:firstLine="482" w:firstLineChars="200"/>
        <w:textAlignment w:val="baseline"/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 w:eastAsia="宋体"/>
          <w:b/>
          <w:bCs/>
          <w:sz w:val="24"/>
          <w:szCs w:val="24"/>
          <w:lang w:eastAsia="zh-CN"/>
        </w:rPr>
        <w:t>四、</w:t>
      </w:r>
      <w:bookmarkStart w:id="0" w:name="_GoBack"/>
      <w:bookmarkEnd w:id="0"/>
      <w:r>
        <w:rPr>
          <w:rFonts w:hint="eastAsia" w:eastAsia="宋体"/>
          <w:b/>
          <w:bCs/>
          <w:sz w:val="24"/>
          <w:szCs w:val="24"/>
          <w:lang w:eastAsia="zh-CN"/>
        </w:rPr>
        <w:t>具体实施</w:t>
      </w:r>
    </w:p>
    <w:p w14:paraId="2095B28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Chars="0" w:firstLine="480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以本单元总任务“举办中国世界文化遗产旅游博览会”为例，这个任务是一项系统工程，通常按照任务进程统筹分解任务。</w:t>
      </w:r>
    </w:p>
    <w:p w14:paraId="36945F6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Chars="0" w:firstLine="482" w:firstLineChars="200"/>
        <w:textAlignment w:val="baseline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任务一：分组查找资料，确定推介项目。</w:t>
      </w:r>
    </w:p>
    <w:p w14:paraId="321C1BFE"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Chars="0" w:firstLine="480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将班级学生分为4个自然组，分别查找资料。</w:t>
      </w:r>
    </w:p>
    <w:p w14:paraId="27E5AE2E"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Chars="0" w:firstLine="480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确定各组推介的中国世界文化遗产项目，并做组际交流。</w:t>
      </w:r>
    </w:p>
    <w:p w14:paraId="6AC32B6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Chars="200"/>
        <w:textAlignment w:val="baseline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任务二：研读单元课文，拟写推介文书。</w:t>
      </w:r>
    </w:p>
    <w:p w14:paraId="15F7CFC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80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拟写推介文书是本次旅博会的重中之重。这个环节的任务包括了本单元习作：“介绍中国的世界文化遗产”的所有能力点——收集资料、整理资料、撰写文章。那么，介绍哪些方面，如何介绍，不仅要建立在资料检索的基础上，还需要认真研读本单元的3篇课文， 以做内容、方法上的借鉴。此环节为阅读与表达，重点落实单元语文要素——体会静态描写和动态描写的表达效果。</w:t>
      </w:r>
    </w:p>
    <w:p w14:paraId="7917DB4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82" w:firstLineChars="200"/>
        <w:textAlignment w:val="baseline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任务三：再次借鉴课文，完成文书配图。</w:t>
      </w:r>
    </w:p>
    <w:p w14:paraId="7328AE24"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80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研究借鉴课文介绍的重点内容和课本插图的联系。</w:t>
      </w:r>
    </w:p>
    <w:p w14:paraId="0A70C63C"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80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给项目推介文书配上几幅合适的插图，以期图文并茂，增加吸引力。</w:t>
      </w:r>
    </w:p>
    <w:p w14:paraId="71EEBB0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80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此环节继续落实课文阅 读能力点。</w:t>
      </w:r>
    </w:p>
    <w:p w14:paraId="1665D3E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82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任务四：确定解说人员，小组分头开展。</w:t>
      </w:r>
    </w:p>
    <w:p w14:paraId="67B5F1B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80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每一小组选择一名去过或者熟悉该文化遗产的学生，作为展台前的解说人员。一般旅游博览会设有“文旅大咖分享”环节，在本次活动中，解说、分享由展台解说员担任。此环节旨在落实本单元“口语交际：我是小小讲解员”的能力点。</w:t>
      </w:r>
    </w:p>
    <w:p w14:paraId="0C27647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80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真实情境下的任务驱动式学习是一种综合性的活动式学习，强调的是全面调动学生的生活经验和学习经验。基于跨学科学习的视域，我们梳理与本活动相关的跨学科学习经验如下。</w:t>
      </w:r>
    </w:p>
    <w:tbl>
      <w:tblPr>
        <w:tblStyle w:val="4"/>
        <w:tblW w:w="79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6"/>
        <w:gridCol w:w="6523"/>
      </w:tblGrid>
      <w:tr w14:paraId="1D683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459" w:hRule="atLeast"/>
        </w:trPr>
        <w:tc>
          <w:tcPr>
            <w:tcW w:w="147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top"/>
          </w:tcPr>
          <w:p w14:paraId="5A9862E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7" w:beforeAutospacing="0" w:after="0" w:afterAutospacing="0" w:line="228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position w:val="1"/>
                <w:sz w:val="24"/>
                <w:szCs w:val="24"/>
                <w:lang w:val="en-US" w:eastAsia="zh-CN" w:bidi="ar"/>
              </w:rPr>
              <w:t>学科</w:t>
            </w:r>
          </w:p>
        </w:tc>
        <w:tc>
          <w:tcPr>
            <w:tcW w:w="652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top"/>
          </w:tcPr>
          <w:p w14:paraId="1B03186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7" w:beforeAutospacing="0" w:after="0" w:afterAutospacing="0" w:line="228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position w:val="1"/>
                <w:sz w:val="24"/>
                <w:szCs w:val="24"/>
                <w:lang w:val="en-US" w:eastAsia="zh-CN" w:bidi="ar"/>
              </w:rPr>
              <w:t>相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position w:val="1"/>
                <w:sz w:val="24"/>
                <w:szCs w:val="24"/>
                <w:lang w:val="en-US" w:eastAsia="zh-CN" w:bidi="ar"/>
              </w:rPr>
              <w:t>关课程资源</w:t>
            </w:r>
          </w:p>
        </w:tc>
      </w:tr>
      <w:tr w14:paraId="4FB04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53" w:hRule="atLeast"/>
        </w:trPr>
        <w:tc>
          <w:tcPr>
            <w:tcW w:w="147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top"/>
          </w:tcPr>
          <w:p w14:paraId="3769F81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5" w:lineRule="auto"/>
              <w:ind w:left="0" w:right="0"/>
              <w:jc w:val="center"/>
              <w:textAlignment w:val="baseline"/>
              <w:rPr>
                <w:rFonts w:hint="default" w:ascii="Arial" w:hAnsi="Arial" w:cs="Arial"/>
                <w:color w:val="000000"/>
                <w:kern w:val="0"/>
                <w:sz w:val="24"/>
                <w:szCs w:val="24"/>
              </w:rPr>
            </w:pPr>
          </w:p>
          <w:p w14:paraId="3778085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5" w:lineRule="auto"/>
              <w:ind w:left="0" w:right="0"/>
              <w:jc w:val="center"/>
              <w:textAlignment w:val="baseline"/>
              <w:rPr>
                <w:rFonts w:hint="default" w:ascii="Arial" w:hAnsi="Arial" w:cs="Arial"/>
                <w:color w:val="000000"/>
                <w:kern w:val="0"/>
                <w:sz w:val="24"/>
                <w:szCs w:val="24"/>
              </w:rPr>
            </w:pPr>
          </w:p>
          <w:p w14:paraId="1455903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textAlignment w:val="baseline"/>
              <w:rPr>
                <w:rFonts w:hint="default" w:ascii="Arial" w:hAnsi="Arial" w:cs="Arial"/>
                <w:color w:val="000000"/>
                <w:kern w:val="0"/>
                <w:sz w:val="24"/>
                <w:szCs w:val="24"/>
              </w:rPr>
            </w:pPr>
          </w:p>
          <w:p w14:paraId="6125ECA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6" w:beforeAutospacing="0" w:after="0" w:afterAutospacing="0" w:line="23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position w:val="1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652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top"/>
          </w:tcPr>
          <w:p w14:paraId="4DE913A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" w:beforeAutospacing="0" w:after="0" w:afterAutospacing="0" w:line="288" w:lineRule="auto"/>
              <w:ind w:left="107" w:right="49" w:firstLine="1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4"/>
                <w:szCs w:val="24"/>
                <w:lang w:val="en-US" w:eastAsia="zh-CN" w:bidi="ar"/>
              </w:rPr>
              <w:t>一年级上册：“安全与健康”，在与他人的交流中学会分享</w:t>
            </w:r>
          </w:p>
          <w:p w14:paraId="1BA65AC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" w:beforeAutospacing="0" w:after="0" w:afterAutospacing="0" w:line="288" w:lineRule="auto"/>
              <w:ind w:left="107" w:right="49" w:firstLine="1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4"/>
                <w:szCs w:val="24"/>
                <w:lang w:val="en-US" w:eastAsia="zh-CN" w:bidi="ar"/>
              </w:rPr>
              <w:t>一年级下册：“我和大自然”，观察大自然，爱护大自然；“我们一起”：学会分享，学会合作</w:t>
            </w:r>
          </w:p>
          <w:p w14:paraId="3C104FF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" w:beforeAutospacing="0" w:after="0" w:afterAutospacing="0" w:line="288" w:lineRule="auto"/>
              <w:ind w:left="107" w:right="49" w:firstLine="1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4"/>
                <w:szCs w:val="24"/>
                <w:lang w:val="en-US" w:eastAsia="zh-CN" w:bidi="ar"/>
              </w:rPr>
              <w:t>二年级下册：“绿色小卫士”，展示环保成果</w:t>
            </w:r>
          </w:p>
          <w:p w14:paraId="7FB5184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" w:beforeAutospacing="0" w:after="0" w:afterAutospacing="0" w:line="288" w:lineRule="auto"/>
              <w:ind w:left="107" w:right="49" w:firstLine="1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4"/>
                <w:szCs w:val="24"/>
                <w:lang w:val="en-US" w:eastAsia="zh-CN" w:bidi="ar"/>
              </w:rPr>
              <w:t>三年级下册：“多样的交通和通信”，了解不同交通方式的体验，设计旅游路线</w:t>
            </w:r>
          </w:p>
        </w:tc>
      </w:tr>
      <w:tr w14:paraId="132EF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147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top"/>
          </w:tcPr>
          <w:p w14:paraId="05BBD7B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baseline"/>
              <w:rPr>
                <w:rFonts w:hint="default" w:ascii="Arial" w:hAnsi="Arial" w:cs="Arial"/>
                <w:color w:val="000000"/>
                <w:kern w:val="0"/>
                <w:sz w:val="24"/>
                <w:szCs w:val="24"/>
              </w:rPr>
            </w:pPr>
          </w:p>
          <w:p w14:paraId="3BF9C1C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baseline"/>
              <w:rPr>
                <w:rFonts w:hint="default" w:ascii="Arial" w:hAnsi="Arial" w:cs="Arial"/>
                <w:color w:val="000000"/>
                <w:kern w:val="0"/>
                <w:sz w:val="24"/>
                <w:szCs w:val="24"/>
              </w:rPr>
            </w:pPr>
          </w:p>
          <w:p w14:paraId="4815B9B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baseline"/>
              <w:rPr>
                <w:rFonts w:hint="default" w:ascii="Arial" w:hAnsi="Arial" w:cs="Arial"/>
                <w:color w:val="000000"/>
                <w:kern w:val="0"/>
                <w:sz w:val="24"/>
                <w:szCs w:val="24"/>
              </w:rPr>
            </w:pPr>
          </w:p>
          <w:p w14:paraId="4EFD34F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6" w:beforeAutospacing="0" w:after="0" w:afterAutospacing="0" w:line="229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position w:val="1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652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top"/>
          </w:tcPr>
          <w:p w14:paraId="440E125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" w:beforeAutospacing="0" w:after="0" w:afterAutospacing="0" w:line="319" w:lineRule="auto"/>
              <w:ind w:left="101" w:right="102" w:firstLine="6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  <w:t>二年级上册：“郊游”，增进对自然、生活的热爱</w:t>
            </w:r>
          </w:p>
          <w:p w14:paraId="1B5B3E5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" w:beforeAutospacing="0" w:after="0" w:afterAutospacing="0" w:line="319" w:lineRule="auto"/>
              <w:ind w:left="101" w:right="102" w:firstLine="6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  <w:t>三年级上册：“快乐恰恰恰”，感受不同地域的舞蹈风格，感受民间文化</w:t>
            </w:r>
          </w:p>
          <w:p w14:paraId="2A92283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" w:beforeAutospacing="0" w:after="0" w:afterAutospacing="0" w:line="319" w:lineRule="auto"/>
              <w:ind w:left="101" w:right="102" w:firstLine="6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  <w:t>四年级上册：“难忘的歌”，增强民族意识，培养爱国情感</w:t>
            </w:r>
          </w:p>
          <w:p w14:paraId="32ACF0F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" w:beforeAutospacing="0" w:after="0" w:afterAutospacing="0" w:line="319" w:lineRule="auto"/>
              <w:ind w:left="101" w:right="102" w:firstLine="6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  <w:t>五年级上册：“乡音多喜乐”，了解民俗传统和民间游戏</w:t>
            </w:r>
          </w:p>
        </w:tc>
      </w:tr>
    </w:tbl>
    <w:p w14:paraId="743DFCC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80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通过上述梳理，可以启发单元设计分任务的进一步划分。比如，我们发现，道德与法治课程的“分享”“合作”“展示环保成果”等经验，已经被有机融入上述单元分解任务中；而三年级下册的“体验交通方式，设计旅游路线”的学习经验，则可以被运用于“任务三： 完成图文配合”，这既是旅游推介的真实需要，又是过往学习经验的调动。</w:t>
      </w:r>
    </w:p>
    <w:p w14:paraId="168D476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80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任务驱动式单元学习任务的完成，不仅需要学生情感、兴趣的投入和学习体验的调动，还需要基于学生相关的跨学科技能。没有跨学科综合技能的支持，活 动的顺利完成和课程目标的完美落实是不实际的。</w:t>
      </w:r>
    </w:p>
    <w:p w14:paraId="4D9CC57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80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那么，以本单元的整体设计为例，完成“举办中国世界文化遗产旅游博览会”的总任务，具体会涉及如下技能。</w:t>
      </w:r>
    </w:p>
    <w:tbl>
      <w:tblPr>
        <w:tblStyle w:val="4"/>
        <w:tblW w:w="79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6"/>
        <w:gridCol w:w="6523"/>
      </w:tblGrid>
      <w:tr w14:paraId="5D755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7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center"/>
          </w:tcPr>
          <w:p w14:paraId="57EC5C4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7" w:beforeAutospacing="0" w:after="0" w:afterAutospacing="0" w:line="228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position w:val="1"/>
                <w:sz w:val="24"/>
                <w:szCs w:val="24"/>
                <w:lang w:val="en-US" w:eastAsia="zh-CN" w:bidi="ar"/>
              </w:rPr>
              <w:t>学科</w:t>
            </w:r>
          </w:p>
        </w:tc>
        <w:tc>
          <w:tcPr>
            <w:tcW w:w="652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top"/>
          </w:tcPr>
          <w:p w14:paraId="7F966B9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7" w:beforeAutospacing="0" w:after="0" w:afterAutospacing="0" w:line="228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position w:val="1"/>
                <w:sz w:val="24"/>
                <w:szCs w:val="24"/>
                <w:lang w:val="en-US" w:eastAsia="zh-CN" w:bidi="ar"/>
              </w:rPr>
              <w:t>相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position w:val="1"/>
                <w:sz w:val="24"/>
                <w:szCs w:val="24"/>
                <w:lang w:val="en-US" w:eastAsia="zh-CN" w:bidi="ar"/>
              </w:rPr>
              <w:t>关课程资源</w:t>
            </w:r>
          </w:p>
        </w:tc>
      </w:tr>
      <w:tr w14:paraId="39E18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47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center"/>
          </w:tcPr>
          <w:p w14:paraId="0CB67E7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6" w:beforeAutospacing="0" w:after="0" w:afterAutospacing="0" w:line="23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cs="Arial"/>
                <w:color w:val="000000"/>
                <w:kern w:val="0"/>
                <w:sz w:val="24"/>
                <w:szCs w:val="24"/>
                <w:lang w:eastAsia="zh-CN"/>
              </w:rPr>
              <w:t>数学</w:t>
            </w:r>
          </w:p>
        </w:tc>
        <w:tc>
          <w:tcPr>
            <w:tcW w:w="652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top"/>
          </w:tcPr>
          <w:p w14:paraId="0FB5596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" w:beforeAutospacing="0" w:after="0" w:afterAutospacing="0" w:line="288" w:lineRule="auto"/>
              <w:ind w:left="107" w:right="49" w:firstLine="1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4"/>
                <w:szCs w:val="24"/>
                <w:lang w:val="en-US" w:eastAsia="zh-CN" w:bidi="ar"/>
              </w:rPr>
              <w:t>四年级下册：“确定位置”</w:t>
            </w:r>
          </w:p>
          <w:p w14:paraId="6F1EF3F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" w:beforeAutospacing="0" w:after="0" w:afterAutospacing="0" w:line="288" w:lineRule="auto"/>
              <w:ind w:left="107" w:right="49" w:firstLine="1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4"/>
                <w:szCs w:val="24"/>
                <w:lang w:val="en-US" w:eastAsia="zh-CN" w:bidi="ar"/>
              </w:rPr>
              <w:t>五年级上册：“多边形的面积”，列表画图解决问题</w:t>
            </w:r>
          </w:p>
        </w:tc>
      </w:tr>
      <w:tr w14:paraId="637D3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147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center"/>
          </w:tcPr>
          <w:p w14:paraId="75D2819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baseline"/>
              <w:rPr>
                <w:rFonts w:hint="default" w:ascii="Arial" w:hAnsi="Arial" w:cs="Arial"/>
                <w:color w:val="000000"/>
                <w:kern w:val="0"/>
                <w:sz w:val="24"/>
                <w:szCs w:val="24"/>
              </w:rPr>
            </w:pPr>
          </w:p>
          <w:p w14:paraId="4201B0A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6" w:beforeAutospacing="0" w:after="0" w:afterAutospacing="0" w:line="229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position w:val="1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652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top"/>
          </w:tcPr>
          <w:p w14:paraId="028BFCA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" w:beforeAutospacing="0" w:after="0" w:afterAutospacing="0" w:line="319" w:lineRule="auto"/>
              <w:ind w:left="101" w:right="102" w:firstLine="6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  <w:t>二年级上册：“关心天气”，通过设计符号记录天气，有结构地描述气象要素</w:t>
            </w:r>
          </w:p>
          <w:p w14:paraId="3023107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" w:beforeAutospacing="0" w:after="0" w:afterAutospacing="0" w:line="319" w:lineRule="auto"/>
              <w:ind w:left="101" w:right="102" w:firstLine="6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  <w:t>三年级下册：“植物与环境”，认识到植物形态与生长环境的关系；概括不同环境中植物适应环境的本领</w:t>
            </w:r>
          </w:p>
          <w:p w14:paraId="027331E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" w:beforeAutospacing="0" w:after="0" w:afterAutospacing="0" w:line="319" w:lineRule="auto"/>
              <w:ind w:left="101" w:right="102" w:firstLine="6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  <w:t>四年级上册：“动物大家族”，归纳某类动物的共同特征，列举我国一些珍稀动物；“岩石与矿物”，知道岩石是由矿物组成的，从不同角度观察岩石与矿物的外部特征</w:t>
            </w:r>
          </w:p>
          <w:p w14:paraId="274350D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" w:beforeAutospacing="0" w:after="0" w:afterAutospacing="0" w:line="319" w:lineRule="auto"/>
              <w:ind w:left="101" w:right="102" w:firstLine="6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  <w:t>四年级下册：“生物与环境”，思考人类生活生产给动植物带来的影响</w:t>
            </w:r>
          </w:p>
        </w:tc>
      </w:tr>
      <w:tr w14:paraId="1AF5F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</w:trPr>
        <w:tc>
          <w:tcPr>
            <w:tcW w:w="147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center"/>
          </w:tcPr>
          <w:p w14:paraId="3A49064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6" w:beforeAutospacing="0" w:after="0" w:afterAutospacing="0" w:line="229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position w:val="1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position w:val="1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652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top"/>
          </w:tcPr>
          <w:p w14:paraId="3E337B0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" w:beforeAutospacing="0" w:after="0" w:afterAutospacing="0" w:line="319" w:lineRule="auto"/>
              <w:ind w:left="101" w:right="102" w:firstLine="6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  <w:t>二年级下册：设计标志，画花、树、叶、虫</w:t>
            </w:r>
          </w:p>
          <w:p w14:paraId="04A6A2F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" w:beforeAutospacing="0" w:after="0" w:afterAutospacing="0" w:line="319" w:lineRule="auto"/>
              <w:ind w:left="101" w:right="102" w:firstLine="6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  <w:t>三年级下册：设计动漫形象</w:t>
            </w:r>
          </w:p>
          <w:p w14:paraId="43E1CFE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" w:beforeAutospacing="0" w:after="0" w:afterAutospacing="0" w:line="319" w:lineRule="auto"/>
              <w:ind w:left="101" w:right="102" w:firstLine="6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  <w:t>五年级上册：画广告招贴画</w:t>
            </w:r>
          </w:p>
          <w:p w14:paraId="176A17A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" w:beforeAutospacing="0" w:after="0" w:afterAutospacing="0" w:line="319" w:lineRule="auto"/>
              <w:ind w:left="101" w:right="102" w:firstLine="6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  <w:t>五年级下册：电脑画图</w:t>
            </w:r>
          </w:p>
        </w:tc>
      </w:tr>
    </w:tbl>
    <w:p w14:paraId="23E440D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80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通过梳理学生跨学科学习的内容，语文教师能清晰地了解学生已经在其他学科中掌握的相关技能。这样的跨学科视域，可以开阔教师设计语文活动的视野； 所有相关技能，均可以在活动中有意识地凸显并运用，以促进学生高质量地完成各项活动任务，最终达成语文学习的目标。</w:t>
      </w:r>
    </w:p>
    <w:p w14:paraId="642BE91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80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跨学科视域下进行的单元整合教学设计，在研究单元语文目标并以此为核心的前提下，梳理、了解相关跨学科内容，可以更好地从主题选择、任务分解及技术支持等角度助力设计的完善，同时便于调动学生综合的学习体验，激发学生的内在动力，最终促成任务完成，落实语文目标。</w:t>
      </w:r>
    </w:p>
    <w:p w14:paraId="265E6D2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BC0D94"/>
    <w:multiLevelType w:val="singleLevel"/>
    <w:tmpl w:val="DBBC0D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A656320"/>
    <w:multiLevelType w:val="singleLevel"/>
    <w:tmpl w:val="2A6563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AA32885"/>
    <w:multiLevelType w:val="singleLevel"/>
    <w:tmpl w:val="3AA328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NjU4YjhhZmFjZTFiNjNkNDYyYTI5YmIwNDNkZjgifQ=="/>
  </w:docVars>
  <w:rsids>
    <w:rsidRoot w:val="04C024AA"/>
    <w:rsid w:val="04C024AA"/>
    <w:rsid w:val="09F476FD"/>
    <w:rsid w:val="30032221"/>
    <w:rsid w:val="40D4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basedOn w:val="2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3004</Words>
  <Characters>3005</Characters>
  <Lines>1</Lines>
  <Paragraphs>1</Paragraphs>
  <TotalTime>5</TotalTime>
  <ScaleCrop>false</ScaleCrop>
  <LinksUpToDate>false</LinksUpToDate>
  <CharactersWithSpaces>3016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2023-01-15T15:51:00Z</dcterms:created>
  <dc:creator>潘虹</dc:creator>
  <cp:lastModifiedBy>Vanessa</cp:lastModifiedBy>
  <dcterms:modified xsi:type="dcterms:W3CDTF">2024-12-19T00:28:13Z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DA6372F9AB2C40C598824F5704840D16</vt:lpwstr>
  </property>
  <property fmtid="{D5CDD505-2E9C-101B-9397-08002B2CF9AE}" pid="4" name="KSOTemplateDocerSaveRecord">
    <vt:lpwstr>eyJoZGlkIjoiZWQ1Y2JmNGRhNTYwZTA0NWI4ZjJkZGRkNzRlMDQ0YzYiLCJ1c2VySWQiOiI5MTY1NTQ5MjAifQ==</vt:lpwstr>
  </property>
</Properties>
</file>