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正文"/>
        <w:jc w:val="center"/>
      </w:pPr>
      <w:r>
        <w:rPr>
          <w:rtl w:val="0"/>
          <w:lang w:val="zh-CN" w:eastAsia="zh-CN"/>
        </w:rPr>
        <w:t>青蓝结对徒弟总结</w:t>
      </w:r>
    </w:p>
    <w:p>
      <w:pPr>
        <w:pStyle w:val="正文"/>
        <w:jc w:val="left"/>
      </w:pPr>
      <w:r>
        <w:rPr>
          <w:rFonts w:ascii="PingFang SC Regular" w:hAnsi="PingFang SC Regular"/>
          <w:rtl w:val="0"/>
          <w:lang w:val="zh-CN" w:eastAsia="zh-CN"/>
        </w:rPr>
        <w:t xml:space="preserve">  </w:t>
      </w:r>
      <w:r>
        <w:rPr>
          <w:rtl w:val="0"/>
          <w:lang w:val="zh-CN" w:eastAsia="zh-CN"/>
        </w:rPr>
        <w:t>学校的青蓝工程为我们年轻一代的成长搭起了桥梁，我有幸与教育教学经验丰富的</w:t>
      </w:r>
      <w:r>
        <w:rPr>
          <w:rtl w:val="0"/>
          <w:lang w:val="zh-CN" w:eastAsia="zh-CN"/>
        </w:rPr>
        <w:t>杜丹</w:t>
      </w:r>
      <w:r>
        <w:rPr>
          <w:rtl w:val="0"/>
          <w:lang w:val="zh-CN" w:eastAsia="zh-CN"/>
        </w:rPr>
        <w:t>老师结为师徒，使我在教学上有了引路人。</w:t>
      </w:r>
      <w:r>
        <w:rPr>
          <w:rtl w:val="0"/>
          <w:lang w:val="zh-CN" w:eastAsia="zh-CN"/>
        </w:rPr>
        <w:t>杜</w:t>
      </w:r>
      <w:r>
        <w:rPr>
          <w:rtl w:val="0"/>
          <w:lang w:val="zh-CN" w:eastAsia="zh-CN"/>
        </w:rPr>
        <w:t>老师有着扎实的专业知识，丰富的教学经验，深厚的教学理论，还有工作中那份认真的态度，常常让我在感动之余获得了很多学习、工作的动力，帮忙我逐渐走出尴尬、困窘的境地，使我大胆放下包袱开展教学活动的同时也明确了作为一名教育工作者肩负的职责，使自我能更好的投入到这份事业中去。回顾这一学期的体验与感受，真可谓是收获颇丰！从师傅身上，我获得了很多的启发和教育教学、管理经验，使自我在教学方面一步步走向成熟。</w:t>
      </w:r>
    </w:p>
    <w:p>
      <w:pPr>
        <w:pStyle w:val="正文"/>
        <w:jc w:val="left"/>
      </w:pPr>
      <w:r>
        <w:rPr>
          <w:rFonts w:ascii="PingFang SC Regular" w:hAnsi="PingFang SC Regular"/>
          <w:rtl w:val="0"/>
          <w:lang w:val="zh-CN" w:eastAsia="zh-CN"/>
        </w:rPr>
        <w:t xml:space="preserve">   </w:t>
      </w:r>
      <w:r>
        <w:rPr>
          <w:rtl w:val="0"/>
          <w:lang w:val="zh-CN" w:eastAsia="zh-CN"/>
        </w:rPr>
        <w:t>此刻我带着感激，将这一学期结对工作做一个总结：本学期，在常规教学工作外，我用心地跟着</w:t>
      </w:r>
      <w:r>
        <w:rPr>
          <w:rtl w:val="0"/>
          <w:lang w:val="zh-CN" w:eastAsia="zh-CN"/>
        </w:rPr>
        <w:t>杜</w:t>
      </w:r>
      <w:r>
        <w:rPr>
          <w:rtl w:val="0"/>
          <w:lang w:val="zh-CN" w:eastAsia="zh-CN"/>
        </w:rPr>
        <w:t>老师学习，从中吸取一些教学经验</w:t>
      </w:r>
      <w:r>
        <w:rPr>
          <w:rtl w:val="0"/>
          <w:lang w:val="zh-CN" w:eastAsia="zh-CN"/>
        </w:rPr>
        <w:t>，</w:t>
      </w:r>
      <w:r>
        <w:rPr>
          <w:rtl w:val="0"/>
          <w:lang w:val="zh-CN" w:eastAsia="zh-CN"/>
        </w:rPr>
        <w:t>并及时写教学反思和听课反思。</w:t>
      </w:r>
      <w:r>
        <w:rPr>
          <w:rtl w:val="0"/>
          <w:lang w:val="zh-CN" w:eastAsia="zh-CN"/>
        </w:rPr>
        <w:t>我</w:t>
      </w:r>
      <w:r>
        <w:rPr>
          <w:rtl w:val="0"/>
        </w:rPr>
        <w:t>在</w:t>
      </w:r>
      <w:r>
        <w:rPr>
          <w:rtl w:val="0"/>
          <w:lang w:val="zh-CN" w:eastAsia="zh-CN"/>
        </w:rPr>
        <w:t>师傅的带领下，</w:t>
      </w:r>
      <w:r>
        <w:rPr>
          <w:rtl w:val="0"/>
          <w:lang w:val="zh-CN" w:eastAsia="zh-CN"/>
        </w:rPr>
        <w:t>每月认真学习研讨相关教学等方面的资料</w:t>
      </w:r>
      <w:r>
        <w:rPr>
          <w:rtl w:val="0"/>
          <w:lang w:val="zh-CN" w:eastAsia="zh-CN"/>
        </w:rPr>
        <w:t>。</w:t>
      </w:r>
      <w:r>
        <w:rPr>
          <w:rtl w:val="0"/>
          <w:lang w:val="zh-CN" w:eastAsia="zh-CN"/>
        </w:rPr>
        <w:t>在备课方面，我认真对待每一个备课环节，有问题及时向师傅请教，我选取贴近学生生活的资料作为教学资料，充分思考到学生的实际状况，力求备好贴合学生水平的课。在讲课方面，我采用灵活多样的教法吸引学生，生动、新颖、恰切的教法，让学生始终在新异刺激下投入学习。透过师生互动，生生互动让学生成为课堂上真正的主人。让学生用心参与课堂，做到有效教学，注意教学环节的紧密联系，让学生真正掌握课堂知识资料。</w:t>
      </w:r>
    </w:p>
    <w:p>
      <w:pPr>
        <w:pStyle w:val="默认"/>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Fonts w:ascii="Helvetica" w:cs="Helvetica" w:hAnsi="Helvetica" w:eastAsia="Helvetica"/>
          <w:rtl w:val="0"/>
        </w:rPr>
      </w:pPr>
      <w:r>
        <w:rPr>
          <w:rFonts w:ascii="Helvetica" w:hAnsi="Helvetica"/>
          <w:rtl w:val="0"/>
          <w:lang w:val="zh-CN" w:eastAsia="zh-CN"/>
        </w:rPr>
        <w:t xml:space="preserve">  </w:t>
      </w:r>
      <w:r>
        <w:rPr>
          <w:rFonts w:ascii="Arial Unicode MS" w:cs="Arial Unicode MS" w:hAnsi="Arial Unicode MS" w:eastAsia="Arial Unicode MS" w:hint="eastAsia"/>
          <w:b w:val="0"/>
          <w:bCs w:val="0"/>
          <w:i w:val="0"/>
          <w:iCs w:val="0"/>
          <w:rtl w:val="0"/>
          <w:lang w:val="zh-CN" w:eastAsia="zh-CN"/>
        </w:rPr>
        <w:t>在班级管理方面我有时会有些疏漏，</w:t>
      </w:r>
      <w:r>
        <w:rPr>
          <w:rFonts w:ascii="Arial Unicode MS" w:cs="Arial Unicode MS" w:hAnsi="Arial Unicode MS" w:eastAsia="Arial Unicode MS" w:hint="eastAsia"/>
          <w:b w:val="0"/>
          <w:bCs w:val="0"/>
          <w:i w:val="0"/>
          <w:iCs w:val="0"/>
          <w:rtl w:val="0"/>
          <w:lang w:val="zh-CN" w:eastAsia="zh-CN"/>
        </w:rPr>
        <w:t>杜</w:t>
      </w:r>
      <w:r>
        <w:rPr>
          <w:rFonts w:ascii="Arial Unicode MS" w:cs="Arial Unicode MS" w:hAnsi="Arial Unicode MS" w:eastAsia="Arial Unicode MS" w:hint="eastAsia"/>
          <w:b w:val="0"/>
          <w:bCs w:val="0"/>
          <w:i w:val="0"/>
          <w:iCs w:val="0"/>
          <w:rtl w:val="0"/>
          <w:lang w:val="zh-CN" w:eastAsia="zh-CN"/>
        </w:rPr>
        <w:t>老师也会及时提醒我</w:t>
      </w:r>
      <w:r>
        <w:rPr>
          <w:rFonts w:ascii="Arial Unicode MS" w:cs="Arial Unicode MS" w:hAnsi="Arial Unicode MS" w:eastAsia="Arial Unicode MS" w:hint="eastAsia"/>
          <w:b w:val="0"/>
          <w:bCs w:val="0"/>
          <w:i w:val="0"/>
          <w:iCs w:val="0"/>
          <w:rtl w:val="0"/>
          <w:lang w:val="zh-CN" w:eastAsia="zh-CN"/>
        </w:rPr>
        <w:t>。通过</w:t>
      </w:r>
      <w:r>
        <w:rPr>
          <w:rFonts w:ascii="Arial Unicode MS" w:cs="Arial Unicode MS" w:hAnsi="Arial Unicode MS" w:eastAsia="Arial Unicode MS" w:hint="eastAsia"/>
          <w:b w:val="0"/>
          <w:bCs w:val="0"/>
          <w:i w:val="0"/>
          <w:iCs w:val="0"/>
          <w:rtl w:val="0"/>
          <w:lang w:val="zh-CN" w:eastAsia="zh-CN"/>
        </w:rPr>
        <w:t>不断学习</w:t>
      </w:r>
      <w:r>
        <w:rPr>
          <w:rFonts w:ascii="Arial Unicode MS" w:cs="Arial Unicode MS" w:hAnsi="Arial Unicode MS" w:eastAsia="Arial Unicode MS" w:hint="eastAsia"/>
          <w:b w:val="0"/>
          <w:bCs w:val="0"/>
          <w:i w:val="0"/>
          <w:iCs w:val="0"/>
          <w:rtl w:val="0"/>
          <w:lang w:val="zh-CN" w:eastAsia="zh-CN"/>
        </w:rPr>
        <w:t>，</w:t>
      </w:r>
      <w:r>
        <w:rPr>
          <w:rFonts w:ascii="Arial Unicode MS" w:cs="Arial Unicode MS" w:hAnsi="Arial Unicode MS" w:eastAsia="Arial Unicode MS" w:hint="eastAsia"/>
          <w:b w:val="0"/>
          <w:bCs w:val="0"/>
          <w:i w:val="0"/>
          <w:iCs w:val="0"/>
          <w:rtl w:val="0"/>
          <w:lang w:val="zh-CN" w:eastAsia="zh-CN"/>
        </w:rPr>
        <w:t>提高自我的思想，我也掌握了一些非常实用的班级管理方法。我紧记师傅的班级管理两注意：</w:t>
      </w:r>
    </w:p>
    <w:p>
      <w:pPr>
        <w:pStyle w:val="默认"/>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Fonts w:ascii="Helvetica" w:cs="Helvetica" w:hAnsi="Helvetica" w:eastAsia="Helvetica"/>
          <w:rtl w:val="0"/>
        </w:rPr>
      </w:pPr>
      <w:r>
        <w:rPr>
          <w:rFonts w:ascii="Arial Unicode MS" w:cs="Arial Unicode MS" w:hAnsi="Arial Unicode MS" w:eastAsia="Arial Unicode MS" w:hint="eastAsia"/>
          <w:b w:val="0"/>
          <w:bCs w:val="0"/>
          <w:i w:val="0"/>
          <w:iCs w:val="0"/>
          <w:rtl w:val="0"/>
          <w:lang w:val="zh-CN" w:eastAsia="zh-CN"/>
        </w:rPr>
        <w:t>注重与学生的交流，常和学生沟通，让学生感受到老师的爱，这样才能更好地管理班级；注重与家长谈话时的技巧。即使学生犯了错也不要生硬的把事情原委和孩子的过错告诉家长，要讲究说话技巧，正确的交流会起到事半功倍的效果。</w:t>
      </w:r>
    </w:p>
    <w:p>
      <w:pPr>
        <w:pStyle w:val="默认"/>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tl w:val="0"/>
        </w:rPr>
      </w:pPr>
      <w:r>
        <w:rPr>
          <w:rFonts w:ascii="Helvetica" w:hAnsi="Helvetica"/>
          <w:rtl w:val="0"/>
          <w:lang w:val="zh-CN" w:eastAsia="zh-CN"/>
        </w:rPr>
        <w:t xml:space="preserve">  </w:t>
      </w:r>
      <w:r>
        <w:rPr>
          <w:rFonts w:ascii="Arial Unicode MS" w:cs="Arial Unicode MS" w:hAnsi="Arial Unicode MS" w:eastAsia="Arial Unicode MS" w:hint="eastAsia"/>
          <w:b w:val="0"/>
          <w:bCs w:val="0"/>
          <w:i w:val="0"/>
          <w:iCs w:val="0"/>
          <w:rtl w:val="0"/>
          <w:lang w:val="zh-CN" w:eastAsia="zh-CN"/>
        </w:rPr>
        <w:t>回顾一学年的经历，我深切地体会到，青蓝工程不仅仅为我的成长带给了良好的条件和机会，同时也为我今后的工作打下了坚实的基础。我不仅仅了解到了</w:t>
      </w:r>
      <w:r>
        <w:rPr>
          <w:rFonts w:ascii="Arial Unicode MS" w:cs="Arial Unicode MS" w:hAnsi="Arial Unicode MS" w:eastAsia="Arial Unicode MS" w:hint="eastAsia"/>
          <w:b w:val="0"/>
          <w:bCs w:val="0"/>
          <w:i w:val="0"/>
          <w:iCs w:val="0"/>
          <w:rtl w:val="0"/>
          <w:lang w:val="zh-CN" w:eastAsia="zh-CN"/>
        </w:rPr>
        <w:t>语文课堂如何教学</w:t>
      </w:r>
      <w:r>
        <w:rPr>
          <w:rFonts w:ascii="Arial Unicode MS" w:cs="Arial Unicode MS" w:hAnsi="Arial Unicode MS" w:eastAsia="Arial Unicode MS" w:hint="eastAsia"/>
          <w:b w:val="0"/>
          <w:bCs w:val="0"/>
          <w:i w:val="0"/>
          <w:iCs w:val="0"/>
          <w:rtl w:val="0"/>
          <w:lang w:val="zh-CN" w:eastAsia="zh-CN"/>
        </w:rPr>
        <w:t>，也体会到了做一名</w:t>
      </w:r>
      <w:r>
        <w:rPr>
          <w:rFonts w:ascii="Arial Unicode MS" w:cs="Arial Unicode MS" w:hAnsi="Arial Unicode MS" w:eastAsia="Arial Unicode MS" w:hint="eastAsia"/>
          <w:b w:val="0"/>
          <w:bCs w:val="0"/>
          <w:i w:val="0"/>
          <w:iCs w:val="0"/>
          <w:rtl w:val="0"/>
          <w:lang w:val="zh-CN" w:eastAsia="zh-CN"/>
        </w:rPr>
        <w:t>语文</w:t>
      </w:r>
      <w:r>
        <w:rPr>
          <w:rFonts w:ascii="Arial Unicode MS" w:cs="Arial Unicode MS" w:hAnsi="Arial Unicode MS" w:eastAsia="Arial Unicode MS" w:hint="eastAsia"/>
          <w:b w:val="0"/>
          <w:bCs w:val="0"/>
          <w:i w:val="0"/>
          <w:iCs w:val="0"/>
          <w:rtl w:val="0"/>
          <w:lang w:val="zh-CN" w:eastAsia="zh-CN"/>
        </w:rPr>
        <w:t>老师</w:t>
      </w:r>
      <w:r>
        <w:rPr>
          <w:rFonts w:ascii="Arial Unicode MS" w:cs="Arial Unicode MS" w:hAnsi="Arial Unicode MS" w:eastAsia="Arial Unicode MS" w:hint="eastAsia"/>
          <w:b w:val="0"/>
          <w:bCs w:val="0"/>
          <w:i w:val="0"/>
          <w:iCs w:val="0"/>
          <w:rtl w:val="0"/>
          <w:lang w:val="zh-CN" w:eastAsia="zh-CN"/>
        </w:rPr>
        <w:t>，</w:t>
      </w:r>
      <w:r>
        <w:rPr>
          <w:rFonts w:ascii="Arial Unicode MS" w:cs="Arial Unicode MS" w:hAnsi="Arial Unicode MS" w:eastAsia="Arial Unicode MS" w:hint="eastAsia"/>
          <w:b w:val="0"/>
          <w:bCs w:val="0"/>
          <w:i w:val="0"/>
          <w:iCs w:val="0"/>
          <w:rtl w:val="0"/>
          <w:lang w:val="zh-CN" w:eastAsia="zh-CN"/>
        </w:rPr>
        <w:t>要不断积累自我的知识，丰富自我的阅历，把这门课的精彩带到课堂，带到孩子的心中。在这短短一学期中，收获很多，在今后的教学过程中，我将更加严格要求自我，努力工作，发扬优点，改正缺点，在不断地学习与实践中，使自我和学生共同进步、共同成长。</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PingFang SC Regular">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2"/>
      <w:szCs w:val="22"/>
      <w:u w:val="none"/>
      <w:shd w:val="nil" w:color="auto" w:fill="auto"/>
      <w:vertAlign w:val="baseline"/>
      <w:lang w:val="zh-CN" w:eastAsia="zh-CN"/>
      <w14:textOutline>
        <w14:noFill/>
      </w14:textOutline>
      <w14:textFill>
        <w14:solidFill>
          <w14:srgbClr w14:val="000000"/>
        </w14:solidFill>
      </w14:textFill>
    </w:rPr>
  </w:style>
  <w:style w:type="paragraph" w:styleId="默认">
    <w:name w:val="默认"/>
    <w:next w:val="默认"/>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PingFang SC Regular" w:cs="Arial Unicode MS" w:hAnsi="PingFang SC Regular"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zh-CN" w:eastAsia="zh-CN"/>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PingFang SC Semibold"/>
        <a:ea typeface="PingFang SC Semibold"/>
        <a:cs typeface="PingFang SC Semibold"/>
      </a:majorFont>
      <a:minorFont>
        <a:latin typeface="PingFang SC Regular"/>
        <a:ea typeface="PingFang SC Regular"/>
        <a:cs typeface="PingFang SC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PingFang SC Medium"/>
            <a:ea typeface="PingFang SC Medium"/>
            <a:cs typeface="PingFang SC Medium"/>
            <a:sym typeface="PingFang SC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PingFang SC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