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2ECC2C">
      <w:pPr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《极简教育技术，赋能教育教学》</w:t>
      </w:r>
    </w:p>
    <w:p w14:paraId="281ABDA4">
      <w:pPr>
        <w:jc w:val="center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---思维导图的有效应用    姜博</w:t>
      </w:r>
    </w:p>
    <w:p w14:paraId="22EE23B9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简介</w:t>
      </w:r>
    </w:p>
    <w:p w14:paraId="566C96CB"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本书以教育技术领域的极简主义为指导，面向一线教师课前、课中、课后的真实教学场景，介绍用剪映APP制作微视频、用GeoGebra 软件绘制函数图像、用问卷星实施课堂速测、用ProcessOn 软件进行教育科学研究制图等实用、易学、易用的教育信息技术，以提高教师工作效率，提升教师信息化教学能力。本书适用于各学段、各学科教师、教研人员，以及对信息化教学感兴趣的所有人。</w:t>
      </w:r>
    </w:p>
    <w:p w14:paraId="2FF9EA5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思维导图</w:t>
      </w:r>
    </w:p>
    <w:p w14:paraId="1F74E6EA">
      <w:pPr>
        <w:numPr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MindLine APP可以把各级主题的关系用相互隶属的层级图表现出来，可以进行复制、剪切、删除、备注和标记等操作，制作完成的思维导图可以导出为图片或文字大纲等多种形式，并能分享给好友。</w:t>
      </w:r>
    </w:p>
    <w:p w14:paraId="145087A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</w:t>
      </w:r>
    </w:p>
    <w:p w14:paraId="33AA33D3">
      <w:pPr>
        <w:numPr>
          <w:numId w:val="0"/>
        </w:numPr>
        <w:ind w:leftChars="0"/>
      </w:pPr>
      <w:r>
        <w:drawing>
          <wp:inline distT="0" distB="0" distL="114300" distR="114300">
            <wp:extent cx="5267960" cy="2359025"/>
            <wp:effectExtent l="0" t="0" r="889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A034">
      <w:pPr>
        <w:numPr>
          <w:numId w:val="0"/>
        </w:numPr>
        <w:ind w:leftChars="0"/>
      </w:pPr>
      <w:r>
        <w:drawing>
          <wp:inline distT="0" distB="0" distL="114300" distR="114300">
            <wp:extent cx="5269865" cy="271716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4D59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拓展应用</w:t>
      </w:r>
    </w:p>
    <w:p w14:paraId="23638C97">
      <w:pPr>
        <w:numPr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人工智能AI命令下，如何快速进行思维导图生成。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60F030"/>
    <w:multiLevelType w:val="singleLevel"/>
    <w:tmpl w:val="3260F03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0B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2024-12-15T06:20:55Z</dcterms:created>
  <dc:creator>Administrator</dc:creator>
  <cp:lastModifiedBy>姜博（e启学习工作室）</cp:lastModifiedBy>
  <dcterms:modified xsi:type="dcterms:W3CDTF">2024-12-15T06:24:47Z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0C3F53C690334FFFB4D23C74D37780E7_12</vt:lpwstr>
  </property>
</Properties>
</file>