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533AE">
      <w:pPr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升旗手</w:t>
      </w:r>
    </w:p>
    <w:p w14:paraId="70FC4E91">
      <w:pPr>
        <w:rPr>
          <w:rFonts w:hint="default" w:ascii="楷体" w:hAnsi="楷体" w:eastAsia="楷体" w:cs="楷体"/>
          <w:sz w:val="30"/>
          <w:szCs w:val="30"/>
          <w:lang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吴铭轩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我是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五7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中队的吴铭轩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其实我的真正身份是一只老鹰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你们知道我为什么说自己是一只老鹰吗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那是因为我的视力在我们中队是最拔尖的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目前为止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我的视力从未低于过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5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.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0，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不仅如此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我的各科成绩也很优秀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还经常帮助老师做一些力所能及的小事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对了对了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我还有一个特别厉害的岗位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那就是我们班的护眼小天使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专门负责指导大家的眼保健操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谁做的不规范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我就会耐心的教导他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直到他学会为止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所以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我觉得我们中队的升旗手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非我莫属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毕竟我不戴眼镜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不知道我旁边这位是不是走了后门的哦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p w14:paraId="7CF41249">
      <w:pPr>
        <w:rPr>
          <w:rFonts w:hint="eastAsia" w:ascii="楷体" w:hAnsi="楷体" w:eastAsia="楷体" w:cs="楷体"/>
          <w:sz w:val="30"/>
          <w:szCs w:val="30"/>
          <w:lang w:val="en-US" w:eastAsia="zh-Hans"/>
        </w:rPr>
      </w:pP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2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符天贶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：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大家好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我是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五7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中队的符天贶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其实我是一只小书虫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说起戴眼镜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其实非常惭愧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因为我是沉迷看书导致的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当然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这并不影响我担任本次升旗手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因为我看过的书非常多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有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哈利波特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》，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四大名著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大中华寻宝记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》，《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十万个为什么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》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等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其中我最喜欢看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《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哈利波特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》，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你们知道为什么吗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？（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升旗手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1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问为什么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）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嘿嘿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那是因为我长得像哈利波特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同学门沉迷看书是好事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可千万要牢记用眼方法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比如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现在我就在弥补之前我对眼睛做过的错事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现在我看书用眼很规律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不仅如此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通过我们班的这位护眼小天使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我还学会了正确做好眼保健操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所以在爱眼方面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，</w:t>
      </w:r>
      <w:r>
        <w:rPr>
          <w:rFonts w:hint="eastAsia" w:ascii="楷体" w:hAnsi="楷体" w:eastAsia="楷体" w:cs="楷体"/>
          <w:sz w:val="30"/>
          <w:szCs w:val="30"/>
          <w:lang w:val="en-US" w:eastAsia="zh-Hans"/>
        </w:rPr>
        <w:t>我还是非常适合担任本次升旗手的</w:t>
      </w:r>
      <w:r>
        <w:rPr>
          <w:rFonts w:hint="default" w:ascii="楷体" w:hAnsi="楷体" w:eastAsia="楷体" w:cs="楷体"/>
          <w:sz w:val="30"/>
          <w:szCs w:val="30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dmYTNiYjYyNTZmY2EzZWQ3Y2Y4M2FiMGZhYTYifQ=="/>
  </w:docVars>
  <w:rsids>
    <w:rsidRoot w:val="3C7F1E76"/>
    <w:rsid w:val="07A94B6B"/>
    <w:rsid w:val="116B7A0B"/>
    <w:rsid w:val="2A5844B3"/>
    <w:rsid w:val="38E4662D"/>
    <w:rsid w:val="3C7F1E76"/>
    <w:rsid w:val="3FF18DF6"/>
    <w:rsid w:val="5EE64A7F"/>
    <w:rsid w:val="5FFB3BBE"/>
    <w:rsid w:val="6CD7743E"/>
    <w:rsid w:val="75FB345F"/>
    <w:rsid w:val="767F2196"/>
    <w:rsid w:val="79406412"/>
    <w:rsid w:val="7FBFBFD4"/>
    <w:rsid w:val="EFE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524</Characters>
  <Lines>0</Lines>
  <Paragraphs>0</Paragraphs>
  <TotalTime>0</TotalTime>
  <ScaleCrop>false</ScaleCrop>
  <LinksUpToDate>false</LinksUpToDate>
  <CharactersWithSpaces>535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2021-09-16T21:36:00Z</dcterms:created>
  <dc:creator>admin</dc:creator>
  <cp:lastModifiedBy>Administrator</cp:lastModifiedBy>
  <dcterms:modified xsi:type="dcterms:W3CDTF">2024-12-19T06:26:38Z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F554C667D2D04FAAAC4050FE52B10A8C</vt:lpwstr>
  </property>
</Properties>
</file>