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718FCF" w14:textId="77777777" w:rsidR="00761C9C" w:rsidRDefault="00761C9C" w:rsidP="00761C9C">
      <w:pPr>
        <w:spacing w:line="400" w:lineRule="exact"/>
        <w:rPr>
          <w:rFonts w:hint="eastAsia"/>
          <w:b/>
          <w:sz w:val="28"/>
          <w:szCs w:val="28"/>
        </w:rPr>
      </w:pPr>
    </w:p>
    <w:p w14:paraId="00A6EC31" w14:textId="77777777" w:rsidR="00761C9C" w:rsidRDefault="00761C9C" w:rsidP="00761C9C">
      <w:pPr>
        <w:spacing w:line="400" w:lineRule="exact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教师个人三年总体规划</w:t>
      </w:r>
    </w:p>
    <w:tbl>
      <w:tblPr>
        <w:tblW w:w="90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"/>
        <w:gridCol w:w="1948"/>
        <w:gridCol w:w="3827"/>
        <w:gridCol w:w="2838"/>
      </w:tblGrid>
      <w:tr w:rsidR="00761C9C" w14:paraId="1AA6ED33" w14:textId="77777777" w:rsidTr="00112300">
        <w:trPr>
          <w:jc w:val="center"/>
        </w:trPr>
        <w:tc>
          <w:tcPr>
            <w:tcW w:w="9081" w:type="dxa"/>
            <w:gridSpan w:val="4"/>
          </w:tcPr>
          <w:p w14:paraId="1EBFCE2C" w14:textId="1C726D15" w:rsidR="00761C9C" w:rsidRDefault="00761C9C" w:rsidP="00112300">
            <w:pPr>
              <w:spacing w:line="300" w:lineRule="exact"/>
              <w:rPr>
                <w:b/>
                <w:sz w:val="24"/>
                <w:u w:val="single"/>
              </w:rPr>
            </w:pPr>
            <w:r>
              <w:rPr>
                <w:rFonts w:hint="eastAsia"/>
                <w:b/>
                <w:sz w:val="24"/>
              </w:rPr>
              <w:t>通过未来三年的努力，我想成为：</w:t>
            </w:r>
            <w:r>
              <w:rPr>
                <w:rFonts w:hint="eastAsia"/>
                <w:b/>
                <w:sz w:val="24"/>
                <w:u w:val="single"/>
              </w:rPr>
              <w:t xml:space="preserve">        </w:t>
            </w:r>
            <w:r>
              <w:rPr>
                <w:rFonts w:hint="eastAsia"/>
                <w:b/>
                <w:sz w:val="24"/>
                <w:u w:val="single"/>
              </w:rPr>
              <w:t>市区新秀、二级教师</w:t>
            </w:r>
            <w:r>
              <w:rPr>
                <w:rFonts w:hint="eastAsia"/>
                <w:b/>
                <w:sz w:val="24"/>
                <w:u w:val="single"/>
              </w:rPr>
              <w:t xml:space="preserve">                    </w:t>
            </w:r>
          </w:p>
          <w:p w14:paraId="3F553492" w14:textId="77777777" w:rsidR="00761C9C" w:rsidRDefault="00761C9C" w:rsidP="00112300">
            <w:pPr>
              <w:spacing w:line="3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A</w:t>
            </w:r>
            <w:r>
              <w:rPr>
                <w:rFonts w:hint="eastAsia"/>
                <w:sz w:val="24"/>
              </w:rPr>
              <w:t>类（教学）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市区新秀、能手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市区骨干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市区学带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市特后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省特级</w:t>
            </w:r>
          </w:p>
          <w:p w14:paraId="42CE8810" w14:textId="77777777" w:rsidR="00761C9C" w:rsidRDefault="00761C9C" w:rsidP="00112300">
            <w:pPr>
              <w:spacing w:line="3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B</w:t>
            </w:r>
            <w:r>
              <w:rPr>
                <w:rFonts w:hint="eastAsia"/>
                <w:sz w:val="24"/>
              </w:rPr>
              <w:t>类（教育）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市区骨干班主任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市区高级班主任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市区特级班主任</w:t>
            </w:r>
          </w:p>
          <w:p w14:paraId="0846A6D5" w14:textId="77777777" w:rsidR="00761C9C" w:rsidRDefault="00761C9C" w:rsidP="00112300">
            <w:pPr>
              <w:spacing w:line="3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C</w:t>
            </w:r>
            <w:r>
              <w:rPr>
                <w:rFonts w:hint="eastAsia"/>
                <w:sz w:val="24"/>
              </w:rPr>
              <w:t>类（职称）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二级教师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一级教师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高级教师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正高级教师</w:t>
            </w:r>
          </w:p>
          <w:p w14:paraId="197AE4C4" w14:textId="77777777" w:rsidR="00761C9C" w:rsidRDefault="00761C9C" w:rsidP="00112300">
            <w:pPr>
              <w:spacing w:line="3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D</w:t>
            </w:r>
            <w:r>
              <w:rPr>
                <w:rFonts w:hint="eastAsia"/>
                <w:sz w:val="24"/>
              </w:rPr>
              <w:t>类（管理）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教研组长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年级组长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学校中层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校级领导</w:t>
            </w:r>
          </w:p>
        </w:tc>
      </w:tr>
      <w:tr w:rsidR="00761C9C" w14:paraId="76EE1DFA" w14:textId="77777777" w:rsidTr="00112300">
        <w:trPr>
          <w:jc w:val="center"/>
        </w:trPr>
        <w:tc>
          <w:tcPr>
            <w:tcW w:w="9081" w:type="dxa"/>
            <w:gridSpan w:val="4"/>
          </w:tcPr>
          <w:p w14:paraId="10E687A2" w14:textId="77777777" w:rsidR="00761C9C" w:rsidRDefault="00761C9C" w:rsidP="00112300">
            <w:pPr>
              <w:spacing w:line="400" w:lineRule="exact"/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>请为你未来三年的发展目标设定至少三个可检测的指标：</w:t>
            </w:r>
          </w:p>
        </w:tc>
      </w:tr>
      <w:tr w:rsidR="00761C9C" w14:paraId="4570E031" w14:textId="77777777" w:rsidTr="00112300">
        <w:trPr>
          <w:jc w:val="center"/>
        </w:trPr>
        <w:tc>
          <w:tcPr>
            <w:tcW w:w="468" w:type="dxa"/>
          </w:tcPr>
          <w:p w14:paraId="2800EEA4" w14:textId="77777777" w:rsidR="00761C9C" w:rsidRDefault="00761C9C" w:rsidP="00112300">
            <w:pPr>
              <w:spacing w:line="44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时段</w:t>
            </w:r>
          </w:p>
        </w:tc>
        <w:tc>
          <w:tcPr>
            <w:tcW w:w="1948" w:type="dxa"/>
          </w:tcPr>
          <w:p w14:paraId="46CFD5EE" w14:textId="77777777" w:rsidR="00761C9C" w:rsidRDefault="00761C9C" w:rsidP="00112300">
            <w:pPr>
              <w:spacing w:line="440" w:lineRule="exact"/>
              <w:ind w:firstLineChars="250" w:firstLine="600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目 标</w:t>
            </w:r>
          </w:p>
        </w:tc>
        <w:tc>
          <w:tcPr>
            <w:tcW w:w="3827" w:type="dxa"/>
          </w:tcPr>
          <w:p w14:paraId="2E4EE8D3" w14:textId="77777777" w:rsidR="00761C9C" w:rsidRDefault="00761C9C" w:rsidP="00112300">
            <w:pPr>
              <w:spacing w:line="440" w:lineRule="exact"/>
              <w:ind w:firstLineChars="200" w:firstLine="480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主要措施</w:t>
            </w:r>
          </w:p>
        </w:tc>
        <w:tc>
          <w:tcPr>
            <w:tcW w:w="2838" w:type="dxa"/>
          </w:tcPr>
          <w:p w14:paraId="2446A691" w14:textId="77777777" w:rsidR="00761C9C" w:rsidRDefault="00761C9C" w:rsidP="00112300">
            <w:pPr>
              <w:spacing w:line="44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 外显形式</w:t>
            </w:r>
          </w:p>
        </w:tc>
      </w:tr>
      <w:tr w:rsidR="00761C9C" w14:paraId="286D9D14" w14:textId="77777777" w:rsidTr="00112300">
        <w:trPr>
          <w:trHeight w:val="1874"/>
          <w:jc w:val="center"/>
        </w:trPr>
        <w:tc>
          <w:tcPr>
            <w:tcW w:w="468" w:type="dxa"/>
            <w:vAlign w:val="center"/>
          </w:tcPr>
          <w:p w14:paraId="165597A3" w14:textId="77777777" w:rsidR="00761C9C" w:rsidRDefault="00761C9C" w:rsidP="00112300">
            <w:pPr>
              <w:spacing w:line="3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第</w:t>
            </w:r>
          </w:p>
          <w:p w14:paraId="6CA707E7" w14:textId="77777777" w:rsidR="00761C9C" w:rsidRDefault="00761C9C" w:rsidP="00112300">
            <w:pPr>
              <w:spacing w:line="3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一</w:t>
            </w:r>
          </w:p>
          <w:p w14:paraId="5EE711E4" w14:textId="77777777" w:rsidR="00761C9C" w:rsidRDefault="00761C9C" w:rsidP="00112300">
            <w:pPr>
              <w:spacing w:line="3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年</w:t>
            </w:r>
          </w:p>
        </w:tc>
        <w:tc>
          <w:tcPr>
            <w:tcW w:w="1948" w:type="dxa"/>
            <w:vAlign w:val="center"/>
          </w:tcPr>
          <w:p w14:paraId="61A64419" w14:textId="77777777" w:rsidR="00761C9C" w:rsidRDefault="00761C9C" w:rsidP="00112300">
            <w:pPr>
              <w:spacing w:line="3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校级公开课</w:t>
            </w:r>
          </w:p>
        </w:tc>
        <w:tc>
          <w:tcPr>
            <w:tcW w:w="3827" w:type="dxa"/>
            <w:vAlign w:val="center"/>
          </w:tcPr>
          <w:p w14:paraId="428F5EFB" w14:textId="77777777" w:rsidR="00761C9C" w:rsidRDefault="00761C9C" w:rsidP="00112300">
            <w:pPr>
              <w:spacing w:line="300" w:lineRule="exact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、学习教材，认真备课、上课。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、认真对待学生的课堂反馈和作业。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、积极学习优秀课例。</w:t>
            </w:r>
            <w:r>
              <w:rPr>
                <w:rFonts w:hint="eastAsia"/>
              </w:rPr>
              <w:t xml:space="preserve"> 4</w:t>
            </w:r>
            <w:r>
              <w:rPr>
                <w:rFonts w:hint="eastAsia"/>
              </w:rPr>
              <w:t>、虚心请教其他老师。</w:t>
            </w:r>
            <w:r>
              <w:rPr>
                <w:rFonts w:hint="eastAsia"/>
              </w:rPr>
              <w:t xml:space="preserve"> 5</w:t>
            </w:r>
            <w:r>
              <w:rPr>
                <w:rFonts w:hint="eastAsia"/>
              </w:rPr>
              <w:t>、制订阅读计划，不断提升自我素养。</w:t>
            </w:r>
            <w:r>
              <w:rPr>
                <w:rFonts w:hint="eastAsia"/>
              </w:rPr>
              <w:t xml:space="preserve">  6</w:t>
            </w:r>
            <w:r>
              <w:rPr>
                <w:rFonts w:hint="eastAsia"/>
              </w:rPr>
              <w:t>、充分利用课堂时间，实现高效有趣。</w:t>
            </w:r>
            <w:r>
              <w:rPr>
                <w:rFonts w:hint="eastAsia"/>
              </w:rPr>
              <w:t>7</w:t>
            </w:r>
            <w:r>
              <w:t>.</w:t>
            </w:r>
            <w:r>
              <w:rPr>
                <w:rFonts w:hint="eastAsia"/>
              </w:rPr>
              <w:t>积累与学生、家长相处经验。</w:t>
            </w:r>
          </w:p>
        </w:tc>
        <w:tc>
          <w:tcPr>
            <w:tcW w:w="2838" w:type="dxa"/>
            <w:vAlign w:val="center"/>
          </w:tcPr>
          <w:p w14:paraId="113B8C3E" w14:textId="77777777" w:rsidR="00761C9C" w:rsidRDefault="00761C9C" w:rsidP="00112300">
            <w:pPr>
              <w:widowControl/>
              <w:tabs>
                <w:tab w:val="left" w:pos="360"/>
              </w:tabs>
              <w:spacing w:line="300" w:lineRule="exact"/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每学期组内展示课一次。</w:t>
            </w:r>
          </w:p>
          <w:p w14:paraId="347FDDD2" w14:textId="77777777" w:rsidR="00761C9C" w:rsidRDefault="00761C9C" w:rsidP="00112300">
            <w:pPr>
              <w:widowControl/>
              <w:tabs>
                <w:tab w:val="left" w:pos="360"/>
              </w:tabs>
              <w:spacing w:line="300" w:lineRule="exact"/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参与组内项目活动。</w:t>
            </w:r>
          </w:p>
        </w:tc>
      </w:tr>
      <w:tr w:rsidR="00761C9C" w14:paraId="6025C76B" w14:textId="77777777" w:rsidTr="00112300">
        <w:trPr>
          <w:trHeight w:val="2645"/>
          <w:jc w:val="center"/>
        </w:trPr>
        <w:tc>
          <w:tcPr>
            <w:tcW w:w="468" w:type="dxa"/>
            <w:vAlign w:val="center"/>
          </w:tcPr>
          <w:p w14:paraId="102FCF4D" w14:textId="77777777" w:rsidR="00761C9C" w:rsidRDefault="00761C9C" w:rsidP="00112300">
            <w:pPr>
              <w:spacing w:line="3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第</w:t>
            </w:r>
          </w:p>
          <w:p w14:paraId="153077F2" w14:textId="77777777" w:rsidR="00761C9C" w:rsidRDefault="00761C9C" w:rsidP="00112300">
            <w:pPr>
              <w:spacing w:line="3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二</w:t>
            </w:r>
          </w:p>
          <w:p w14:paraId="7F763083" w14:textId="77777777" w:rsidR="00761C9C" w:rsidRDefault="00761C9C" w:rsidP="00112300">
            <w:pPr>
              <w:spacing w:line="3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年</w:t>
            </w:r>
          </w:p>
        </w:tc>
        <w:tc>
          <w:tcPr>
            <w:tcW w:w="1948" w:type="dxa"/>
            <w:vAlign w:val="center"/>
          </w:tcPr>
          <w:p w14:paraId="74301B3B" w14:textId="77777777" w:rsidR="00761C9C" w:rsidRDefault="00761C9C" w:rsidP="00112300">
            <w:pPr>
              <w:spacing w:line="3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拟定一个学术研究方向</w:t>
            </w:r>
          </w:p>
          <w:p w14:paraId="74919A32" w14:textId="77777777" w:rsidR="00761C9C" w:rsidRDefault="00761C9C" w:rsidP="00112300">
            <w:pPr>
              <w:spacing w:line="300" w:lineRule="exact"/>
              <w:rPr>
                <w:sz w:val="24"/>
              </w:rPr>
            </w:pPr>
          </w:p>
        </w:tc>
        <w:tc>
          <w:tcPr>
            <w:tcW w:w="3827" w:type="dxa"/>
            <w:vAlign w:val="center"/>
          </w:tcPr>
          <w:p w14:paraId="10D5626F" w14:textId="77777777" w:rsidR="00761C9C" w:rsidRDefault="00761C9C" w:rsidP="00112300">
            <w:pPr>
              <w:spacing w:line="300" w:lineRule="exact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、钻研教材，用心备课、上课。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、巧练课堂基本功，在教育教学实践中发现问题、分析问题，总结经验。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、用心听课：在听学校优秀教师课的前提下，向周边学校优秀教师学习，进行各种教育教学培训进修。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、继续在各方面虚心请教其他老师。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、提升自身修养：除了阅读经典教育文学名著外，还可通过阅读优秀教师专著，教育家的学术论文来提高目己的理论水平。</w:t>
            </w: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、积极参与教研活动，锻炼自己的能力，完善教学。</w:t>
            </w:r>
          </w:p>
          <w:p w14:paraId="652DEFF3" w14:textId="77777777" w:rsidR="00761C9C" w:rsidRDefault="00761C9C" w:rsidP="00112300">
            <w:pPr>
              <w:spacing w:line="300" w:lineRule="exact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2838" w:type="dxa"/>
          </w:tcPr>
          <w:p w14:paraId="2E5B1CE3" w14:textId="77777777" w:rsidR="00761C9C" w:rsidRDefault="00761C9C" w:rsidP="00112300">
            <w:pPr>
              <w:tabs>
                <w:tab w:val="left" w:pos="720"/>
              </w:tabs>
              <w:spacing w:line="300" w:lineRule="exact"/>
              <w:rPr>
                <w:rFonts w:ascii="宋体" w:hAnsi="宋体"/>
                <w:color w:val="000000"/>
              </w:rPr>
            </w:pPr>
          </w:p>
          <w:p w14:paraId="7870019C" w14:textId="77777777" w:rsidR="00761C9C" w:rsidRDefault="00761C9C" w:rsidP="00112300">
            <w:pPr>
              <w:tabs>
                <w:tab w:val="left" w:pos="720"/>
              </w:tabs>
              <w:spacing w:line="300" w:lineRule="exact"/>
              <w:rPr>
                <w:rFonts w:ascii="宋体" w:hAnsi="宋体"/>
                <w:color w:val="000000"/>
              </w:rPr>
            </w:pPr>
          </w:p>
          <w:p w14:paraId="7BFAB302" w14:textId="77777777" w:rsidR="00761C9C" w:rsidRDefault="00761C9C" w:rsidP="00112300">
            <w:pPr>
              <w:tabs>
                <w:tab w:val="left" w:pos="720"/>
              </w:tabs>
              <w:spacing w:line="300" w:lineRule="exact"/>
              <w:rPr>
                <w:rFonts w:ascii="宋体" w:hAnsi="宋体"/>
                <w:color w:val="000000"/>
              </w:rPr>
            </w:pPr>
          </w:p>
          <w:p w14:paraId="5BB23EF3" w14:textId="77777777" w:rsidR="00761C9C" w:rsidRDefault="00761C9C" w:rsidP="00112300">
            <w:pPr>
              <w:tabs>
                <w:tab w:val="left" w:pos="720"/>
              </w:tabs>
              <w:spacing w:line="300" w:lineRule="exact"/>
              <w:rPr>
                <w:rFonts w:ascii="宋体" w:hAnsi="宋体"/>
                <w:color w:val="000000"/>
              </w:rPr>
            </w:pPr>
            <w:r w:rsidRPr="009455B5">
              <w:rPr>
                <w:rFonts w:ascii="宋体" w:hAnsi="宋体" w:hint="eastAsia"/>
                <w:color w:val="000000"/>
                <w:sz w:val="24"/>
                <w:szCs w:val="32"/>
              </w:rPr>
              <w:t>积极撰写教育教学文章，多写文稿与组内教师交流探讨</w:t>
            </w:r>
            <w:r>
              <w:rPr>
                <w:rFonts w:ascii="宋体" w:hAnsi="宋体" w:hint="eastAsia"/>
                <w:color w:val="000000"/>
                <w:sz w:val="24"/>
                <w:szCs w:val="32"/>
              </w:rPr>
              <w:t>。</w:t>
            </w:r>
          </w:p>
        </w:tc>
      </w:tr>
      <w:tr w:rsidR="00761C9C" w14:paraId="4AA3CBA2" w14:textId="77777777" w:rsidTr="00112300">
        <w:trPr>
          <w:trHeight w:val="2445"/>
          <w:jc w:val="center"/>
        </w:trPr>
        <w:tc>
          <w:tcPr>
            <w:tcW w:w="468" w:type="dxa"/>
            <w:vAlign w:val="center"/>
          </w:tcPr>
          <w:p w14:paraId="2460373A" w14:textId="77777777" w:rsidR="00761C9C" w:rsidRDefault="00761C9C" w:rsidP="00112300">
            <w:pPr>
              <w:spacing w:line="3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第</w:t>
            </w:r>
          </w:p>
          <w:p w14:paraId="1A33805E" w14:textId="77777777" w:rsidR="00761C9C" w:rsidRDefault="00761C9C" w:rsidP="00112300">
            <w:pPr>
              <w:spacing w:line="3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三</w:t>
            </w:r>
          </w:p>
          <w:p w14:paraId="44D056E3" w14:textId="77777777" w:rsidR="00761C9C" w:rsidRDefault="00761C9C" w:rsidP="00112300">
            <w:pPr>
              <w:spacing w:line="3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年</w:t>
            </w:r>
          </w:p>
        </w:tc>
        <w:tc>
          <w:tcPr>
            <w:tcW w:w="1948" w:type="dxa"/>
            <w:vAlign w:val="center"/>
          </w:tcPr>
          <w:p w14:paraId="07A219E9" w14:textId="77777777" w:rsidR="00761C9C" w:rsidRDefault="00761C9C" w:rsidP="00112300">
            <w:pPr>
              <w:spacing w:line="3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参与课题研究、</w:t>
            </w:r>
          </w:p>
          <w:p w14:paraId="70C8B225" w14:textId="77777777" w:rsidR="00761C9C" w:rsidRDefault="00761C9C" w:rsidP="00112300">
            <w:pPr>
              <w:spacing w:line="3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评选二级教师职称</w:t>
            </w:r>
          </w:p>
        </w:tc>
        <w:tc>
          <w:tcPr>
            <w:tcW w:w="3827" w:type="dxa"/>
            <w:vAlign w:val="center"/>
          </w:tcPr>
          <w:p w14:paraId="5E671F9D" w14:textId="77777777" w:rsidR="00761C9C" w:rsidRDefault="00761C9C" w:rsidP="00112300">
            <w:pPr>
              <w:spacing w:line="300" w:lineRule="exact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、做两年教育教学的反思与总结。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、关注学生的自身认知。多方面了解各年段学生，不局限于教材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、继续保持自学以及虚心请教他人的习惯。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、通过观课评课，汇总其创新，为确立自己教学风格做指导，发挥优势。</w:t>
            </w:r>
          </w:p>
          <w:p w14:paraId="3534B2B6" w14:textId="77777777" w:rsidR="00761C9C" w:rsidRDefault="00761C9C" w:rsidP="00112300">
            <w:pPr>
              <w:spacing w:line="300" w:lineRule="exact"/>
            </w:pP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、积极完成学校任务，为学校提出有建设性的意见。</w:t>
            </w:r>
          </w:p>
          <w:p w14:paraId="41B8C071" w14:textId="77777777" w:rsidR="00761C9C" w:rsidRDefault="00761C9C" w:rsidP="00112300">
            <w:pPr>
              <w:spacing w:line="300" w:lineRule="exact"/>
            </w:pP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、关爱学生，真正实现因材施教。</w:t>
            </w:r>
          </w:p>
          <w:p w14:paraId="67BB7E19" w14:textId="77777777" w:rsidR="00761C9C" w:rsidRDefault="00761C9C" w:rsidP="00112300">
            <w:pPr>
              <w:spacing w:line="300" w:lineRule="exact"/>
            </w:pPr>
          </w:p>
        </w:tc>
        <w:tc>
          <w:tcPr>
            <w:tcW w:w="2838" w:type="dxa"/>
            <w:vAlign w:val="center"/>
          </w:tcPr>
          <w:p w14:paraId="1EE17720" w14:textId="77777777" w:rsidR="00761C9C" w:rsidRDefault="00761C9C" w:rsidP="00112300">
            <w:pPr>
              <w:spacing w:line="3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具备评选基本条件</w:t>
            </w:r>
          </w:p>
        </w:tc>
      </w:tr>
    </w:tbl>
    <w:p w14:paraId="08C7EADC" w14:textId="77777777" w:rsidR="00761C9C" w:rsidRDefault="00761C9C" w:rsidP="00761C9C">
      <w:pPr>
        <w:spacing w:line="400" w:lineRule="exact"/>
        <w:jc w:val="center"/>
        <w:rPr>
          <w:b/>
          <w:sz w:val="28"/>
          <w:szCs w:val="28"/>
        </w:rPr>
      </w:pPr>
      <w:r>
        <w:rPr>
          <w:rFonts w:ascii="黑体" w:eastAsia="黑体" w:hAnsi="黑体" w:cs="黑体" w:hint="eastAsia"/>
          <w:b/>
          <w:sz w:val="28"/>
          <w:szCs w:val="28"/>
        </w:rPr>
        <w:t>202</w:t>
      </w:r>
      <w:r>
        <w:rPr>
          <w:rFonts w:ascii="黑体" w:eastAsia="黑体" w:hAnsi="黑体" w:cs="黑体"/>
          <w:b/>
          <w:sz w:val="28"/>
          <w:szCs w:val="28"/>
        </w:rPr>
        <w:t>3</w:t>
      </w:r>
      <w:r>
        <w:rPr>
          <w:rFonts w:ascii="黑体" w:eastAsia="黑体" w:hAnsi="黑体" w:cs="黑体" w:hint="eastAsia"/>
          <w:b/>
          <w:sz w:val="28"/>
          <w:szCs w:val="28"/>
        </w:rPr>
        <w:t>.9-202</w:t>
      </w:r>
      <w:r>
        <w:rPr>
          <w:rFonts w:ascii="黑体" w:eastAsia="黑体" w:hAnsi="黑体" w:cs="黑体"/>
          <w:b/>
          <w:sz w:val="28"/>
          <w:szCs w:val="28"/>
        </w:rPr>
        <w:t>4</w:t>
      </w:r>
      <w:r>
        <w:rPr>
          <w:rFonts w:ascii="黑体" w:eastAsia="黑体" w:hAnsi="黑体" w:cs="黑体" w:hint="eastAsia"/>
          <w:b/>
          <w:sz w:val="28"/>
          <w:szCs w:val="28"/>
        </w:rPr>
        <w:t>.6个人成长计划</w:t>
      </w:r>
    </w:p>
    <w:tbl>
      <w:tblPr>
        <w:tblW w:w="9075" w:type="dxa"/>
        <w:tblInd w:w="-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75"/>
      </w:tblGrid>
      <w:tr w:rsidR="00761C9C" w14:paraId="53F37D8E" w14:textId="77777777" w:rsidTr="00112300">
        <w:tc>
          <w:tcPr>
            <w:tcW w:w="9075" w:type="dxa"/>
          </w:tcPr>
          <w:p w14:paraId="7889A7B3" w14:textId="77777777" w:rsidR="00761C9C" w:rsidRDefault="00761C9C" w:rsidP="00112300">
            <w:pPr>
              <w:spacing w:line="40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自主成长目标（外显的，可检测的）</w:t>
            </w:r>
          </w:p>
        </w:tc>
      </w:tr>
      <w:tr w:rsidR="00761C9C" w14:paraId="78C53EEC" w14:textId="77777777" w:rsidTr="00112300">
        <w:tc>
          <w:tcPr>
            <w:tcW w:w="9075" w:type="dxa"/>
          </w:tcPr>
          <w:p w14:paraId="3F24906B" w14:textId="77777777" w:rsidR="00761C9C" w:rsidRDefault="00761C9C" w:rsidP="00112300">
            <w:pPr>
              <w:spacing w:line="40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1.</w:t>
            </w:r>
            <w:r>
              <w:rPr>
                <w:rFonts w:hint="eastAsia"/>
                <w:b/>
                <w:sz w:val="24"/>
              </w:rPr>
              <w:t>个人学习培训（读书、培训、进修等）</w:t>
            </w:r>
          </w:p>
        </w:tc>
      </w:tr>
      <w:tr w:rsidR="00761C9C" w14:paraId="47467973" w14:textId="77777777" w:rsidTr="00112300">
        <w:trPr>
          <w:trHeight w:val="274"/>
        </w:trPr>
        <w:tc>
          <w:tcPr>
            <w:tcW w:w="9075" w:type="dxa"/>
          </w:tcPr>
          <w:p w14:paraId="420BCCB6" w14:textId="77777777" w:rsidR="00761C9C" w:rsidRDefault="00761C9C" w:rsidP="00112300">
            <w:pPr>
              <w:numPr>
                <w:ilvl w:val="0"/>
                <w:numId w:val="1"/>
              </w:numPr>
              <w:spacing w:line="300" w:lineRule="exact"/>
            </w:pPr>
            <w:r>
              <w:rPr>
                <w:rFonts w:hint="eastAsia"/>
              </w:rPr>
              <w:t>学习阅读《给教师的建议》、《做一个老练的新班主任》等书籍，丰富自己的教育教学手段和方</w:t>
            </w:r>
            <w:r>
              <w:rPr>
                <w:rFonts w:hint="eastAsia"/>
              </w:rPr>
              <w:lastRenderedPageBreak/>
              <w:t>法</w:t>
            </w:r>
          </w:p>
          <w:p w14:paraId="59B92806" w14:textId="77777777" w:rsidR="00761C9C" w:rsidRDefault="00761C9C" w:rsidP="00112300">
            <w:pPr>
              <w:numPr>
                <w:ilvl w:val="0"/>
                <w:numId w:val="1"/>
              </w:numPr>
              <w:spacing w:line="300" w:lineRule="exact"/>
            </w:pPr>
            <w:r>
              <w:rPr>
                <w:rFonts w:hint="eastAsia"/>
              </w:rPr>
              <w:t>随时写教学随笔，记录下体会和收获。</w:t>
            </w:r>
          </w:p>
          <w:p w14:paraId="2F415A14" w14:textId="77777777" w:rsidR="00761C9C" w:rsidRDefault="00761C9C" w:rsidP="00112300">
            <w:pPr>
              <w:spacing w:line="300" w:lineRule="exact"/>
            </w:pPr>
            <w:r>
              <w:t>3</w:t>
            </w:r>
            <w:r>
              <w:rPr>
                <w:rFonts w:hint="eastAsia"/>
              </w:rPr>
              <w:t>、积极参加教师继续教育学习和各类教研活动。</w:t>
            </w:r>
          </w:p>
          <w:p w14:paraId="79297A51" w14:textId="77777777" w:rsidR="00761C9C" w:rsidRDefault="00761C9C" w:rsidP="00112300">
            <w:pPr>
              <w:spacing w:line="300" w:lineRule="exact"/>
              <w:ind w:firstLineChars="200" w:firstLine="480"/>
              <w:rPr>
                <w:sz w:val="24"/>
              </w:rPr>
            </w:pPr>
          </w:p>
        </w:tc>
      </w:tr>
      <w:tr w:rsidR="00761C9C" w14:paraId="312A9D73" w14:textId="77777777" w:rsidTr="00112300">
        <w:tc>
          <w:tcPr>
            <w:tcW w:w="9075" w:type="dxa"/>
          </w:tcPr>
          <w:p w14:paraId="75AE0CB6" w14:textId="77777777" w:rsidR="00761C9C" w:rsidRDefault="00761C9C" w:rsidP="00112300">
            <w:pPr>
              <w:spacing w:line="40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lastRenderedPageBreak/>
              <w:t>2.</w:t>
            </w:r>
            <w:r>
              <w:rPr>
                <w:rFonts w:hint="eastAsia"/>
                <w:b/>
                <w:sz w:val="24"/>
              </w:rPr>
              <w:t>研究方面（主持什么课题、研究什么课程、课堂教学、论文、讲座等）</w:t>
            </w:r>
          </w:p>
        </w:tc>
      </w:tr>
      <w:tr w:rsidR="00761C9C" w14:paraId="6673C310" w14:textId="77777777" w:rsidTr="00112300">
        <w:tc>
          <w:tcPr>
            <w:tcW w:w="9075" w:type="dxa"/>
          </w:tcPr>
          <w:p w14:paraId="4AE71E04" w14:textId="77777777" w:rsidR="00761C9C" w:rsidRDefault="00761C9C" w:rsidP="00112300">
            <w:pPr>
              <w:spacing w:line="300" w:lineRule="exact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研究“引导自学型”课堂，教师由知识的传授者转变为学生学习的引导者，让学生成为课堂的主人。每节课都在充分挖掘课本重难点和了解学情的基础上，认真设计“引导自学型”课堂的自学重点。</w:t>
            </w:r>
          </w:p>
          <w:p w14:paraId="1F77661B" w14:textId="77777777" w:rsidR="00761C9C" w:rsidRDefault="00761C9C" w:rsidP="00112300">
            <w:pPr>
              <w:spacing w:line="300" w:lineRule="exact"/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、研究“情境阅读在小学语文教学中的应用”。</w:t>
            </w:r>
          </w:p>
          <w:p w14:paraId="4294EDCE" w14:textId="77777777" w:rsidR="00761C9C" w:rsidRDefault="00761C9C" w:rsidP="00112300">
            <w:pPr>
              <w:spacing w:line="300" w:lineRule="exact"/>
            </w:pPr>
          </w:p>
        </w:tc>
      </w:tr>
      <w:tr w:rsidR="00761C9C" w14:paraId="1A013E07" w14:textId="77777777" w:rsidTr="00112300">
        <w:tc>
          <w:tcPr>
            <w:tcW w:w="9075" w:type="dxa"/>
          </w:tcPr>
          <w:p w14:paraId="020F24BE" w14:textId="77777777" w:rsidR="00761C9C" w:rsidRDefault="00761C9C" w:rsidP="00112300">
            <w:pPr>
              <w:spacing w:line="40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3.</w:t>
            </w:r>
            <w:r>
              <w:rPr>
                <w:rFonts w:hint="eastAsia"/>
                <w:b/>
                <w:sz w:val="24"/>
              </w:rPr>
              <w:t>团队建设（带领的团队或徒弟、学校项目承担什么）</w:t>
            </w:r>
          </w:p>
        </w:tc>
      </w:tr>
      <w:tr w:rsidR="00761C9C" w14:paraId="15DB21FD" w14:textId="77777777" w:rsidTr="00112300">
        <w:trPr>
          <w:trHeight w:val="475"/>
        </w:trPr>
        <w:tc>
          <w:tcPr>
            <w:tcW w:w="9075" w:type="dxa"/>
          </w:tcPr>
          <w:p w14:paraId="3CB56471" w14:textId="77777777" w:rsidR="00761C9C" w:rsidRDefault="00761C9C" w:rsidP="00112300">
            <w:pPr>
              <w:spacing w:line="300" w:lineRule="exact"/>
            </w:pPr>
            <w:r>
              <w:rPr>
                <w:rFonts w:hint="eastAsia"/>
              </w:rPr>
              <w:t>在团队中承担应尽的义务与责任，做到互帮，互助共同成长发展。</w:t>
            </w:r>
          </w:p>
        </w:tc>
      </w:tr>
      <w:tr w:rsidR="00761C9C" w14:paraId="1002B075" w14:textId="77777777" w:rsidTr="00112300">
        <w:tc>
          <w:tcPr>
            <w:tcW w:w="9075" w:type="dxa"/>
          </w:tcPr>
          <w:p w14:paraId="12B39FB5" w14:textId="77777777" w:rsidR="00761C9C" w:rsidRDefault="00761C9C" w:rsidP="00112300">
            <w:pPr>
              <w:spacing w:line="40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4.</w:t>
            </w:r>
            <w:r>
              <w:rPr>
                <w:rFonts w:hint="eastAsia"/>
                <w:b/>
                <w:sz w:val="24"/>
              </w:rPr>
              <w:t>规划实施行动策略（可操作的，分条目写）</w:t>
            </w:r>
          </w:p>
        </w:tc>
      </w:tr>
      <w:tr w:rsidR="00761C9C" w14:paraId="52DF45E1" w14:textId="77777777" w:rsidTr="00112300">
        <w:trPr>
          <w:trHeight w:val="828"/>
        </w:trPr>
        <w:tc>
          <w:tcPr>
            <w:tcW w:w="9075" w:type="dxa"/>
          </w:tcPr>
          <w:p w14:paraId="523839D7" w14:textId="77777777" w:rsidR="00761C9C" w:rsidRDefault="00761C9C" w:rsidP="00112300">
            <w:pPr>
              <w:widowControl/>
              <w:spacing w:line="300" w:lineRule="exact"/>
              <w:jc w:val="left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．研读课标</w:t>
            </w:r>
          </w:p>
          <w:p w14:paraId="520FD5EE" w14:textId="77777777" w:rsidR="00761C9C" w:rsidRDefault="00761C9C" w:rsidP="00112300">
            <w:pPr>
              <w:widowControl/>
              <w:spacing w:line="300" w:lineRule="exact"/>
              <w:jc w:val="left"/>
            </w:pPr>
            <w:r>
              <w:rPr>
                <w:rFonts w:hint="eastAsia"/>
              </w:rPr>
              <w:t>研读《语文课程标准》中各阶段目标要求，以便准确把握各学段教学目标。</w:t>
            </w:r>
          </w:p>
          <w:p w14:paraId="448EE9B9" w14:textId="77777777" w:rsidR="00761C9C" w:rsidRDefault="00761C9C" w:rsidP="00112300">
            <w:pPr>
              <w:widowControl/>
              <w:spacing w:line="300" w:lineRule="exact"/>
              <w:jc w:val="left"/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．钻研教材</w:t>
            </w:r>
          </w:p>
          <w:p w14:paraId="39A92504" w14:textId="77777777" w:rsidR="00761C9C" w:rsidRDefault="00761C9C" w:rsidP="00112300">
            <w:pPr>
              <w:widowControl/>
              <w:spacing w:line="300" w:lineRule="exact"/>
              <w:jc w:val="left"/>
            </w:pPr>
            <w:r>
              <w:rPr>
                <w:rFonts w:hint="eastAsia"/>
              </w:rPr>
              <w:t>钻研梳理本学段教材内容，整理归类，以便准确把握各阶段教学目标。</w:t>
            </w:r>
          </w:p>
          <w:p w14:paraId="28FDD6E2" w14:textId="77777777" w:rsidR="00761C9C" w:rsidRDefault="00761C9C" w:rsidP="00112300">
            <w:pPr>
              <w:widowControl/>
              <w:spacing w:line="300" w:lineRule="exact"/>
              <w:jc w:val="left"/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．精进教学</w:t>
            </w:r>
          </w:p>
          <w:p w14:paraId="2D295A12" w14:textId="77777777" w:rsidR="00761C9C" w:rsidRDefault="00761C9C" w:rsidP="00112300">
            <w:pPr>
              <w:widowControl/>
              <w:spacing w:line="300" w:lineRule="exact"/>
              <w:jc w:val="left"/>
            </w:pPr>
            <w:r>
              <w:rPr>
                <w:rFonts w:hint="eastAsia"/>
              </w:rPr>
              <w:t>每周定期向师父学习，每周把师父请进课堂指导，提高自己的教育教学能力。</w:t>
            </w:r>
          </w:p>
          <w:p w14:paraId="26712055" w14:textId="77777777" w:rsidR="00761C9C" w:rsidRDefault="00761C9C" w:rsidP="00112300">
            <w:pPr>
              <w:widowControl/>
              <w:spacing w:line="300" w:lineRule="exact"/>
              <w:jc w:val="left"/>
            </w:pP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 xml:space="preserve">．积极阅读　</w:t>
            </w:r>
          </w:p>
          <w:p w14:paraId="5CF234C5" w14:textId="77777777" w:rsidR="00761C9C" w:rsidRDefault="00761C9C" w:rsidP="00112300">
            <w:pPr>
              <w:widowControl/>
              <w:spacing w:line="300" w:lineRule="exact"/>
              <w:jc w:val="left"/>
              <w:rPr>
                <w:rFonts w:ascii="Arial" w:hAnsi="Arial" w:cs="Arial"/>
                <w:color w:val="323232"/>
                <w:kern w:val="0"/>
              </w:rPr>
            </w:pPr>
            <w:r>
              <w:rPr>
                <w:rFonts w:hint="eastAsia"/>
              </w:rPr>
              <w:t>读书让自己能学会享受阅读、享受教育、享受人生，提高生命质量。让阅读伴自己成长。</w:t>
            </w:r>
            <w:r>
              <w:rPr>
                <w:rFonts w:ascii="Arial" w:hAnsi="Arial" w:cs="Arial" w:hint="eastAsia"/>
                <w:color w:val="323232"/>
                <w:kern w:val="0"/>
              </w:rPr>
              <w:t xml:space="preserve">　</w:t>
            </w:r>
          </w:p>
        </w:tc>
      </w:tr>
      <w:tr w:rsidR="00761C9C" w14:paraId="458FE7EC" w14:textId="77777777" w:rsidTr="00112300">
        <w:tc>
          <w:tcPr>
            <w:tcW w:w="9075" w:type="dxa"/>
          </w:tcPr>
          <w:p w14:paraId="5A889A2F" w14:textId="77777777" w:rsidR="00761C9C" w:rsidRDefault="00761C9C" w:rsidP="00112300">
            <w:pPr>
              <w:spacing w:line="40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学校审核意见</w:t>
            </w:r>
          </w:p>
        </w:tc>
      </w:tr>
      <w:tr w:rsidR="00761C9C" w14:paraId="6FF83A04" w14:textId="77777777" w:rsidTr="00112300">
        <w:trPr>
          <w:trHeight w:val="1700"/>
        </w:trPr>
        <w:tc>
          <w:tcPr>
            <w:tcW w:w="9075" w:type="dxa"/>
          </w:tcPr>
          <w:p w14:paraId="3CC12353" w14:textId="77777777" w:rsidR="00761C9C" w:rsidRDefault="00761C9C" w:rsidP="00112300">
            <w:pPr>
              <w:spacing w:line="400" w:lineRule="exact"/>
              <w:ind w:right="1440"/>
              <w:rPr>
                <w:sz w:val="24"/>
              </w:rPr>
            </w:pPr>
          </w:p>
          <w:p w14:paraId="5874F1C8" w14:textId="77777777" w:rsidR="00761C9C" w:rsidRDefault="00761C9C" w:rsidP="00112300">
            <w:pPr>
              <w:spacing w:line="400" w:lineRule="exact"/>
              <w:ind w:right="1440"/>
              <w:rPr>
                <w:sz w:val="24"/>
              </w:rPr>
            </w:pPr>
          </w:p>
          <w:p w14:paraId="196C5C33" w14:textId="77777777" w:rsidR="00761C9C" w:rsidRDefault="00761C9C" w:rsidP="00112300">
            <w:pPr>
              <w:spacing w:line="400" w:lineRule="exact"/>
              <w:ind w:right="144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  <w:p w14:paraId="6D19E27F" w14:textId="77777777" w:rsidR="00761C9C" w:rsidRDefault="00761C9C" w:rsidP="00112300">
            <w:pPr>
              <w:spacing w:line="400" w:lineRule="exact"/>
              <w:ind w:right="48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盖章</w:t>
            </w:r>
          </w:p>
          <w:p w14:paraId="15131767" w14:textId="77777777" w:rsidR="00761C9C" w:rsidRDefault="00761C9C" w:rsidP="00112300">
            <w:pPr>
              <w:spacing w:line="40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         </w:t>
            </w:r>
            <w:r>
              <w:rPr>
                <w:rFonts w:hint="eastAsia"/>
                <w:sz w:val="24"/>
              </w:rPr>
              <w:t>签名</w:t>
            </w:r>
            <w:r>
              <w:rPr>
                <w:rFonts w:hint="eastAsia"/>
                <w:sz w:val="24"/>
              </w:rPr>
              <w:t xml:space="preserve">     </w:t>
            </w:r>
          </w:p>
          <w:p w14:paraId="1875883D" w14:textId="77777777" w:rsidR="00761C9C" w:rsidRDefault="00761C9C" w:rsidP="00112300">
            <w:pPr>
              <w:spacing w:line="360" w:lineRule="exact"/>
              <w:ind w:firstLineChars="200" w:firstLine="48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761C9C" w14:paraId="460B4920" w14:textId="77777777" w:rsidTr="00112300">
        <w:trPr>
          <w:trHeight w:val="1215"/>
        </w:trPr>
        <w:tc>
          <w:tcPr>
            <w:tcW w:w="9075" w:type="dxa"/>
          </w:tcPr>
          <w:p w14:paraId="20D68B97" w14:textId="77777777" w:rsidR="00761C9C" w:rsidRDefault="00761C9C" w:rsidP="00112300">
            <w:pPr>
              <w:spacing w:line="400" w:lineRule="exact"/>
              <w:rPr>
                <w:sz w:val="24"/>
              </w:rPr>
            </w:pPr>
          </w:p>
          <w:p w14:paraId="61B5D521" w14:textId="77777777" w:rsidR="00761C9C" w:rsidRDefault="00761C9C" w:rsidP="00112300">
            <w:pPr>
              <w:spacing w:line="400" w:lineRule="exact"/>
              <w:rPr>
                <w:sz w:val="24"/>
              </w:rPr>
            </w:pPr>
          </w:p>
          <w:p w14:paraId="17BE3273" w14:textId="77777777" w:rsidR="00761C9C" w:rsidRDefault="00761C9C" w:rsidP="00112300">
            <w:pPr>
              <w:spacing w:line="400" w:lineRule="exact"/>
              <w:ind w:firstLineChars="2800" w:firstLine="6720"/>
              <w:rPr>
                <w:sz w:val="24"/>
              </w:rPr>
            </w:pPr>
            <w:r>
              <w:rPr>
                <w:rFonts w:hint="eastAsia"/>
                <w:sz w:val="24"/>
              </w:rPr>
              <w:t>个人签名</w:t>
            </w:r>
          </w:p>
          <w:p w14:paraId="76A228FC" w14:textId="77777777" w:rsidR="00761C9C" w:rsidRDefault="00761C9C" w:rsidP="00112300">
            <w:pPr>
              <w:spacing w:line="4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       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14:paraId="3A013AF3" w14:textId="77777777" w:rsidR="00761C9C" w:rsidRDefault="00761C9C" w:rsidP="00761C9C">
      <w:pPr>
        <w:spacing w:line="400" w:lineRule="exact"/>
        <w:rPr>
          <w:sz w:val="24"/>
        </w:rPr>
      </w:pPr>
    </w:p>
    <w:p w14:paraId="5C3F4C73" w14:textId="77777777" w:rsidR="00761C9C" w:rsidRDefault="00761C9C" w:rsidP="00761C9C">
      <w:pPr>
        <w:rPr>
          <w:rFonts w:ascii="宋体" w:hAnsi="宋体"/>
          <w:szCs w:val="21"/>
        </w:rPr>
      </w:pPr>
    </w:p>
    <w:p w14:paraId="0364BF42" w14:textId="77777777" w:rsidR="00761C9C" w:rsidRDefault="00761C9C" w:rsidP="00761C9C">
      <w:pPr>
        <w:rPr>
          <w:szCs w:val="21"/>
        </w:rPr>
      </w:pPr>
    </w:p>
    <w:p w14:paraId="4B09F488" w14:textId="77777777" w:rsidR="00761C9C" w:rsidRDefault="00761C9C" w:rsidP="00761C9C">
      <w:pPr>
        <w:jc w:val="center"/>
        <w:rPr>
          <w:rFonts w:ascii="黑体" w:eastAsia="黑体" w:hAnsi="华文中宋"/>
          <w:b/>
          <w:bCs/>
          <w:sz w:val="28"/>
          <w:szCs w:val="28"/>
        </w:rPr>
      </w:pPr>
    </w:p>
    <w:p w14:paraId="2CC66301" w14:textId="77777777" w:rsidR="00043AFB" w:rsidRDefault="00043AFB">
      <w:pPr>
        <w:rPr>
          <w:rFonts w:hint="eastAsia"/>
        </w:rPr>
      </w:pPr>
    </w:p>
    <w:sectPr w:rsidR="00043A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DA1E38"/>
    <w:multiLevelType w:val="hybridMultilevel"/>
    <w:tmpl w:val="79D698AC"/>
    <w:lvl w:ilvl="0" w:tplc="9B46552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15150683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1C9C"/>
    <w:rsid w:val="00043AFB"/>
    <w:rsid w:val="0073232C"/>
    <w:rsid w:val="00761C9C"/>
    <w:rsid w:val="00CA1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244905"/>
  <w15:chartTrackingRefBased/>
  <w15:docId w15:val="{C39EC292-585D-4619-9BBF-2AD597467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1C9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231</Words>
  <Characters>1320</Characters>
  <Application>Microsoft Office Word</Application>
  <DocSecurity>0</DocSecurity>
  <Lines>11</Lines>
  <Paragraphs>3</Paragraphs>
  <ScaleCrop>false</ScaleCrop>
  <Company/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1317403626@qq.com</dc:creator>
  <cp:keywords/>
  <dc:description/>
  <cp:lastModifiedBy>潘 阳阳</cp:lastModifiedBy>
  <cp:revision>2</cp:revision>
  <dcterms:created xsi:type="dcterms:W3CDTF">2023-12-12T12:04:00Z</dcterms:created>
  <dcterms:modified xsi:type="dcterms:W3CDTF">2023-12-12T12:04:00Z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2023-12-12T12:03:44Z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602b03a9-8f47-4336-ae9e-472e7bb27843</vt:lpwstr>
  </property>
  <property fmtid="{D5CDD505-2E9C-101B-9397-08002B2CF9AE}" pid="7" name="MSIP_Label_defa4170-0d19-0005-0004-bc88714345d2_ActionId">
    <vt:lpwstr>8919b891-9d26-4884-9d03-fdb07a3ea1bf</vt:lpwstr>
  </property>
  <property fmtid="{D5CDD505-2E9C-101B-9397-08002B2CF9AE}" pid="8" name="MSIP_Label_defa4170-0d19-0005-0004-bc88714345d2_ContentBits">
    <vt:lpwstr>0</vt:lpwstr>
  </property>
</Properties>
</file>