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sz w:val="44"/>
          <w:szCs w:val="44"/>
          <w:lang w:eastAsia="zh-CN"/>
        </w:rPr>
      </w:pPr>
      <w:r>
        <w:rPr>
          <w:rFonts w:hint="eastAsia"/>
          <w:sz w:val="44"/>
          <w:szCs w:val="44"/>
          <w:lang w:eastAsia="zh-CN"/>
        </w:rPr>
        <w:t>《教育常识》阅读心得</w:t>
      </w:r>
      <w:bookmarkStart w:id="0" w:name="_GoBack"/>
      <w:bookmarkEnd w:id="0"/>
    </w:p>
    <w:p>
      <w:pPr>
        <w:pStyle w:val="2"/>
        <w:widowControl/>
        <w:spacing w:beforeAutospacing="0" w:after="0" w:afterAutospacing="0" w:line="324" w:lineRule="atLeast"/>
        <w:ind w:left="0" w:leftChars="0" w:right="0" w:firstLine="0" w:firstLineChars="0"/>
        <w:jc w:val="both"/>
        <w:rPr>
          <w:rFonts w:hint="eastAsia" w:ascii="Calibri" w:hAnsi="Calibri" w:eastAsia="-webkit-standard" w:cs="Calibri"/>
          <w:i w:val="0"/>
          <w:caps w:val="0"/>
          <w:color w:val="000000"/>
          <w:spacing w:val="0"/>
          <w:sz w:val="36"/>
          <w:szCs w:val="36"/>
          <w:u w:val="none"/>
          <w:lang w:eastAsia="zh-CN"/>
        </w:rPr>
      </w:pPr>
      <w:r>
        <w:rPr>
          <w:rFonts w:hint="eastAsia" w:ascii="Calibri" w:hAnsi="Calibri" w:eastAsia="-webkit-standard" w:cs="Calibri"/>
          <w:i w:val="0"/>
          <w:caps w:val="0"/>
          <w:color w:val="000000"/>
          <w:spacing w:val="0"/>
          <w:sz w:val="36"/>
          <w:szCs w:val="36"/>
          <w:u w:val="none"/>
          <w:lang w:eastAsia="zh-CN"/>
        </w:rPr>
        <w:t xml:space="preserve">    在我阅读</w:t>
      </w:r>
      <w:r>
        <w:rPr>
          <w:rFonts w:ascii="Calibri" w:hAnsi="Calibri" w:eastAsia="-webkit-standard" w:cs="Calibri"/>
          <w:i w:val="0"/>
          <w:caps w:val="0"/>
          <w:color w:val="000000"/>
          <w:spacing w:val="0"/>
          <w:sz w:val="36"/>
          <w:szCs w:val="36"/>
          <w:u w:val="none"/>
        </w:rPr>
        <w:t>李政涛的《教育常识》这本书</w:t>
      </w:r>
      <w:r>
        <w:rPr>
          <w:rFonts w:hint="eastAsia" w:ascii="Calibri" w:hAnsi="Calibri" w:eastAsia="-webkit-standard" w:cs="Calibri"/>
          <w:i w:val="0"/>
          <w:caps w:val="0"/>
          <w:color w:val="000000"/>
          <w:spacing w:val="0"/>
          <w:sz w:val="36"/>
          <w:szCs w:val="36"/>
          <w:u w:val="none"/>
          <w:lang w:eastAsia="zh-CN"/>
        </w:rPr>
        <w:t>时</w:t>
      </w:r>
      <w:r>
        <w:rPr>
          <w:rFonts w:ascii="Calibri" w:hAnsi="Calibri" w:eastAsia="-webkit-standard" w:cs="Calibri"/>
          <w:i w:val="0"/>
          <w:caps w:val="0"/>
          <w:color w:val="000000"/>
          <w:spacing w:val="0"/>
          <w:sz w:val="36"/>
          <w:szCs w:val="36"/>
          <w:u w:val="none"/>
        </w:rPr>
        <w:t>，</w:t>
      </w:r>
      <w:r>
        <w:rPr>
          <w:rFonts w:hint="eastAsia" w:ascii="Calibri" w:hAnsi="Calibri" w:eastAsia="-webkit-standard" w:cs="Calibri"/>
          <w:i w:val="0"/>
          <w:caps w:val="0"/>
          <w:color w:val="000000"/>
          <w:spacing w:val="0"/>
          <w:sz w:val="36"/>
          <w:szCs w:val="36"/>
          <w:u w:val="none"/>
          <w:lang w:eastAsia="zh-CN"/>
        </w:rPr>
        <w:t>我对于教育中的常识又有了不同的见解与看法。时代在进步，对于教育的常识也会根据学生的素质，时代的发展等等因素调整。</w:t>
      </w:r>
    </w:p>
    <w:p>
      <w:pPr>
        <w:pStyle w:val="2"/>
        <w:widowControl/>
        <w:spacing w:beforeAutospacing="0" w:after="0" w:afterAutospacing="0" w:line="324" w:lineRule="atLeast"/>
        <w:ind w:left="0" w:leftChars="0" w:right="0" w:firstLine="0" w:firstLineChars="0"/>
        <w:jc w:val="both"/>
        <w:rPr>
          <w:rFonts w:hint="eastAsia" w:ascii="Calibri" w:hAnsi="Calibri" w:eastAsia="-webkit-standard" w:cs="Calibri"/>
          <w:i w:val="0"/>
          <w:caps w:val="0"/>
          <w:color w:val="000000"/>
          <w:spacing w:val="0"/>
          <w:sz w:val="36"/>
          <w:szCs w:val="36"/>
          <w:u w:val="none"/>
          <w:lang w:eastAsia="zh-CN"/>
        </w:rPr>
      </w:pPr>
      <w:r>
        <w:rPr>
          <w:rFonts w:hint="eastAsia" w:ascii="Calibri" w:hAnsi="Calibri" w:eastAsia="-webkit-standard" w:cs="Calibri"/>
          <w:i w:val="0"/>
          <w:caps w:val="0"/>
          <w:color w:val="000000"/>
          <w:spacing w:val="0"/>
          <w:sz w:val="36"/>
          <w:szCs w:val="36"/>
          <w:u w:val="none"/>
          <w:lang w:eastAsia="zh-CN"/>
        </w:rPr>
        <w:t xml:space="preserve">    在进入薛家实验小学之前，我就曾经思考过如何成为一名优秀的受孩子们喜欢的能够教学有趣的老师。而真正进入到了学校我才发现，归根结底我需要学会的是如何爱学生，只有学会去爱孩子了才会有后续的一切。</w:t>
      </w:r>
    </w:p>
    <w:p>
      <w:pPr>
        <w:widowControl/>
        <w:jc w:val="left"/>
        <w:rPr>
          <w:rFonts w:hint="eastAsia" w:ascii="Calibri" w:hAnsi="Calibri" w:eastAsia="-webkit-standard" w:cs="Calibri"/>
          <w:i w:val="0"/>
          <w:caps w:val="0"/>
          <w:color w:val="000000"/>
          <w:spacing w:val="0"/>
          <w:sz w:val="36"/>
          <w:szCs w:val="36"/>
          <w:u w:val="none"/>
          <w:lang w:eastAsia="zh-CN"/>
        </w:rPr>
      </w:pPr>
      <w:r>
        <w:rPr>
          <w:rFonts w:hint="eastAsia" w:ascii="Calibri" w:hAnsi="Calibri" w:eastAsia="-webkit-standard" w:cs="Calibri"/>
          <w:i w:val="0"/>
          <w:caps w:val="0"/>
          <w:color w:val="000000"/>
          <w:spacing w:val="0"/>
          <w:sz w:val="36"/>
          <w:szCs w:val="36"/>
          <w:u w:val="none"/>
          <w:lang w:eastAsia="zh-CN"/>
        </w:rPr>
        <w:t xml:space="preserve">    相对的对于一个月的教学实践，书中总能给我带来启发和指导。比如说我所处的年级是一年级，现如今的新课标和大环境下的幼小衔接都是要求我们在游戏中学习，在游戏中探索。书中说到，儿童的生长需要自有节律。而儿童从幼儿月到小学还是一个懵懂适应的阶段，孩子的爱玩也是孩子成长发育周期中的显著特征。所以应用在课堂上，我会多多设计音乐小游戏，让他们去体会音乐，感知音乐。每一首教唱的歌曲，我都会根据旋律和歌词创编动作来带领孩子们一同歌唱。同时运用乐器，律动等方式帮助孩子们在课堂上集中注意力，沉浸式的在课堂中学习。</w:t>
      </w:r>
    </w:p>
    <w:p>
      <w:pPr>
        <w:widowControl/>
        <w:jc w:val="left"/>
        <w:rPr>
          <w:rFonts w:hint="eastAsia" w:ascii="Calibri" w:hAnsi="Calibri" w:eastAsia="-webkit-standard" w:cs="Calibri"/>
          <w:i w:val="0"/>
          <w:caps w:val="0"/>
          <w:color w:val="000000"/>
          <w:spacing w:val="0"/>
          <w:sz w:val="36"/>
          <w:szCs w:val="36"/>
          <w:u w:val="none"/>
          <w:lang w:eastAsia="zh-CN"/>
        </w:rPr>
      </w:pPr>
      <w:r>
        <w:rPr>
          <w:rFonts w:hint="eastAsia" w:ascii="Calibri" w:hAnsi="Calibri" w:eastAsia="-webkit-standard" w:cs="Calibri"/>
          <w:i w:val="0"/>
          <w:caps w:val="0"/>
          <w:color w:val="000000"/>
          <w:spacing w:val="0"/>
          <w:sz w:val="36"/>
          <w:szCs w:val="36"/>
          <w:u w:val="none"/>
          <w:lang w:eastAsia="zh-CN"/>
        </w:rPr>
        <w:t xml:space="preserve">    同样的现如今的音乐课堂教学讲究大单元教学，需要把教学内容前后贯通，同时还将就创设情景，书中就给予我了不少的启发。现在我在上课时都会根据教材根据前后的上课内容进行情景的创编，比如我现在教授的第二单元，里面有你早和动物说话。我就进行了情景创编，让孩子们一大早就来到了农场里，大早上看到了自己的好朋友们需要“问早”，从而引出第一首课，然后所有的教学手法和内容都是围绕问早，之后问好了早就一同出发到了农场里，听听有哪些小动物在说话，随后再引出“动物说话”。几节课的内容环环相扣，孩子们在一个单元的学习里也像是经历了一整个故事，方便让那个孩子们对于音乐兴趣的培养。</w:t>
      </w:r>
    </w:p>
    <w:p>
      <w:pPr>
        <w:widowControl/>
        <w:jc w:val="left"/>
        <w:rPr>
          <w:rFonts w:hint="eastAsia" w:ascii="Calibri" w:hAnsi="Calibri" w:eastAsia="-webkit-standard" w:cs="Calibri"/>
          <w:i w:val="0"/>
          <w:caps w:val="0"/>
          <w:color w:val="000000"/>
          <w:spacing w:val="0"/>
          <w:sz w:val="36"/>
          <w:szCs w:val="36"/>
          <w:u w:val="none"/>
          <w:lang w:eastAsia="zh-CN"/>
        </w:rPr>
      </w:pPr>
      <w:r>
        <w:rPr>
          <w:rFonts w:hint="eastAsia" w:ascii="Calibri" w:hAnsi="Calibri" w:eastAsia="-webkit-standard" w:cs="Calibri"/>
          <w:i w:val="0"/>
          <w:caps w:val="0"/>
          <w:color w:val="000000"/>
          <w:spacing w:val="0"/>
          <w:sz w:val="36"/>
          <w:szCs w:val="36"/>
          <w:u w:val="none"/>
          <w:lang w:eastAsia="zh-CN"/>
        </w:rPr>
        <w:t xml:space="preserve">    以上便是我现如今阅读与教育实践相结合的感想，相信在今后的教学里，这本《教育常识》也能够给予我更多的启迪和力量。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2023-10-06T12:44:03Z</dcterms:created>
  <dc:creator>iPhone</dc:creator>
  <cp:lastModifiedBy>iPhone</cp:lastModifiedBy>
  <dcterms:modified xsi:type="dcterms:W3CDTF">2023-10-06T13:16:07Z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2052-12.4.2</vt:lpwstr>
  </property>
  <property fmtid="{D5CDD505-2E9C-101B-9397-08002B2CF9AE}" pid="3" name="ICV">
    <vt:lpwstr>C27A0958FD20CCBA93901F65CA72DFE4_31</vt:lpwstr>
  </property>
</Properties>
</file>