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12.19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4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62A11F22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区域游戏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6630EAB9">
        <w:tc>
          <w:tcPr>
            <w:tcW w:w="3171" w:type="dxa"/>
          </w:tcPr>
          <w:p w14:paraId="1EF7D41F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" name="图片 1" descr="IMG_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9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2F93544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3" name="图片 3" descr="IMG_8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A970E38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5" name="图片 5" descr="IMG_8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A9042">
        <w:trPr>
          <w:trHeight w:val="1232" w:hRule="atLeast"/>
        </w:trPr>
        <w:tc>
          <w:tcPr>
            <w:tcW w:w="3171" w:type="dxa"/>
          </w:tcPr>
          <w:p w14:paraId="40877DAD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>今天我们是小小工程师，螺丝要拧拧紧。</w:t>
            </w:r>
          </w:p>
        </w:tc>
        <w:tc>
          <w:tcPr>
            <w:tcW w:w="3171" w:type="dxa"/>
          </w:tcPr>
          <w:p w14:paraId="32F720B7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 xml:space="preserve">   宝宝有点饿了，我们来给她喂奶吧，还可以做点其它的给宝宝吃。</w:t>
            </w:r>
          </w:p>
        </w:tc>
        <w:tc>
          <w:tcPr>
            <w:tcW w:w="3172" w:type="dxa"/>
          </w:tcPr>
          <w:p w14:paraId="67E3108D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 xml:space="preserve"> 我最喜欢的是科探区的昆虫，它们虽然看起来可怕，但是能帮我们除掉害虫。</w:t>
            </w:r>
          </w:p>
        </w:tc>
      </w:tr>
      <w:tr w14:paraId="21BBF109">
        <w:tc>
          <w:tcPr>
            <w:tcW w:w="3171" w:type="dxa"/>
          </w:tcPr>
          <w:p w14:paraId="0E3A359A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2" name="图片 2" descr="IMG_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707163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4" name="图片 4" descr="IMG_8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2DE1D3B">
            <w:pP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6" name="图片 6" descr="IMG_8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2F5487">
        <w:trPr>
          <w:trHeight w:val="1052" w:hRule="atLeast"/>
        </w:trPr>
        <w:tc>
          <w:tcPr>
            <w:tcW w:w="3171" w:type="dxa"/>
          </w:tcPr>
          <w:p w14:paraId="2CF6FCCC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 xml:space="preserve">  四辆小车一起排队，准备出发。</w:t>
            </w:r>
          </w:p>
        </w:tc>
        <w:tc>
          <w:tcPr>
            <w:tcW w:w="3171" w:type="dxa"/>
          </w:tcPr>
          <w:p w14:paraId="3506CBC0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 xml:space="preserve">   我们一起来晾袜子，注意看清楚上面的标志哦。</w:t>
            </w:r>
          </w:p>
        </w:tc>
        <w:tc>
          <w:tcPr>
            <w:tcW w:w="3172" w:type="dxa"/>
          </w:tcPr>
          <w:p w14:paraId="40F5DF62"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vertAlign w:val="baseline"/>
                <w:lang w:val="en-US" w:eastAsia="zh-CN"/>
              </w:rPr>
              <w:t xml:space="preserve">  小小建筑师，我要搭建一座城堡。</w:t>
            </w:r>
            <w:bookmarkStart w:id="0" w:name="_GoBack"/>
            <w:bookmarkEnd w:id="0"/>
          </w:p>
        </w:tc>
      </w:tr>
    </w:tbl>
    <w:p w14:paraId="7BECDA7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83E318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84650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54D127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D610D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04C27C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综合：认识剪刀</w:t>
      </w:r>
    </w:p>
    <w:p w14:paraId="15036131">
      <w:pPr>
        <w:rPr>
          <w:rFonts w:hint="eastAsia" w:ascii="宋体" w:hAnsi="宋体" w:cs="宋体"/>
          <w:b w:val="0"/>
          <w:bCs/>
          <w:szCs w:val="21"/>
        </w:rPr>
      </w:pPr>
    </w:p>
    <w:p w14:paraId="2BA4B5CC"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实物剪刀是最直观的，其不同的形状、颜色、大小能吸引幼儿注意力，帮助他们初步建立对剪刀的外形认知。图片资源丰富多样，如安全使用剪刀的步骤图，能以形象的画面让幼儿理解操作规范；还有各种剪刀在生活场景（如剪纸、裁缝）中的应用图，可拓展幼儿对剪刀用途的认识。视频资源更是生动，如动画形式展示剪刀剪纸过程，能激发幼儿兴趣并增强模仿欲望。此外，儿歌、故事等文学资源也可融入，以轻松有趣的方式加深幼儿对剪刀的认识与记忆，助力教学开展。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C2A6B6E">
        <w:tc>
          <w:tcPr>
            <w:tcW w:w="3171" w:type="dxa"/>
          </w:tcPr>
          <w:p w14:paraId="73B95ABE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0" name="图片 10" descr="/Users/yanghui/Downloads/IMG_8940.JPG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yanghui/Downloads/IMG_8940.JPG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C064389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1" name="图片 11" descr="/Users/yanghui/Downloads/IMG_8941.JPG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yanghui/Downloads/IMG_8941.JPG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B210214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2" name="图片 12" descr="/Users/yanghui/Downloads/IMG_8942.JPGIMG_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yanghui/Downloads/IMG_8942.JPGIMG_89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5E723">
      <w:pPr>
        <w:rPr>
          <w:rFonts w:hint="eastAsia" w:ascii="宋体" w:hAnsi="宋体" w:cs="宋体"/>
          <w:color w:val="000000"/>
          <w:szCs w:val="21"/>
        </w:rPr>
      </w:pPr>
    </w:p>
    <w:p w14:paraId="647A0DCA">
      <w:pPr>
        <w:rPr>
          <w:rFonts w:hint="eastAsia" w:ascii="宋体" w:hAnsi="宋体" w:cs="宋体"/>
          <w:color w:val="000000"/>
          <w:szCs w:val="21"/>
        </w:rPr>
      </w:pPr>
    </w:p>
    <w:p w14:paraId="031964B1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户外活动：</w:t>
      </w:r>
    </w:p>
    <w:p w14:paraId="44F423A9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今天我们在班级里玩了好玩的游戏《抢椅子》。</w:t>
      </w:r>
    </w:p>
    <w:tbl>
      <w:tblPr>
        <w:tblStyle w:val="3"/>
        <w:tblpPr w:leftFromText="180" w:rightFromText="180" w:vertAnchor="text" w:horzAnchor="page" w:tblpX="1575" w:tblpY="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100"/>
        <w:gridCol w:w="3100"/>
      </w:tblGrid>
      <w:tr w14:paraId="5FC083D0">
        <w:trPr>
          <w:trHeight w:val="2915" w:hRule="atLeast"/>
        </w:trPr>
        <w:tc>
          <w:tcPr>
            <w:tcW w:w="3312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41195" cy="1834515"/>
                  <wp:effectExtent l="0" t="0" r="14605" b="19685"/>
                  <wp:docPr id="7" name="图片 7" descr="/Users/yanghui/Downloads/IMG_8943.jpgIMG_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yanghui/Downloads/IMG_8943.jpgIMG_89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0765" r="10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840865"/>
                  <wp:effectExtent l="0" t="0" r="635" b="13335"/>
                  <wp:docPr id="8" name="图片 8" descr="/Users/yanghui/Downloads/IMG_8944.jpgIMG_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yanghui/Downloads/IMG_8944.jpgIMG_89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1469" r="11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77A2CEF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967230"/>
                  <wp:effectExtent l="0" t="0" r="635" b="13970"/>
                  <wp:docPr id="9" name="图片 9" descr="/Users/yanghui/Downloads/IMG_8945.jpgIMG_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yanghui/Downloads/IMG_8945.jpgIMG_89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5219" r="15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麦片米饭、西红柿炒鸡蛋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清蒸鸦片鱼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山药荠菜汤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小米南瓜红枣汤、水果冬枣、甜橙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承芮伊只喝了点西红柿炒鸡蛋的汤，吴梓溪饭拌菜吃了两碗。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最近发现王芷柠吃饭的速度有点慢</w:t>
      </w:r>
      <w:r>
        <w:rPr>
          <w:rFonts w:hint="eastAsia"/>
        </w:rPr>
        <w:t>。</w:t>
      </w:r>
    </w:p>
    <w:p w14:paraId="0FCBC03F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周荣安今天主动脱衣服上床，拍拍后入睡。左晨昕、吴玥兮没有午睡。</w:t>
      </w:r>
    </w:p>
    <w:p w14:paraId="0036890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吴梓溪、莫梓涵不会穿外套，程墨桐裤子太紧，不易穿脱。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77B5551"/>
    <w:rsid w:val="3BED7CEF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ADDEDF9C"/>
    <w:rsid w:val="EA1F9B8F"/>
    <w:rsid w:val="FFEC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814</Characters>
  <Lines>12</Lines>
  <Paragraphs>3</Paragraphs>
  <TotalTime>26</TotalTime>
  <ScaleCrop>false</ScaleCrop>
  <LinksUpToDate>false</LinksUpToDate>
  <CharactersWithSpaces>947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2021-09-01T20:38:00Z</dcterms:created>
  <dc:creator>batman</dc:creator>
  <cp:lastModifiedBy>A楊尒慧</cp:lastModifiedBy>
  <cp:lastPrinted>2022-09-01T16:51:00Z</cp:lastPrinted>
  <dcterms:modified xsi:type="dcterms:W3CDTF">2024-12-19T15:38:39Z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4605B73E42AC58317FCD6367173BA5F6_43</vt:lpwstr>
  </property>
</Properties>
</file>