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D2B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B645D2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0AD74B4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2D8A0F3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93A10D9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三1班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130720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A1E2C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语文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5957EA4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10CA2B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丁晓晴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auto"/>
          <w:lang w:val="en-US" w:eastAsia="zh-CN" w:bidi="ar-SA"/>
        </w:rPr>
        <w:t xml:space="preserve"> 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2E096F2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D543B2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925347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51EEF9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C767B7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550FF5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7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bookmarkStart w:id="0" w:name="_GoBack"/>
      <w:bookmarkEnd w:id="0"/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1AC050A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9DDAF0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蒋逸 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7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  <w:t>吴旭玲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7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13401399353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F19D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1034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7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939CEE2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1、因为孩子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本生智力发育迟缓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，学习非常吃力；</w:t>
            </w:r>
          </w:p>
          <w:p w14:paraId="74E71F3E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2、作业都是孩子和母亲同时完成，学习上的每件事都要母亲看管、陪同、监督。</w:t>
            </w:r>
          </w:p>
          <w:p w14:paraId="65F7B7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3、父母教育也是苦口婆心，但是孩子基础比较差，学习很吃力。</w:t>
            </w:r>
          </w:p>
        </w:tc>
      </w:tr>
      <w:tr w14:paraId="7FE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76B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4F9AB17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1、采用个别辅导与小组辅导相结合的方法进行后进生的辅导。</w:t>
            </w:r>
          </w:p>
          <w:p w14:paraId="5071F73D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2、学校教育与家庭教育联系起来，充分利用家庭教育的力量，家校结合。</w:t>
            </w:r>
          </w:p>
          <w:p w14:paraId="04EB9422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3、开展“一帮一”手拉手活动，利用同桌的优势，促进后进生的转化。</w:t>
            </w:r>
          </w:p>
          <w:p w14:paraId="4F3B7414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4、和后进生谈心，从思想上树立信心，思想指导行动，进行自我转化。</w:t>
            </w:r>
          </w:p>
          <w:p w14:paraId="3A46622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4DA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01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C0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1882E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BA5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D99CF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EDCB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DB5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6C4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8EDF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0.41</w:t>
            </w:r>
          </w:p>
        </w:tc>
      </w:tr>
      <w:tr w14:paraId="6657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C354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4D6199E2">
            <w:pPr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9月：利用课后服务时间检查背诵，反复默写；</w:t>
            </w:r>
          </w:p>
          <w:p w14:paraId="07EEDFAE"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10月：利用课后服务时间默写背诵，辅导练习册；</w:t>
            </w:r>
          </w:p>
          <w:p w14:paraId="0093FF6C"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11月：利用课后服务时间默写背诵，辅导习作；</w:t>
            </w:r>
          </w:p>
          <w:p w14:paraId="003D2579">
            <w:pP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12月：利用课后服务时间默写背诵，辅导句子练习。</w:t>
            </w:r>
          </w:p>
          <w:p w14:paraId="226FB5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616FD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2CB83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35784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137A93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2C047466"/>
    <w:rsid w:val="34C74F66"/>
    <w:rsid w:val="5B9330ED"/>
    <w:rsid w:val="7F641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qFormat/>
    <w:uiPriority w:val="0"/>
  </w:style>
  <w:style w:type="table" w:customStyle="1" w:styleId="9">
    <w:name w:val="TableGrid"/>
    <w:basedOn w:val="8"/>
    <w:uiPriority w:val="0"/>
  </w:style>
  <w:style w:type="character" w:customStyle="1" w:styleId="10">
    <w:name w:val="UserStyle_0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UserStyle_1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453</Words>
  <Characters>488</Characters>
  <TotalTime>0</TotalTime>
  <ScaleCrop>false</ScaleCrop>
  <LinksUpToDate>false</LinksUpToDate>
  <CharactersWithSpaces>586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Kelly</cp:lastModifiedBy>
  <dcterms:modified xsi:type="dcterms:W3CDTF">2024-12-13T07:19:02Z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