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628F4">
      <w:pPr>
        <w:jc w:val="center"/>
      </w:pPr>
      <w:r>
        <w:rPr>
          <w:rFonts w:hint="eastAsia" w:ascii="黑体" w:hAnsi="黑体" w:eastAsia="黑体" w:cs="黑体"/>
          <w:sz w:val="30"/>
          <w:szCs w:val="30"/>
        </w:rPr>
        <w:t>高效研读新课标 赋能教学新课堂</w:t>
      </w:r>
    </w:p>
    <w:p w14:paraId="087D887A">
      <w:pPr>
        <w:spacing w:line="500" w:lineRule="exact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——记</w:t>
      </w:r>
      <w:r>
        <w:rPr>
          <w:rFonts w:hint="eastAsia" w:ascii="宋体" w:hAnsi="宋体" w:eastAsia="宋体" w:cs="宋体"/>
          <w:color w:val="000000"/>
          <w:sz w:val="24"/>
        </w:rPr>
        <w:t>薛家实验小学202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</w:rPr>
        <w:t>秋学期英语学科组第一次活动</w:t>
      </w:r>
    </w:p>
    <w:p w14:paraId="06BEB01D">
      <w:pPr>
        <w:spacing w:line="500" w:lineRule="exact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酷热渐渐褪去，凉爽的秋风缓缓吹来为了帮助教师们全面了解、把握新版课标，有效落实新课标的教育理念和基本要求，提高教师的课堂教学水平，薛家实验小学英语组在8月26日开展了新课标培训活动。</w:t>
      </w:r>
    </w:p>
    <w:p w14:paraId="1562A693">
      <w:pPr>
        <w:spacing w:line="5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一、专家讲座：深度解读新课标</w:t>
      </w:r>
    </w:p>
    <w:p w14:paraId="329D542F">
      <w:pPr>
        <w:spacing w:line="500" w:lineRule="exact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上午，常州市教研员黄小燕老师就《2022版英语课程标准》做了深度解读。黄老师从课程性质、课程理念、课程目标、课程内容、课程实施和课程评价等方面为大家详细讲解了新课标的变化和内涵。老师们充分理解英语新课标在强化育人导向、提升思维品质培养、推进教学评一体化等方面的变化。讲座过程中，就主题意义、英语学习活动观、教学评一体化等理念的理解和落实，老师们结合自身经验积极与黄老师讨论与互动。会场研讨热烈，老师们或专心聆听，或认真笔记，或畅抒己见，大家受益匪浅。</w:t>
      </w:r>
      <w:r>
        <w:rPr>
          <w:rFonts w:hint="eastAsia" w:ascii="宋体" w:hAnsi="宋体" w:cs="宋体"/>
          <w:sz w:val="24"/>
        </w:rPr>
        <w:t>（照片1）（照片2）（照片3）</w:t>
      </w:r>
    </w:p>
    <w:p w14:paraId="3A550FB7">
      <w:pPr>
        <w:numPr>
          <w:ilvl w:val="0"/>
          <w:numId w:val="1"/>
        </w:numPr>
        <w:spacing w:line="5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分组学习：分享交流互研讨</w:t>
      </w:r>
    </w:p>
    <w:p w14:paraId="0990A511">
      <w:pPr>
        <w:spacing w:line="500" w:lineRule="exact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黄老师的讲座唤起了老师们学习的热情，引发了老师们不少的思考，促进了大家对新课标精神的理解。下午，在王丽主任的组织下，大家以教研组为单位，结合自己对课标的理解在组内展开热烈研讨，及时内化黄老师的讲座内容，并绘制思维导图。</w:t>
      </w:r>
      <w:r>
        <w:rPr>
          <w:rFonts w:hint="eastAsia" w:ascii="宋体" w:hAnsi="宋体" w:cs="宋体"/>
          <w:sz w:val="24"/>
        </w:rPr>
        <w:t>（照片4）（照片5）（照片6）（照片7）（照片8）</w:t>
      </w:r>
    </w:p>
    <w:p w14:paraId="24781CCE">
      <w:pPr>
        <w:spacing w:line="500" w:lineRule="exact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英组对英语学习活动观做了细致研究，深入理解其内涵和要求；四英组重点对课标中的课程内容变化做了详细对比，探寻教师教学新方向；五英组深度学习新课标评价体系，制定详细、切实的评价建议，六英组侧重学习新旧课标的主要变化，研讨新课标落实的实施路径。</w:t>
      </w:r>
      <w:r>
        <w:rPr>
          <w:rFonts w:hint="eastAsia" w:ascii="宋体" w:hAnsi="宋体" w:cs="宋体"/>
          <w:sz w:val="24"/>
        </w:rPr>
        <w:t>（照片9）（照片10）（照片11）（照片12）</w:t>
      </w:r>
    </w:p>
    <w:p w14:paraId="054A0B3B">
      <w:pPr>
        <w:spacing w:line="500" w:lineRule="exact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正如黄老师所说，我们不能将课标当做一朵飘在天上的云，而要将它抓到地上。新课标的落实离不开教育的实践，相信在此次培训之后，老师们一定能更新观念，将新课标理念落实课堂，提升学生核心素养！</w:t>
      </w:r>
    </w:p>
    <w:p w14:paraId="31F4DD3A">
      <w:pPr>
        <w:pStyle w:val="4"/>
        <w:spacing w:before="0" w:beforeAutospacing="0" w:after="0" w:afterAutospacing="0" w:line="500" w:lineRule="exact"/>
        <w:jc w:val="right"/>
        <w:rPr>
          <w:color w:val="333333"/>
        </w:rPr>
      </w:pPr>
      <w:r>
        <w:rPr>
          <w:rFonts w:hint="eastAsia"/>
          <w:color w:val="333333"/>
        </w:rPr>
        <w:t>撰稿：谢星赟</w:t>
      </w:r>
    </w:p>
    <w:p w14:paraId="352B887A">
      <w:pPr>
        <w:pStyle w:val="4"/>
        <w:spacing w:before="0" w:beforeAutospacing="0" w:after="0" w:afterAutospacing="0" w:line="500" w:lineRule="exact"/>
        <w:jc w:val="right"/>
        <w:rPr>
          <w:color w:val="333333"/>
        </w:rPr>
      </w:pPr>
      <w:r>
        <w:rPr>
          <w:rFonts w:hint="eastAsia"/>
          <w:color w:val="333333"/>
        </w:rPr>
        <w:t xml:space="preserve">                                                       摄影：沈婷</w:t>
      </w:r>
    </w:p>
    <w:p w14:paraId="70185387">
      <w:pPr>
        <w:spacing w:line="500" w:lineRule="exact"/>
        <w:ind w:firstLine="420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333333"/>
          <w:sz w:val="24"/>
        </w:rPr>
        <w:t xml:space="preserve">                                                       审核：王丽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0FC793"/>
    <w:multiLevelType w:val="singleLevel"/>
    <w:tmpl w:val="F70FC7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jZTkxNzcwZTY5MzUzYjZjMDQ3ZGZjMTg4YjA2NDMifQ=="/>
  </w:docVars>
  <w:rsids>
    <w:rsidRoot w:val="3F980E7F"/>
    <w:rsid w:val="003D159D"/>
    <w:rsid w:val="003D24F2"/>
    <w:rsid w:val="00AD7EF9"/>
    <w:rsid w:val="00D60C44"/>
    <w:rsid w:val="136B69E7"/>
    <w:rsid w:val="148B1739"/>
    <w:rsid w:val="27AB1E33"/>
    <w:rsid w:val="2DA25CDB"/>
    <w:rsid w:val="2F2C593F"/>
    <w:rsid w:val="31D81238"/>
    <w:rsid w:val="34D52F86"/>
    <w:rsid w:val="382014AF"/>
    <w:rsid w:val="3F980E7F"/>
    <w:rsid w:val="4A0B62EE"/>
    <w:rsid w:val="4BCC6505"/>
    <w:rsid w:val="4F4A5526"/>
    <w:rsid w:val="5CC74EFA"/>
    <w:rsid w:val="616E6084"/>
    <w:rsid w:val="61AD1E69"/>
    <w:rsid w:val="62836C8F"/>
    <w:rsid w:val="653663C9"/>
    <w:rsid w:val="697219E4"/>
    <w:rsid w:val="6A303637"/>
    <w:rsid w:val="6C33635F"/>
    <w:rsid w:val="6C555CEF"/>
    <w:rsid w:val="6FE068BB"/>
    <w:rsid w:val="71AC1172"/>
    <w:rsid w:val="74396B3D"/>
    <w:rsid w:val="7B30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771</Words>
  <Characters>781</Characters>
  <Lines>6</Lines>
  <Paragraphs>1</Paragraphs>
  <TotalTime>1</TotalTime>
  <ScaleCrop>false</ScaleCrop>
  <LinksUpToDate>false</LinksUpToDate>
  <CharactersWithSpaces>892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2022-08-26T08:23:00Z</dcterms:created>
  <dc:creator>XiexxingO_O</dc:creator>
  <cp:lastModifiedBy>采撷阳光的男孩</cp:lastModifiedBy>
  <dcterms:modified xsi:type="dcterms:W3CDTF">2024-12-19T08:25:02Z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AD6C4E7A2BDA492E8388782F5A24569B</vt:lpwstr>
  </property>
</Properties>
</file>