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76" w:rsidRPr="00A6099F" w:rsidRDefault="00076E76" w:rsidP="00A00B48">
      <w:pPr>
        <w:pStyle w:val="A"/>
        <w:framePr w:wrap="auto" w:yAlign="inline"/>
        <w:jc w:val="center"/>
        <w:rPr>
          <w:rFonts w:ascii="Times New Roman" w:hAnsi="Times New Roman" w:cs="Times New Roman"/>
          <w:b/>
          <w:bCs/>
          <w:sz w:val="28"/>
          <w:szCs w:val="28"/>
        </w:rPr>
      </w:pPr>
      <w:r w:rsidRPr="00A6099F">
        <w:rPr>
          <w:rFonts w:ascii="Times New Roman" w:hAnsi="Times New Roman" w:cs="Times New Roman"/>
          <w:b/>
          <w:bCs/>
          <w:sz w:val="28"/>
          <w:szCs w:val="28"/>
        </w:rPr>
        <w:t>11</w:t>
      </w:r>
      <w:r w:rsidRPr="00A6099F">
        <w:rPr>
          <w:rFonts w:ascii="Times New Roman" w:hAnsi="Times New Roman" w:cs="宋体" w:hint="eastAsia"/>
          <w:b/>
          <w:bCs/>
          <w:sz w:val="28"/>
          <w:szCs w:val="28"/>
        </w:rPr>
        <w:t>月</w:t>
      </w:r>
      <w:r w:rsidRPr="00A6099F">
        <w:rPr>
          <w:rFonts w:ascii="Times New Roman" w:hAnsi="Times New Roman" w:cs="Times New Roman"/>
          <w:b/>
          <w:bCs/>
          <w:sz w:val="28"/>
          <w:szCs w:val="28"/>
        </w:rPr>
        <w:t>23</w:t>
      </w:r>
      <w:r w:rsidRPr="00A6099F">
        <w:rPr>
          <w:rFonts w:ascii="Times New Roman" w:hAnsi="Times New Roman" w:cs="宋体" w:hint="eastAsia"/>
          <w:b/>
          <w:bCs/>
          <w:sz w:val="28"/>
          <w:szCs w:val="28"/>
        </w:rPr>
        <w:t>日（周四）</w:t>
      </w:r>
      <w:r>
        <w:rPr>
          <w:rFonts w:ascii="Times New Roman" w:hAnsi="Times New Roman" w:cs="宋体" w:hint="eastAsia"/>
          <w:b/>
          <w:bCs/>
          <w:sz w:val="28"/>
          <w:szCs w:val="28"/>
        </w:rPr>
        <w:t>上午</w:t>
      </w:r>
      <w:r w:rsidRPr="00A6099F">
        <w:rPr>
          <w:rFonts w:ascii="Times New Roman" w:hAnsi="Times New Roman" w:cs="宋体" w:hint="eastAsia"/>
          <w:b/>
          <w:bCs/>
          <w:sz w:val="28"/>
          <w:szCs w:val="28"/>
        </w:rPr>
        <w:t>常州市小学科学学科课标教材网络在线直播培训活动在常州市教育科学研究院举行</w:t>
      </w:r>
    </w:p>
    <w:p w:rsidR="00076E76" w:rsidRDefault="00076E76" w:rsidP="008E4C2D">
      <w:pPr>
        <w:pStyle w:val="A"/>
        <w:framePr w:wrap="auto" w:yAlign="inline"/>
        <w:ind w:firstLineChars="200" w:firstLine="31680"/>
        <w:rPr>
          <w:rFonts w:ascii="宋体" w:cs="Times New Roman"/>
          <w:sz w:val="24"/>
          <w:szCs w:val="24"/>
        </w:rPr>
      </w:pPr>
      <w:r>
        <w:rPr>
          <w:rFonts w:ascii="宋体" w:hAnsi="宋体" w:cs="宋体"/>
          <w:sz w:val="24"/>
          <w:szCs w:val="24"/>
        </w:rPr>
        <w:t>2022</w:t>
      </w:r>
      <w:r>
        <w:rPr>
          <w:rFonts w:ascii="宋体" w:hAnsi="宋体" w:cs="宋体" w:hint="eastAsia"/>
          <w:sz w:val="24"/>
          <w:szCs w:val="24"/>
        </w:rPr>
        <w:t>版《义务教育科学课程标准》指出：科学课程强调保持学生对自然现象的好奇心，从亲近自然走向亲近科学，初步从整体上认识自然世界，理解科学、技术、社会与环境的关系，发展基本的科学能力，形成基本的科学态度和社会责任感，逐步树立正确的世界观、人生观和价值观。</w:t>
      </w:r>
    </w:p>
    <w:p w:rsidR="00076E76" w:rsidRDefault="00076E76" w:rsidP="008E4C2D">
      <w:pPr>
        <w:pStyle w:val="A"/>
        <w:framePr w:wrap="auto" w:yAlign="inline"/>
        <w:ind w:firstLineChars="200" w:firstLine="31680"/>
        <w:rPr>
          <w:rFonts w:ascii="宋体" w:cs="Times New Roman"/>
          <w:sz w:val="24"/>
          <w:szCs w:val="24"/>
        </w:rPr>
      </w:pPr>
      <w:r>
        <w:rPr>
          <w:rFonts w:ascii="宋体" w:hAnsi="宋体" w:cs="宋体" w:hint="eastAsia"/>
          <w:sz w:val="24"/>
          <w:szCs w:val="24"/>
        </w:rPr>
        <w:t>为帮助常州市小学科学教师深度理解课标精神、灵活实践教材内容，</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日（周四）</w:t>
      </w:r>
      <w:r w:rsidRPr="00B85A48">
        <w:rPr>
          <w:rFonts w:ascii="宋体" w:hAnsi="宋体" w:cs="宋体" w:hint="eastAsia"/>
          <w:sz w:val="24"/>
          <w:szCs w:val="24"/>
        </w:rPr>
        <w:t>上午常州市小学科学学科课标教材网络在线直播培训活动在常州市教育科学研究院举行</w:t>
      </w:r>
      <w:r>
        <w:rPr>
          <w:rFonts w:ascii="宋体" w:hAnsi="宋体" w:cs="宋体" w:hint="eastAsia"/>
          <w:sz w:val="24"/>
          <w:szCs w:val="24"/>
        </w:rPr>
        <w:t>，旨在提升我市小学科学教师加深课程理解水平以及课程实践能力，立足学生真实生活经历和体验，引导学生亲历生动有趣、形式丰富、内涵丰厚、底蕴扎实的科学学习过程，实现立德树人根本任务的全面落实，学生核心素养的全面提升。</w:t>
      </w:r>
    </w:p>
    <w:p w:rsidR="00076E76" w:rsidRDefault="00076E76" w:rsidP="00A00B48">
      <w:pPr>
        <w:pStyle w:val="A"/>
        <w:framePr w:wrap="auto" w:yAlign="inline"/>
        <w:rPr>
          <w:rFonts w:ascii="宋体" w:cs="Times New Roman"/>
          <w:b/>
          <w:bCs/>
          <w:sz w:val="24"/>
          <w:szCs w:val="24"/>
          <w:lang w:val="zh-TW"/>
        </w:rPr>
      </w:pPr>
      <w:r>
        <w:rPr>
          <w:rFonts w:ascii="宋体" w:hAnsi="宋体" w:cs="宋体" w:hint="eastAsia"/>
          <w:b/>
          <w:bCs/>
          <w:sz w:val="24"/>
          <w:szCs w:val="24"/>
        </w:rPr>
        <w:t>一、活动</w:t>
      </w:r>
      <w:r>
        <w:rPr>
          <w:rFonts w:ascii="宋体" w:hAnsi="宋体" w:cs="宋体" w:hint="eastAsia"/>
          <w:b/>
          <w:bCs/>
          <w:sz w:val="24"/>
          <w:szCs w:val="24"/>
          <w:lang w:val="zh-TW" w:eastAsia="zh-TW"/>
        </w:rPr>
        <w:t>时间</w:t>
      </w:r>
    </w:p>
    <w:p w:rsidR="00076E76" w:rsidRPr="008E4C2D" w:rsidRDefault="00076E76" w:rsidP="00A00B48">
      <w:pPr>
        <w:pStyle w:val="A"/>
        <w:framePr w:wrap="auto" w:yAlign="inline"/>
        <w:ind w:left="567"/>
        <w:rPr>
          <w:rFonts w:ascii="宋体" w:cs="Times New Roman"/>
          <w:color w:val="FF0000"/>
          <w:sz w:val="24"/>
          <w:szCs w:val="24"/>
        </w:rPr>
      </w:pPr>
      <w:r w:rsidRPr="008E4C2D">
        <w:rPr>
          <w:rFonts w:ascii="宋体" w:hAnsi="宋体" w:cs="宋体"/>
          <w:color w:val="FF0000"/>
          <w:sz w:val="24"/>
          <w:szCs w:val="24"/>
          <w:lang w:eastAsia="zh-TW"/>
        </w:rPr>
        <w:t>2023</w:t>
      </w:r>
      <w:r w:rsidRPr="008E4C2D">
        <w:rPr>
          <w:rFonts w:ascii="宋体" w:hAnsi="宋体" w:cs="宋体" w:hint="eastAsia"/>
          <w:color w:val="FF0000"/>
          <w:sz w:val="24"/>
          <w:szCs w:val="24"/>
          <w:lang w:val="zh-TW" w:eastAsia="zh-TW"/>
        </w:rPr>
        <w:t>年</w:t>
      </w:r>
      <w:r w:rsidRPr="008E4C2D">
        <w:rPr>
          <w:rFonts w:ascii="宋体" w:hAnsi="宋体" w:cs="宋体"/>
          <w:color w:val="FF0000"/>
          <w:sz w:val="24"/>
          <w:szCs w:val="24"/>
          <w:lang w:eastAsia="zh-TW"/>
        </w:rPr>
        <w:t xml:space="preserve">11 </w:t>
      </w:r>
      <w:r w:rsidRPr="008E4C2D">
        <w:rPr>
          <w:rFonts w:ascii="宋体" w:hAnsi="宋体" w:cs="宋体" w:hint="eastAsia"/>
          <w:color w:val="FF0000"/>
          <w:sz w:val="24"/>
          <w:szCs w:val="24"/>
          <w:lang w:val="zh-TW" w:eastAsia="zh-TW"/>
        </w:rPr>
        <w:t>月</w:t>
      </w:r>
      <w:r w:rsidRPr="008E4C2D">
        <w:rPr>
          <w:rFonts w:ascii="宋体" w:hAnsi="宋体" w:cs="宋体"/>
          <w:color w:val="FF0000"/>
          <w:sz w:val="24"/>
          <w:szCs w:val="24"/>
        </w:rPr>
        <w:t>23</w:t>
      </w:r>
      <w:r w:rsidRPr="008E4C2D">
        <w:rPr>
          <w:rFonts w:ascii="宋体" w:hAnsi="宋体" w:cs="宋体" w:hint="eastAsia"/>
          <w:color w:val="FF0000"/>
          <w:sz w:val="24"/>
          <w:szCs w:val="24"/>
          <w:lang w:val="zh-TW" w:eastAsia="zh-TW"/>
        </w:rPr>
        <w:t>日</w:t>
      </w:r>
      <w:r w:rsidRPr="008E4C2D">
        <w:rPr>
          <w:rFonts w:ascii="宋体" w:hAnsi="宋体" w:cs="宋体" w:hint="eastAsia"/>
          <w:color w:val="FF0000"/>
          <w:sz w:val="24"/>
          <w:szCs w:val="24"/>
          <w:lang w:eastAsia="zh-TW"/>
        </w:rPr>
        <w:t>（周四）</w:t>
      </w:r>
      <w:r w:rsidRPr="008E4C2D">
        <w:rPr>
          <w:rFonts w:ascii="宋体" w:hAnsi="宋体" w:cs="宋体" w:hint="eastAsia"/>
          <w:color w:val="FF0000"/>
          <w:sz w:val="24"/>
          <w:szCs w:val="24"/>
        </w:rPr>
        <w:t>上午</w:t>
      </w:r>
    </w:p>
    <w:p w:rsidR="00076E76" w:rsidRDefault="00076E76" w:rsidP="00A00B48">
      <w:pPr>
        <w:pStyle w:val="A"/>
        <w:framePr w:wrap="auto" w:yAlign="inline"/>
        <w:ind w:left="567"/>
        <w:rPr>
          <w:rFonts w:ascii="宋体" w:cs="Times New Roman"/>
          <w:sz w:val="24"/>
          <w:szCs w:val="24"/>
          <w:lang w:val="zh-TW"/>
        </w:rPr>
      </w:pPr>
      <w:r>
        <w:rPr>
          <w:rFonts w:ascii="宋体" w:hAnsi="宋体" w:cs="宋体" w:hint="eastAsia"/>
          <w:sz w:val="24"/>
          <w:szCs w:val="24"/>
        </w:rPr>
        <w:t>培训课时</w:t>
      </w:r>
      <w:r>
        <w:rPr>
          <w:rFonts w:ascii="宋体" w:hAnsi="宋体" w:cs="宋体"/>
          <w:sz w:val="24"/>
          <w:szCs w:val="24"/>
        </w:rPr>
        <w:t>4</w:t>
      </w:r>
      <w:r>
        <w:rPr>
          <w:rFonts w:ascii="宋体" w:hAnsi="宋体" w:cs="宋体" w:hint="eastAsia"/>
          <w:sz w:val="24"/>
          <w:szCs w:val="24"/>
        </w:rPr>
        <w:t>课时</w:t>
      </w:r>
    </w:p>
    <w:p w:rsidR="00076E76" w:rsidRDefault="00076E76" w:rsidP="00A00B48">
      <w:pPr>
        <w:pStyle w:val="A"/>
        <w:framePr w:wrap="auto" w:yAlign="inline"/>
        <w:rPr>
          <w:rFonts w:ascii="宋体" w:cs="Times New Roman"/>
          <w:b/>
          <w:bCs/>
          <w:sz w:val="24"/>
          <w:szCs w:val="24"/>
          <w:lang w:val="zh-TW" w:eastAsia="zh-TW"/>
        </w:rPr>
      </w:pPr>
      <w:r>
        <w:rPr>
          <w:rFonts w:ascii="宋体" w:hAnsi="宋体" w:cs="宋体" w:hint="eastAsia"/>
          <w:b/>
          <w:bCs/>
          <w:sz w:val="24"/>
          <w:szCs w:val="24"/>
        </w:rPr>
        <w:t>二、活动</w:t>
      </w:r>
      <w:r>
        <w:rPr>
          <w:rFonts w:ascii="宋体" w:hAnsi="宋体" w:cs="宋体" w:hint="eastAsia"/>
          <w:b/>
          <w:bCs/>
          <w:sz w:val="24"/>
          <w:szCs w:val="24"/>
          <w:lang w:val="zh-TW" w:eastAsia="zh-TW"/>
        </w:rPr>
        <w:t>地点</w:t>
      </w:r>
    </w:p>
    <w:p w:rsidR="00076E76" w:rsidRDefault="00076E76" w:rsidP="008E4C2D">
      <w:pPr>
        <w:pStyle w:val="A"/>
        <w:framePr w:wrap="auto" w:yAlign="inline"/>
        <w:ind w:firstLineChars="200" w:firstLine="31680"/>
        <w:rPr>
          <w:rFonts w:ascii="宋体" w:cs="Times New Roman"/>
          <w:sz w:val="24"/>
          <w:szCs w:val="24"/>
        </w:rPr>
      </w:pPr>
      <w:r>
        <w:rPr>
          <w:rFonts w:ascii="宋体" w:hAnsi="宋体" w:cs="宋体" w:hint="eastAsia"/>
          <w:sz w:val="24"/>
          <w:szCs w:val="24"/>
        </w:rPr>
        <w:t>常州市教育科学研究院</w:t>
      </w:r>
      <w:r w:rsidRPr="00A00B48">
        <w:rPr>
          <w:rFonts w:ascii="宋体" w:hAnsi="宋体" w:cs="宋体" w:hint="eastAsia"/>
          <w:color w:val="FF0000"/>
          <w:sz w:val="24"/>
          <w:szCs w:val="24"/>
        </w:rPr>
        <w:t>（网络在线培训）</w:t>
      </w:r>
    </w:p>
    <w:p w:rsidR="00076E76" w:rsidRDefault="00076E76" w:rsidP="00A00B48">
      <w:pPr>
        <w:pStyle w:val="A"/>
        <w:framePr w:wrap="auto" w:yAlign="inline"/>
        <w:jc w:val="left"/>
        <w:rPr>
          <w:rFonts w:ascii="宋体" w:cs="Times New Roman"/>
          <w:b/>
          <w:bCs/>
          <w:sz w:val="24"/>
          <w:szCs w:val="24"/>
          <w:lang w:eastAsia="zh-TW"/>
        </w:rPr>
      </w:pPr>
      <w:r>
        <w:rPr>
          <w:rFonts w:ascii="宋体" w:hAnsi="宋体" w:cs="宋体" w:hint="eastAsia"/>
          <w:b/>
          <w:bCs/>
          <w:sz w:val="24"/>
          <w:szCs w:val="24"/>
        </w:rPr>
        <w:t>三</w:t>
      </w:r>
      <w:r>
        <w:rPr>
          <w:rFonts w:ascii="宋体" w:hAnsi="宋体" w:cs="宋体" w:hint="eastAsia"/>
          <w:b/>
          <w:bCs/>
          <w:sz w:val="24"/>
          <w:szCs w:val="24"/>
          <w:lang w:val="zh-TW" w:eastAsia="zh-TW"/>
        </w:rPr>
        <w:t>、</w:t>
      </w:r>
      <w:r>
        <w:rPr>
          <w:rFonts w:ascii="宋体" w:hAnsi="宋体" w:cs="宋体" w:hint="eastAsia"/>
          <w:b/>
          <w:bCs/>
          <w:sz w:val="24"/>
          <w:szCs w:val="24"/>
        </w:rPr>
        <w:t>研讨主题</w:t>
      </w:r>
    </w:p>
    <w:p w:rsidR="00076E76" w:rsidRDefault="00076E76" w:rsidP="00A00B48">
      <w:pPr>
        <w:pStyle w:val="A"/>
        <w:framePr w:wrap="auto" w:yAlign="inline"/>
        <w:rPr>
          <w:rFonts w:ascii="宋体" w:cs="Times New Roman"/>
          <w:sz w:val="24"/>
          <w:szCs w:val="24"/>
        </w:rPr>
      </w:pPr>
      <w:r>
        <w:rPr>
          <w:rFonts w:ascii="宋体" w:cs="Times New Roman"/>
          <w:sz w:val="24"/>
          <w:szCs w:val="24"/>
        </w:rPr>
        <w:tab/>
      </w:r>
      <w:r>
        <w:rPr>
          <w:rFonts w:ascii="宋体" w:hAnsi="宋体" w:cs="宋体" w:hint="eastAsia"/>
          <w:sz w:val="24"/>
          <w:szCs w:val="24"/>
        </w:rPr>
        <w:t>解读课程标准；吃透教材内容；构建生本课堂</w:t>
      </w:r>
    </w:p>
    <w:p w:rsidR="00076E76" w:rsidRDefault="00076E76" w:rsidP="00A00B48">
      <w:pPr>
        <w:pStyle w:val="A"/>
        <w:framePr w:wrap="auto" w:yAlign="inline"/>
        <w:jc w:val="left"/>
        <w:rPr>
          <w:rFonts w:ascii="宋体" w:cs="Times New Roman"/>
          <w:b/>
          <w:bCs/>
          <w:color w:val="FF0000"/>
          <w:sz w:val="24"/>
          <w:szCs w:val="24"/>
          <w:lang w:val="zh-TW"/>
        </w:rPr>
      </w:pPr>
      <w:r>
        <w:rPr>
          <w:rFonts w:ascii="宋体" w:hAnsi="宋体" w:cs="宋体" w:hint="eastAsia"/>
          <w:b/>
          <w:bCs/>
          <w:sz w:val="24"/>
          <w:szCs w:val="24"/>
        </w:rPr>
        <w:t>四</w:t>
      </w:r>
      <w:r>
        <w:rPr>
          <w:rFonts w:ascii="宋体" w:hAnsi="宋体" w:cs="宋体" w:hint="eastAsia"/>
          <w:b/>
          <w:bCs/>
          <w:sz w:val="24"/>
          <w:szCs w:val="24"/>
          <w:lang w:val="zh-TW" w:eastAsia="zh-TW"/>
        </w:rPr>
        <w:t>、活动内容</w:t>
      </w:r>
    </w:p>
    <w:p w:rsidR="00076E76" w:rsidRDefault="00076E76" w:rsidP="00A00B48">
      <w:pPr>
        <w:pStyle w:val="NormalWeb"/>
        <w:shd w:val="clear" w:color="auto" w:fill="FFFFFF"/>
        <w:spacing w:before="0" w:beforeAutospacing="0" w:after="0" w:afterAutospacing="0"/>
        <w:rPr>
          <w:rFonts w:cs="Times New Roman"/>
          <w:color w:val="000000"/>
        </w:rPr>
      </w:pPr>
      <w:r>
        <w:rPr>
          <w:rFonts w:cs="Times New Roman"/>
          <w:b/>
          <w:bCs/>
          <w:color w:val="000000"/>
        </w:rPr>
        <w:tab/>
      </w:r>
      <w:r w:rsidRPr="00277BD3">
        <w:rPr>
          <w:color w:val="000000"/>
        </w:rPr>
        <w:t>8</w:t>
      </w:r>
      <w:r w:rsidRPr="00277BD3">
        <w:rPr>
          <w:rFonts w:hint="eastAsia"/>
          <w:color w:val="000000"/>
        </w:rPr>
        <w:t>：</w:t>
      </w:r>
      <w:r w:rsidRPr="00277BD3">
        <w:rPr>
          <w:color w:val="000000"/>
        </w:rPr>
        <w:t>00</w:t>
      </w:r>
      <w:r w:rsidRPr="00277BD3">
        <w:rPr>
          <w:rFonts w:hint="eastAsia"/>
          <w:color w:val="000000"/>
        </w:rPr>
        <w:t>～</w:t>
      </w:r>
      <w:r w:rsidRPr="00277BD3">
        <w:rPr>
          <w:color w:val="000000"/>
        </w:rPr>
        <w:t xml:space="preserve">10:00 </w:t>
      </w:r>
      <w:r w:rsidRPr="00277BD3">
        <w:rPr>
          <w:rFonts w:hint="eastAsia"/>
          <w:color w:val="000000"/>
        </w:rPr>
        <w:t>讲座《</w:t>
      </w:r>
      <w:r w:rsidRPr="000902D2">
        <w:rPr>
          <w:rFonts w:hint="eastAsia"/>
          <w:color w:val="000000"/>
        </w:rPr>
        <w:t>从“教材”走向“教学”</w:t>
      </w:r>
      <w:r w:rsidRPr="00277BD3">
        <w:rPr>
          <w:rFonts w:hint="eastAsia"/>
          <w:color w:val="000000"/>
        </w:rPr>
        <w:t>》</w:t>
      </w:r>
    </w:p>
    <w:p w:rsidR="00076E76" w:rsidRDefault="00076E76" w:rsidP="00277BD3">
      <w:pPr>
        <w:pStyle w:val="NormalWeb"/>
        <w:shd w:val="clear" w:color="auto" w:fill="FFFFFF"/>
        <w:spacing w:before="0" w:beforeAutospacing="0" w:after="0" w:afterAutospacing="0"/>
        <w:ind w:left="1680" w:firstLine="420"/>
        <w:rPr>
          <w:rFonts w:cs="Times New Roman"/>
          <w:color w:val="000000"/>
        </w:rPr>
      </w:pPr>
      <w:r w:rsidRPr="00277BD3">
        <w:rPr>
          <w:rFonts w:hint="eastAsia"/>
          <w:color w:val="000000"/>
        </w:rPr>
        <w:t>季荣臻，无锡市教育科研究院科学教研员，苏教版小学《科学》教材编写组成员。无锡市学科带头人、江苏省教科研系统先进个人、江苏省乡村骨干教师培育站优秀指导教师、被聘为江苏省中小学实验教学研究中心特约研究员、《湖北教育·科学课》杂志特约编辑</w:t>
      </w:r>
      <w:r>
        <w:rPr>
          <w:rFonts w:hint="eastAsia"/>
          <w:color w:val="000000"/>
        </w:rPr>
        <w:t>。</w:t>
      </w:r>
      <w:r w:rsidRPr="00277BD3">
        <w:rPr>
          <w:rFonts w:hint="eastAsia"/>
          <w:color w:val="000000"/>
        </w:rPr>
        <w:t>曾获得江苏省优秀小学科学课评比一等奖、无锡市教学成果一等奖。有二十多篇教学论文发表。</w:t>
      </w:r>
    </w:p>
    <w:p w:rsidR="00076E76" w:rsidRDefault="00076E76" w:rsidP="00277BD3">
      <w:pPr>
        <w:pStyle w:val="NormalWeb"/>
        <w:shd w:val="clear" w:color="auto" w:fill="FFFFFF"/>
        <w:spacing w:before="0" w:beforeAutospacing="0" w:after="0" w:afterAutospacing="0"/>
        <w:rPr>
          <w:rFonts w:cs="Times New Roman"/>
          <w:color w:val="000000"/>
        </w:rPr>
      </w:pPr>
      <w:r>
        <w:rPr>
          <w:rFonts w:cs="Times New Roman"/>
          <w:color w:val="000000"/>
        </w:rPr>
        <w:tab/>
      </w:r>
      <w:r>
        <w:rPr>
          <w:color w:val="000000"/>
        </w:rPr>
        <w:t>10:00</w:t>
      </w:r>
      <w:r w:rsidRPr="00277BD3">
        <w:rPr>
          <w:rFonts w:hint="eastAsia"/>
          <w:color w:val="000000"/>
        </w:rPr>
        <w:t>～</w:t>
      </w:r>
      <w:r w:rsidRPr="00277BD3">
        <w:rPr>
          <w:color w:val="000000"/>
        </w:rPr>
        <w:t>1</w:t>
      </w:r>
      <w:r>
        <w:rPr>
          <w:color w:val="000000"/>
        </w:rPr>
        <w:t>2</w:t>
      </w:r>
      <w:r w:rsidRPr="00277BD3">
        <w:rPr>
          <w:color w:val="000000"/>
        </w:rPr>
        <w:t xml:space="preserve">:00 </w:t>
      </w:r>
      <w:r w:rsidRPr="00277BD3">
        <w:rPr>
          <w:rFonts w:hint="eastAsia"/>
          <w:color w:val="000000"/>
        </w:rPr>
        <w:t>讲座《让“核心素养”真正落地》</w:t>
      </w:r>
    </w:p>
    <w:p w:rsidR="00076E76" w:rsidRPr="00277BD3" w:rsidRDefault="00076E76" w:rsidP="00277BD3">
      <w:pPr>
        <w:pStyle w:val="NormalWeb"/>
        <w:shd w:val="clear" w:color="auto" w:fill="FFFFFF"/>
        <w:spacing w:before="0" w:beforeAutospacing="0" w:after="0" w:afterAutospacing="0"/>
        <w:ind w:left="1680" w:firstLine="420"/>
        <w:rPr>
          <w:rFonts w:cs="Times New Roman"/>
          <w:color w:val="000000"/>
        </w:rPr>
      </w:pPr>
      <w:r w:rsidRPr="00277BD3">
        <w:rPr>
          <w:rFonts w:hint="eastAsia"/>
          <w:color w:val="000000"/>
        </w:rPr>
        <w:t>张俊，正高级教师，省特级教师，现担任常州市金坛区段玉裁实验小学教育集团总校长。曾荣获全国科普教育先进个人、省</w:t>
      </w:r>
      <w:r w:rsidRPr="00277BD3">
        <w:rPr>
          <w:color w:val="000000"/>
        </w:rPr>
        <w:t>333</w:t>
      </w:r>
      <w:r w:rsidRPr="00277BD3">
        <w:rPr>
          <w:rFonts w:hint="eastAsia"/>
          <w:color w:val="000000"/>
        </w:rPr>
        <w:t>工程培养对象、省优秀科技辅导员、常州市教育领军人才等，领衔省骨干教师培育站和常州市名师工作室，主持省规划办重点课题，获省教学成果一等奖。</w:t>
      </w:r>
    </w:p>
    <w:p w:rsidR="00076E76" w:rsidRDefault="00076E76" w:rsidP="00A00B48">
      <w:pPr>
        <w:pStyle w:val="NormalWeb"/>
        <w:shd w:val="clear" w:color="auto" w:fill="FFFFFF"/>
        <w:spacing w:before="0" w:beforeAutospacing="0" w:after="0" w:afterAutospacing="0"/>
        <w:rPr>
          <w:rFonts w:cs="Times New Roman"/>
          <w:b/>
          <w:bCs/>
          <w:color w:val="000000"/>
        </w:rPr>
      </w:pPr>
      <w:r>
        <w:rPr>
          <w:rFonts w:hint="eastAsia"/>
          <w:b/>
          <w:bCs/>
          <w:color w:val="000000"/>
        </w:rPr>
        <w:t>五、活动方式</w:t>
      </w:r>
    </w:p>
    <w:p w:rsidR="00076E76" w:rsidRDefault="00076E76" w:rsidP="00A00B48">
      <w:pPr>
        <w:ind w:firstLine="420"/>
        <w:rPr>
          <w:sz w:val="24"/>
          <w:szCs w:val="24"/>
        </w:rPr>
      </w:pPr>
      <w:r>
        <w:rPr>
          <w:sz w:val="24"/>
          <w:szCs w:val="24"/>
        </w:rPr>
        <w:t xml:space="preserve">1. </w:t>
      </w:r>
      <w:r>
        <w:rPr>
          <w:rFonts w:cs="宋体" w:hint="eastAsia"/>
          <w:sz w:val="24"/>
          <w:szCs w:val="24"/>
        </w:rPr>
        <w:t>考虑到大市培训的普及性、便捷性需要，本次活动采用</w:t>
      </w:r>
      <w:r>
        <w:rPr>
          <w:rFonts w:cs="宋体" w:hint="eastAsia"/>
          <w:b/>
          <w:bCs/>
          <w:color w:val="FF0000"/>
          <w:sz w:val="24"/>
          <w:szCs w:val="24"/>
        </w:rPr>
        <w:t>网络在线直播</w:t>
      </w:r>
      <w:r>
        <w:rPr>
          <w:rFonts w:cs="宋体" w:hint="eastAsia"/>
          <w:sz w:val="24"/>
          <w:szCs w:val="24"/>
        </w:rPr>
        <w:t>进行。</w:t>
      </w:r>
    </w:p>
    <w:p w:rsidR="00076E76" w:rsidRDefault="00076E76" w:rsidP="00A00B48">
      <w:pPr>
        <w:ind w:firstLine="420"/>
        <w:rPr>
          <w:rFonts w:ascii="宋体"/>
          <w:color w:val="000000"/>
          <w:sz w:val="24"/>
          <w:szCs w:val="24"/>
        </w:rPr>
      </w:pPr>
      <w:r>
        <w:rPr>
          <w:rFonts w:ascii="宋体" w:hAnsi="宋体" w:cs="宋体" w:hint="eastAsia"/>
          <w:color w:val="000000"/>
          <w:sz w:val="24"/>
          <w:szCs w:val="24"/>
        </w:rPr>
        <w:t>腾讯会议号</w:t>
      </w:r>
      <w:bookmarkStart w:id="0" w:name="_GoBack"/>
      <w:bookmarkEnd w:id="0"/>
      <w:r>
        <w:rPr>
          <w:rFonts w:ascii="宋体" w:hAnsi="宋体" w:cs="宋体" w:hint="eastAsia"/>
          <w:color w:val="000000"/>
          <w:sz w:val="24"/>
          <w:szCs w:val="24"/>
        </w:rPr>
        <w:t>：</w:t>
      </w:r>
      <w:r>
        <w:rPr>
          <w:rFonts w:ascii="宋体" w:hAnsi="宋体" w:cs="宋体"/>
          <w:color w:val="0000FF"/>
          <w:sz w:val="24"/>
          <w:szCs w:val="24"/>
          <w:lang w:val="zh-TW"/>
        </w:rPr>
        <w:t>960461040</w:t>
      </w:r>
      <w:r>
        <w:rPr>
          <w:rFonts w:ascii="宋体" w:hAnsi="宋体" w:cs="宋体" w:hint="eastAsia"/>
          <w:color w:val="000000"/>
          <w:sz w:val="24"/>
          <w:szCs w:val="24"/>
        </w:rPr>
        <w:t>（请大家提前</w:t>
      </w:r>
      <w:r>
        <w:rPr>
          <w:rFonts w:ascii="宋体" w:hAnsi="宋体" w:cs="宋体"/>
          <w:color w:val="000000"/>
          <w:sz w:val="24"/>
          <w:szCs w:val="24"/>
        </w:rPr>
        <w:t>10</w:t>
      </w:r>
      <w:r>
        <w:rPr>
          <w:rFonts w:ascii="宋体" w:hAnsi="宋体" w:cs="宋体" w:hint="eastAsia"/>
          <w:color w:val="000000"/>
          <w:sz w:val="24"/>
          <w:szCs w:val="24"/>
        </w:rPr>
        <w:t>分钟进入腾讯会议室）</w:t>
      </w:r>
    </w:p>
    <w:p w:rsidR="00076E76" w:rsidRDefault="00076E76" w:rsidP="00A00B48">
      <w:pPr>
        <w:ind w:firstLine="420"/>
        <w:rPr>
          <w:rFonts w:ascii="宋体"/>
          <w:color w:val="000000"/>
          <w:sz w:val="24"/>
          <w:szCs w:val="24"/>
        </w:rPr>
      </w:pPr>
      <w:r>
        <w:rPr>
          <w:rFonts w:ascii="宋体" w:hAnsi="宋体" w:cs="宋体" w:hint="eastAsia"/>
          <w:color w:val="000000"/>
          <w:sz w:val="24"/>
          <w:szCs w:val="24"/>
        </w:rPr>
        <w:t>会议密码：会议密码提前一天由常州市小学科学教研员瞿晓峰老师与各辖市、区小学科学教研员对接，各辖市、区小学科学教研员至多可将改密码发送给本区</w:t>
      </w:r>
      <w:r>
        <w:rPr>
          <w:rFonts w:ascii="宋体" w:hAnsi="宋体" w:cs="宋体"/>
          <w:color w:val="000000"/>
          <w:sz w:val="24"/>
          <w:szCs w:val="24"/>
        </w:rPr>
        <w:t>13</w:t>
      </w:r>
      <w:r>
        <w:rPr>
          <w:rFonts w:ascii="宋体" w:hAnsi="宋体" w:cs="宋体" w:hint="eastAsia"/>
          <w:color w:val="000000"/>
          <w:sz w:val="24"/>
          <w:szCs w:val="24"/>
        </w:rPr>
        <w:t>所小学科学教研组长，</w:t>
      </w:r>
      <w:r>
        <w:rPr>
          <w:rFonts w:ascii="宋体" w:hAnsi="宋体" w:cs="宋体"/>
          <w:color w:val="000000"/>
          <w:sz w:val="24"/>
          <w:szCs w:val="24"/>
        </w:rPr>
        <w:t>13</w:t>
      </w:r>
      <w:r>
        <w:rPr>
          <w:rFonts w:ascii="宋体" w:hAnsi="宋体" w:cs="宋体" w:hint="eastAsia"/>
          <w:color w:val="000000"/>
          <w:sz w:val="24"/>
          <w:szCs w:val="24"/>
        </w:rPr>
        <w:t>所小学科学教研组长汇集本校（及周边邻近学校）小学科学</w:t>
      </w:r>
      <w:r>
        <w:rPr>
          <w:rFonts w:cs="宋体" w:hint="eastAsia"/>
          <w:sz w:val="24"/>
          <w:szCs w:val="24"/>
        </w:rPr>
        <w:t>专兼职教师</w:t>
      </w:r>
      <w:r w:rsidRPr="00823970">
        <w:rPr>
          <w:rFonts w:cs="宋体" w:hint="eastAsia"/>
          <w:b/>
          <w:bCs/>
          <w:color w:val="FF0000"/>
          <w:sz w:val="24"/>
          <w:szCs w:val="24"/>
        </w:rPr>
        <w:t>集中一台电脑在线参会参加培训</w:t>
      </w:r>
      <w:r>
        <w:rPr>
          <w:rFonts w:cs="宋体" w:hint="eastAsia"/>
          <w:b/>
          <w:bCs/>
          <w:color w:val="FF0000"/>
          <w:sz w:val="24"/>
          <w:szCs w:val="24"/>
        </w:rPr>
        <w:t>（不允许一人一手机导致会议暴群）</w:t>
      </w:r>
      <w:r>
        <w:rPr>
          <w:rFonts w:cs="宋体" w:hint="eastAsia"/>
          <w:sz w:val="24"/>
          <w:szCs w:val="24"/>
        </w:rPr>
        <w:t>。</w:t>
      </w:r>
    </w:p>
    <w:p w:rsidR="00076E76" w:rsidRDefault="00076E76" w:rsidP="00A00B48">
      <w:pPr>
        <w:numPr>
          <w:ilvl w:val="0"/>
          <w:numId w:val="1"/>
        </w:numPr>
        <w:ind w:firstLine="420"/>
        <w:rPr>
          <w:sz w:val="24"/>
          <w:szCs w:val="24"/>
        </w:rPr>
      </w:pPr>
      <w:r>
        <w:rPr>
          <w:rFonts w:cs="宋体" w:hint="eastAsia"/>
          <w:sz w:val="24"/>
          <w:szCs w:val="24"/>
        </w:rPr>
        <w:t>培训期间，请各校</w:t>
      </w:r>
      <w:r>
        <w:rPr>
          <w:rFonts w:ascii="宋体" w:hAnsi="宋体" w:cs="宋体" w:hint="eastAsia"/>
          <w:color w:val="000000"/>
          <w:sz w:val="24"/>
          <w:szCs w:val="24"/>
        </w:rPr>
        <w:t>小学科学教研组长</w:t>
      </w:r>
      <w:r>
        <w:rPr>
          <w:rFonts w:cs="宋体" w:hint="eastAsia"/>
          <w:sz w:val="24"/>
          <w:szCs w:val="24"/>
        </w:rPr>
        <w:t>在常州市小学科学学科</w:t>
      </w:r>
      <w:r>
        <w:rPr>
          <w:sz w:val="24"/>
          <w:szCs w:val="24"/>
        </w:rPr>
        <w:t>QQ</w:t>
      </w:r>
      <w:r>
        <w:rPr>
          <w:rFonts w:cs="宋体" w:hint="eastAsia"/>
          <w:sz w:val="24"/>
          <w:szCs w:val="24"/>
        </w:rPr>
        <w:t>群（每校科学学科负责人</w:t>
      </w:r>
      <w:r>
        <w:rPr>
          <w:sz w:val="24"/>
          <w:szCs w:val="24"/>
        </w:rPr>
        <w:t>1</w:t>
      </w:r>
      <w:r>
        <w:rPr>
          <w:rFonts w:cs="宋体" w:hint="eastAsia"/>
          <w:sz w:val="24"/>
          <w:szCs w:val="24"/>
        </w:rPr>
        <w:t>人入群即可，不需要人人入群）内上传</w:t>
      </w:r>
      <w:r w:rsidRPr="00823970">
        <w:rPr>
          <w:rFonts w:cs="宋体" w:hint="eastAsia"/>
          <w:color w:val="FF0000"/>
          <w:sz w:val="24"/>
          <w:szCs w:val="24"/>
        </w:rPr>
        <w:t>本校小学</w:t>
      </w:r>
      <w:r>
        <w:rPr>
          <w:rFonts w:cs="宋体" w:hint="eastAsia"/>
          <w:color w:val="FF0000"/>
          <w:sz w:val="24"/>
          <w:szCs w:val="24"/>
        </w:rPr>
        <w:t>科学</w:t>
      </w:r>
      <w:r w:rsidRPr="00823970">
        <w:rPr>
          <w:rFonts w:cs="宋体" w:hint="eastAsia"/>
          <w:color w:val="FF0000"/>
          <w:sz w:val="24"/>
          <w:szCs w:val="24"/>
        </w:rPr>
        <w:t>教研组集中观看网络直播的照片</w:t>
      </w:r>
      <w:r>
        <w:rPr>
          <w:rFonts w:cs="宋体" w:hint="eastAsia"/>
          <w:sz w:val="24"/>
          <w:szCs w:val="24"/>
        </w:rPr>
        <w:t>，活动结束后在线录入课时签到信息。在线录入课时签到网址通过常州市小学科学学科</w:t>
      </w:r>
      <w:r>
        <w:rPr>
          <w:sz w:val="24"/>
          <w:szCs w:val="24"/>
        </w:rPr>
        <w:t>QQ</w:t>
      </w:r>
      <w:r>
        <w:rPr>
          <w:rFonts w:cs="宋体" w:hint="eastAsia"/>
          <w:sz w:val="24"/>
          <w:szCs w:val="24"/>
        </w:rPr>
        <w:t>群发布。</w:t>
      </w:r>
    </w:p>
    <w:p w:rsidR="00076E76" w:rsidRDefault="00076E76" w:rsidP="00A00B48">
      <w:pPr>
        <w:pStyle w:val="A"/>
        <w:framePr w:wrap="auto" w:yAlign="inline"/>
        <w:ind w:right="120"/>
        <w:jc w:val="right"/>
        <w:rPr>
          <w:rFonts w:cs="Times New Roman"/>
          <w:sz w:val="24"/>
          <w:szCs w:val="24"/>
        </w:rPr>
      </w:pPr>
      <w:r>
        <w:rPr>
          <w:rFonts w:ascii="宋体" w:hAnsi="宋体" w:cs="宋体" w:hint="eastAsia"/>
          <w:sz w:val="24"/>
          <w:szCs w:val="24"/>
        </w:rPr>
        <w:t>常州市教育科学研究院小学科学学科</w:t>
      </w:r>
    </w:p>
    <w:p w:rsidR="00076E76" w:rsidRDefault="00076E76" w:rsidP="00A00B48">
      <w:pPr>
        <w:pStyle w:val="A"/>
        <w:framePr w:wrap="auto" w:yAlign="inline"/>
        <w:ind w:firstLine="5760"/>
        <w:jc w:val="right"/>
        <w:rPr>
          <w:rFonts w:ascii="宋体" w:cs="Times New Roman"/>
        </w:rPr>
      </w:pPr>
      <w:r>
        <w:rPr>
          <w:rFonts w:ascii="宋体" w:hAnsi="宋体" w:cs="宋体"/>
          <w:sz w:val="24"/>
          <w:szCs w:val="24"/>
          <w:lang w:val="zh-TW" w:eastAsia="zh-TW"/>
        </w:rPr>
        <w:t>202</w:t>
      </w:r>
      <w:r>
        <w:rPr>
          <w:rFonts w:ascii="宋体" w:hAnsi="宋体" w:cs="宋体"/>
          <w:sz w:val="24"/>
          <w:szCs w:val="24"/>
        </w:rPr>
        <w:t>3</w:t>
      </w:r>
      <w:r>
        <w:rPr>
          <w:rFonts w:ascii="宋体" w:hAnsi="宋体" w:cs="宋体" w:hint="eastAsia"/>
          <w:sz w:val="24"/>
          <w:szCs w:val="24"/>
          <w:lang w:val="zh-TW" w:eastAsia="zh-TW"/>
        </w:rPr>
        <w:t>年</w:t>
      </w:r>
      <w:r>
        <w:rPr>
          <w:rFonts w:ascii="宋体" w:hAnsi="宋体" w:cs="宋体"/>
          <w:sz w:val="24"/>
          <w:szCs w:val="24"/>
        </w:rPr>
        <w:t>11</w:t>
      </w:r>
      <w:r>
        <w:rPr>
          <w:rFonts w:ascii="宋体" w:hAnsi="宋体" w:cs="宋体" w:hint="eastAsia"/>
          <w:sz w:val="24"/>
          <w:szCs w:val="24"/>
          <w:lang w:val="zh-TW" w:eastAsia="zh-TW"/>
        </w:rPr>
        <w:t>月</w:t>
      </w:r>
      <w:r>
        <w:rPr>
          <w:rFonts w:ascii="宋体" w:hAnsi="宋体" w:cs="宋体"/>
          <w:sz w:val="24"/>
          <w:szCs w:val="24"/>
          <w:lang w:val="zh-TW"/>
        </w:rPr>
        <w:t>15</w:t>
      </w:r>
      <w:r>
        <w:rPr>
          <w:rFonts w:ascii="宋体" w:hAnsi="宋体" w:cs="宋体" w:hint="eastAsia"/>
          <w:sz w:val="24"/>
          <w:szCs w:val="24"/>
          <w:lang w:val="zh-TW"/>
        </w:rPr>
        <w:t>日</w:t>
      </w:r>
    </w:p>
    <w:p w:rsidR="00076E76" w:rsidRDefault="00076E76" w:rsidP="00A00B48">
      <w:pPr>
        <w:rPr>
          <w:rFonts w:ascii="宋体"/>
        </w:rPr>
      </w:pPr>
    </w:p>
    <w:p w:rsidR="00076E76" w:rsidRDefault="00076E76" w:rsidP="00A00B48">
      <w:pPr>
        <w:rPr>
          <w:rFonts w:ascii="宋体"/>
        </w:rPr>
      </w:pPr>
    </w:p>
    <w:p w:rsidR="00076E76" w:rsidRDefault="00076E76" w:rsidP="00A00B48">
      <w:pPr>
        <w:rPr>
          <w:rFonts w:ascii="宋体"/>
        </w:rPr>
      </w:pPr>
    </w:p>
    <w:p w:rsidR="00076E76" w:rsidRDefault="00076E76" w:rsidP="00A00B48">
      <w:pPr>
        <w:rPr>
          <w:rFonts w:ascii="宋体"/>
        </w:rPr>
      </w:pPr>
    </w:p>
    <w:sectPr w:rsidR="00076E76" w:rsidSect="00DD18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68206"/>
    <w:multiLevelType w:val="singleLevel"/>
    <w:tmpl w:val="B8D68206"/>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JhNzk1MTMxNWI3YjMyMTVlMDAxZDNkZWRlNjRlNDMifQ=="/>
  </w:docVars>
  <w:rsids>
    <w:rsidRoot w:val="00D03CD1"/>
    <w:rsid w:val="DAFE10E6"/>
    <w:rsid w:val="00010FE1"/>
    <w:rsid w:val="00061783"/>
    <w:rsid w:val="00076E76"/>
    <w:rsid w:val="00081D04"/>
    <w:rsid w:val="000902D2"/>
    <w:rsid w:val="000B686A"/>
    <w:rsid w:val="000C1858"/>
    <w:rsid w:val="000D5C0B"/>
    <w:rsid w:val="000F2D9E"/>
    <w:rsid w:val="00115C19"/>
    <w:rsid w:val="00185742"/>
    <w:rsid w:val="0018590D"/>
    <w:rsid w:val="001A0DA1"/>
    <w:rsid w:val="001A65CE"/>
    <w:rsid w:val="002028E2"/>
    <w:rsid w:val="00204C23"/>
    <w:rsid w:val="00210C5D"/>
    <w:rsid w:val="00240B87"/>
    <w:rsid w:val="00277BD3"/>
    <w:rsid w:val="00280D8B"/>
    <w:rsid w:val="002853B3"/>
    <w:rsid w:val="002C61C4"/>
    <w:rsid w:val="002E616F"/>
    <w:rsid w:val="0035266B"/>
    <w:rsid w:val="00385C7A"/>
    <w:rsid w:val="00392120"/>
    <w:rsid w:val="003C08AE"/>
    <w:rsid w:val="00462AC8"/>
    <w:rsid w:val="00466728"/>
    <w:rsid w:val="00480998"/>
    <w:rsid w:val="004E66E8"/>
    <w:rsid w:val="005228E6"/>
    <w:rsid w:val="005A13CE"/>
    <w:rsid w:val="005C50BF"/>
    <w:rsid w:val="005D19C3"/>
    <w:rsid w:val="006564D5"/>
    <w:rsid w:val="006C5FA4"/>
    <w:rsid w:val="007217C2"/>
    <w:rsid w:val="00733965"/>
    <w:rsid w:val="00785A6D"/>
    <w:rsid w:val="007A64D1"/>
    <w:rsid w:val="00823970"/>
    <w:rsid w:val="00835653"/>
    <w:rsid w:val="00875A3B"/>
    <w:rsid w:val="008B2380"/>
    <w:rsid w:val="008E4C2D"/>
    <w:rsid w:val="008F4B8B"/>
    <w:rsid w:val="009319E4"/>
    <w:rsid w:val="00943DFF"/>
    <w:rsid w:val="00977EBE"/>
    <w:rsid w:val="00980E8B"/>
    <w:rsid w:val="009C2966"/>
    <w:rsid w:val="009C68D5"/>
    <w:rsid w:val="00A00B48"/>
    <w:rsid w:val="00A1717F"/>
    <w:rsid w:val="00A6099F"/>
    <w:rsid w:val="00A96A75"/>
    <w:rsid w:val="00AA2524"/>
    <w:rsid w:val="00AB0ECA"/>
    <w:rsid w:val="00AE5950"/>
    <w:rsid w:val="00B66DD1"/>
    <w:rsid w:val="00B700D0"/>
    <w:rsid w:val="00B85A48"/>
    <w:rsid w:val="00B94BF9"/>
    <w:rsid w:val="00BD1376"/>
    <w:rsid w:val="00BD6937"/>
    <w:rsid w:val="00C36B6E"/>
    <w:rsid w:val="00C521F5"/>
    <w:rsid w:val="00C57A3B"/>
    <w:rsid w:val="00C602DB"/>
    <w:rsid w:val="00C661B2"/>
    <w:rsid w:val="00C66926"/>
    <w:rsid w:val="00CA5FC1"/>
    <w:rsid w:val="00CA60D9"/>
    <w:rsid w:val="00CB66FD"/>
    <w:rsid w:val="00D03CD1"/>
    <w:rsid w:val="00D25659"/>
    <w:rsid w:val="00D3010E"/>
    <w:rsid w:val="00DA07FE"/>
    <w:rsid w:val="00DA17A0"/>
    <w:rsid w:val="00DB062D"/>
    <w:rsid w:val="00DB0B08"/>
    <w:rsid w:val="00DD18B5"/>
    <w:rsid w:val="00E56E14"/>
    <w:rsid w:val="00E96DC9"/>
    <w:rsid w:val="00EA563D"/>
    <w:rsid w:val="00EF6BEA"/>
    <w:rsid w:val="00F16E61"/>
    <w:rsid w:val="00F47A3E"/>
    <w:rsid w:val="00FD6538"/>
    <w:rsid w:val="02EC787B"/>
    <w:rsid w:val="03EE0393"/>
    <w:rsid w:val="05614B95"/>
    <w:rsid w:val="05C60F37"/>
    <w:rsid w:val="066176E2"/>
    <w:rsid w:val="06CC4F13"/>
    <w:rsid w:val="07B85464"/>
    <w:rsid w:val="08290134"/>
    <w:rsid w:val="09CC6848"/>
    <w:rsid w:val="11AB1672"/>
    <w:rsid w:val="13A548EC"/>
    <w:rsid w:val="15AB78B0"/>
    <w:rsid w:val="20D109C9"/>
    <w:rsid w:val="22E06CA1"/>
    <w:rsid w:val="26FA353F"/>
    <w:rsid w:val="29567CBD"/>
    <w:rsid w:val="2C476838"/>
    <w:rsid w:val="2D3D22E5"/>
    <w:rsid w:val="2F4F63A1"/>
    <w:rsid w:val="309E1983"/>
    <w:rsid w:val="30EF0E8C"/>
    <w:rsid w:val="3A6520E7"/>
    <w:rsid w:val="3C5464A9"/>
    <w:rsid w:val="41F93484"/>
    <w:rsid w:val="42B2209B"/>
    <w:rsid w:val="46FA66EA"/>
    <w:rsid w:val="47FD24F3"/>
    <w:rsid w:val="4FA90ADD"/>
    <w:rsid w:val="51267397"/>
    <w:rsid w:val="51AE6039"/>
    <w:rsid w:val="527A15BC"/>
    <w:rsid w:val="5A6C4CE3"/>
    <w:rsid w:val="5DEA03F9"/>
    <w:rsid w:val="5E9F11E3"/>
    <w:rsid w:val="5FC01EE5"/>
    <w:rsid w:val="618A24ED"/>
    <w:rsid w:val="62CA07F9"/>
    <w:rsid w:val="66160B21"/>
    <w:rsid w:val="66945D2A"/>
    <w:rsid w:val="69BF4D79"/>
    <w:rsid w:val="6A123EAE"/>
    <w:rsid w:val="6C2C42D2"/>
    <w:rsid w:val="6C6E6699"/>
    <w:rsid w:val="71E2790D"/>
    <w:rsid w:val="724F0F1F"/>
    <w:rsid w:val="77EA2300"/>
    <w:rsid w:val="786D401A"/>
    <w:rsid w:val="79DA536E"/>
    <w:rsid w:val="7A477A58"/>
    <w:rsid w:val="7D5B2F52"/>
    <w:rsid w:val="7F7E7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B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8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D18B5"/>
    <w:rPr>
      <w:rFonts w:ascii="Calibri" w:eastAsia="宋体" w:hAnsi="Calibri" w:cs="Calibri"/>
      <w:kern w:val="2"/>
      <w:sz w:val="18"/>
      <w:szCs w:val="18"/>
    </w:rPr>
  </w:style>
  <w:style w:type="paragraph" w:styleId="Header">
    <w:name w:val="header"/>
    <w:basedOn w:val="Normal"/>
    <w:link w:val="HeaderChar"/>
    <w:uiPriority w:val="99"/>
    <w:rsid w:val="00DD18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D18B5"/>
    <w:rPr>
      <w:rFonts w:ascii="Calibri" w:eastAsia="宋体" w:hAnsi="Calibri" w:cs="Calibri"/>
      <w:kern w:val="2"/>
      <w:sz w:val="18"/>
      <w:szCs w:val="18"/>
    </w:rPr>
  </w:style>
  <w:style w:type="paragraph" w:styleId="NormalWeb">
    <w:name w:val="Normal (Web)"/>
    <w:basedOn w:val="Normal"/>
    <w:uiPriority w:val="99"/>
    <w:rsid w:val="00DD18B5"/>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DD18B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D18B5"/>
    <w:rPr>
      <w:u w:val="single"/>
    </w:rPr>
  </w:style>
  <w:style w:type="paragraph" w:customStyle="1" w:styleId="A">
    <w:name w:val="正文 A"/>
    <w:uiPriority w:val="99"/>
    <w:rsid w:val="00DD18B5"/>
    <w:pPr>
      <w:framePr w:wrap="auto" w:hAnchor="text" w:y="1"/>
      <w:widowControl w:val="0"/>
      <w:jc w:val="both"/>
    </w:pPr>
    <w:rPr>
      <w:rFonts w:ascii="Calibri" w:hAnsi="Calibri" w:cs="Calibri"/>
      <w:color w:val="000000"/>
      <w:szCs w:val="21"/>
    </w:rPr>
  </w:style>
  <w:style w:type="paragraph" w:customStyle="1" w:styleId="a0">
    <w:name w:val="页眉与页脚"/>
    <w:uiPriority w:val="99"/>
    <w:rsid w:val="00DD18B5"/>
    <w:pPr>
      <w:framePr w:wrap="auto" w:hAnchor="text" w:y="1"/>
      <w:tabs>
        <w:tab w:val="right" w:pos="9020"/>
      </w:tabs>
    </w:pPr>
    <w:rPr>
      <w:rFonts w:ascii="Helvetica Neue" w:hAnsi="Helvetica Neue" w:cs="Helvetica Neue"/>
      <w:color w:val="000000"/>
      <w:kern w:val="0"/>
      <w:sz w:val="24"/>
      <w:szCs w:val="24"/>
    </w:rPr>
  </w:style>
  <w:style w:type="paragraph" w:customStyle="1" w:styleId="1">
    <w:name w:val="正文1"/>
    <w:uiPriority w:val="99"/>
    <w:rsid w:val="00DD18B5"/>
    <w:pPr>
      <w:framePr w:wrap="auto" w:hAnchor="text" w:y="1"/>
    </w:pPr>
    <w:rPr>
      <w:rFonts w:ascii="Helvetica Neue" w:hAnsi="Helvetica Neue" w:cs="Helvetica Neue"/>
      <w:color w:val="000000"/>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175</Words>
  <Characters>1004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善战者旗舰店</cp:lastModifiedBy>
  <cp:revision>38</cp:revision>
  <cp:lastPrinted>2023-02-14T15:37:00Z</cp:lastPrinted>
  <dcterms:created xsi:type="dcterms:W3CDTF">2022-04-25T22:29:00Z</dcterms:created>
  <dcterms:modified xsi:type="dcterms:W3CDTF">2023-11-15T02:51:00Z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B50A87959BAC42D1DC683F6476A7C49F_43</vt:lpwstr>
  </property>
</Properties>
</file>