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6095">
      <w:pPr>
        <w:jc w:val="center"/>
        <w:rPr>
          <w:rFonts w:hint="eastAsia"/>
          <w:sz w:val="36"/>
          <w:szCs w:val="36"/>
          <w:lang w:val="en-US" w:eastAsia="zh-CN"/>
        </w:rPr>
      </w:pPr>
      <w:r>
        <w:rPr>
          <w:rFonts w:hint="eastAsia"/>
          <w:sz w:val="36"/>
          <w:szCs w:val="36"/>
          <w:lang w:val="en-US" w:eastAsia="zh-CN"/>
        </w:rPr>
        <w:t>膳食委员会发言稿提纲</w:t>
      </w:r>
    </w:p>
    <w:p w14:paraId="6B24F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根据常州市教育局文件《常州市中小学食堂管理规定》，为加强食堂日常经营管理，提升食堂保障服务水平与质量，学校必须成立膳食管理委员会，学校膳食管理委员会由行政、教师、家长、学生代表组成，学生家长代表人数应超过一半，具体负责食堂管理过程中的监督和检查。学校严格执行上级文件精神，成立新一届膳食委员会。共有44名成员组成，其中行政、教师代表14名，</w:t>
      </w:r>
      <w:r>
        <w:rPr>
          <w:rFonts w:hint="eastAsia" w:ascii="宋体" w:hAnsi="宋体" w:eastAsia="宋体" w:cs="宋体"/>
          <w:b w:val="0"/>
          <w:bCs w:val="0"/>
          <w:sz w:val="24"/>
          <w:szCs w:val="24"/>
        </w:rPr>
        <w:t>家长代表——</w:t>
      </w:r>
      <w:r>
        <w:rPr>
          <w:rFonts w:hint="eastAsia" w:ascii="宋体" w:hAnsi="宋体" w:eastAsia="宋体" w:cs="宋体"/>
          <w:b w:val="0"/>
          <w:bCs w:val="0"/>
          <w:sz w:val="24"/>
          <w:szCs w:val="24"/>
          <w:vertAlign w:val="baseline"/>
          <w:lang w:val="en-US" w:eastAsia="zh-CN"/>
        </w:rPr>
        <w:t>每个年级3名，共计18名，</w:t>
      </w:r>
      <w:r>
        <w:rPr>
          <w:rFonts w:hint="eastAsia" w:ascii="宋体" w:hAnsi="宋体" w:eastAsia="宋体" w:cs="宋体"/>
          <w:b w:val="0"/>
          <w:bCs w:val="0"/>
          <w:sz w:val="24"/>
          <w:szCs w:val="24"/>
        </w:rPr>
        <w:t>学生代表——</w:t>
      </w:r>
      <w:r>
        <w:rPr>
          <w:rFonts w:hint="eastAsia" w:ascii="宋体" w:hAnsi="宋体" w:eastAsia="宋体" w:cs="宋体"/>
          <w:b w:val="0"/>
          <w:bCs w:val="0"/>
          <w:sz w:val="24"/>
          <w:szCs w:val="24"/>
          <w:lang w:val="en-US" w:eastAsia="zh-CN"/>
        </w:rPr>
        <w:t>3~6年级每个年级3名，共计12名</w:t>
      </w:r>
      <w:r>
        <w:rPr>
          <w:rFonts w:hint="eastAsia" w:ascii="宋体" w:hAnsi="宋体" w:eastAsia="宋体" w:cs="宋体"/>
          <w:b w:val="0"/>
          <w:bCs w:val="0"/>
          <w:sz w:val="24"/>
          <w:szCs w:val="24"/>
          <w:vertAlign w:val="baseline"/>
          <w:lang w:val="en-US" w:eastAsia="zh-CN"/>
        </w:rPr>
        <w:t>。代表的选择既有代表性，来自各个年级，又有典型性，尤其是家长和学生代表，一向比较支持学校工作，能提供更多正能量的对象。今天是本学期开展的第一次会议，不管是老师还是家长都是忙中抽空来参会，包括我们的学生，也放弃了写作业、参加社团的时间来参会，我代表学校向大家表示感谢！</w:t>
      </w:r>
    </w:p>
    <w:p w14:paraId="1C0A26A9">
      <w:pPr>
        <w:numPr>
          <w:numId w:val="0"/>
        </w:numPr>
        <w:spacing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vertAlign w:val="baseline"/>
          <w:lang w:val="en-US" w:eastAsia="zh-CN"/>
        </w:rPr>
        <w:t>今天的会议只要有这样几个议程，</w:t>
      </w:r>
      <w:r>
        <w:rPr>
          <w:rFonts w:hint="eastAsia" w:ascii="宋体" w:hAnsi="宋体" w:eastAsia="宋体" w:cs="宋体"/>
          <w:b w:val="0"/>
          <w:bCs w:val="0"/>
          <w:sz w:val="24"/>
          <w:szCs w:val="24"/>
          <w:vertAlign w:val="baseline"/>
          <w:lang w:val="en-US" w:eastAsia="zh-CN"/>
        </w:rPr>
        <w:t>首先由我组织大家学习膳食委员会职责，对上学期食堂收支情况跟各位进行公示。然后请刘伟副校长</w:t>
      </w:r>
      <w:r>
        <w:rPr>
          <w:rFonts w:hint="eastAsia" w:ascii="宋体" w:hAnsi="宋体" w:eastAsia="宋体" w:cs="宋体"/>
          <w:b w:val="0"/>
          <w:bCs w:val="0"/>
          <w:sz w:val="24"/>
          <w:szCs w:val="24"/>
          <w:lang w:val="en-US" w:eastAsia="zh-CN"/>
        </w:rPr>
        <w:t>介绍食堂管理一些举措以及大宗食材采购的一些改革。接着听听大家对食堂管理的意见和建议。最后参观丽园校区食堂，刘校长进行现场介绍。参观结束会议结束。</w:t>
      </w:r>
    </w:p>
    <w:p w14:paraId="0315E746">
      <w:pPr>
        <w:numPr>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首先我们一起学习膳食委员会职责。</w:t>
      </w:r>
    </w:p>
    <w:p w14:paraId="55668699">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接着我向大家汇报一下上学期食堂收支结余情况。</w:t>
      </w:r>
    </w:p>
    <w:p w14:paraId="2F1B0F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几点说明：1、上面规定结余要控制在总收入的3%以内，我们在这个范围内；2、所有结余全部用于改善学生伙食，学校不可以挪用一分钱.3、每学期期末，财务处会进行伙食费结算，学生伙食费按照到校天数算的，学生临时生病不上学退给学生，但事实上配餐时全部在内，这些都是学校贴出来的。4、这里的支出仅包括食堂工作人员工资支出（仅占16.6%……）、原辅材料支出，其余如食堂水电气、学生用的快餐盒、勺子、日常情节用品等开支全部是由行政支出的。）真正做到把学生上交的每一分钱都用于学生的伙食，学校绝不会挪用一分钱。每学期财务处都会把这个结余情况向教职工公示在橱窗里。</w:t>
      </w:r>
    </w:p>
    <w:p w14:paraId="452DE2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接下来欢迎刘校跟大家汇报一下食堂管理举措以及大宗食材采购的一些改革。</w:t>
      </w:r>
    </w:p>
    <w:p w14:paraId="0F829ACE">
      <w:pPr>
        <w:numPr>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位代表对食堂管理有什么意见和建议，请大家各抒己见。（代表提意见，做记录）对于一些好的举措，我们一定积极吸纳。因为我们的目的是一致的，确保食品安全，在合法合规的基础上提高师生午餐质量。（代表提意见，相机互动：如果家长在群内对食堂有意见或者想法，大家第一时间在膳食委员会群里及时反馈，并尽自己所能做好沟通安抚工作，不要有舆情）</w:t>
      </w:r>
    </w:p>
    <w:p w14:paraId="60B156C4">
      <w:pPr>
        <w:numPr>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感谢大家宝贵的建议，会后我们会好好梳理并落实。最后请大家下电梯到一楼移步食堂，参观丽园校区食堂，刘校长会跟大家做一些介绍。</w:t>
      </w:r>
    </w:p>
    <w:p w14:paraId="653026D9">
      <w:pPr>
        <w:numPr>
          <w:numId w:val="0"/>
        </w:numPr>
        <w:rPr>
          <w:rFonts w:hint="default" w:ascii="宋体" w:hAnsi="宋体" w:eastAsia="宋体" w:cs="宋体"/>
          <w:b/>
          <w:bCs/>
          <w:sz w:val="24"/>
          <w:szCs w:val="24"/>
          <w:vertAlign w:val="baseline"/>
          <w:lang w:val="en-US" w:eastAsia="zh-CN"/>
        </w:rPr>
      </w:pPr>
    </w:p>
    <w:p w14:paraId="6912C71B">
      <w:pPr>
        <w:rPr>
          <w:rFonts w:hint="default"/>
          <w:b/>
          <w:bCs/>
          <w:sz w:val="28"/>
          <w:szCs w:val="28"/>
          <w:lang w:val="en-US" w:eastAsia="zh-CN"/>
        </w:rPr>
      </w:pPr>
      <w:r>
        <w:rPr>
          <w:rFonts w:hint="eastAsia"/>
          <w:b/>
          <w:bCs/>
          <w:sz w:val="28"/>
          <w:szCs w:val="28"/>
          <w:lang w:val="en-US" w:eastAsia="zh-CN"/>
        </w:rPr>
        <w:t xml:space="preserve">    面对面建2024膳食委员会群。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Tc0MzQ0NmJmMWJkNTc2ODRmZTIzMzkzNzk2NWIifQ=="/>
  </w:docVars>
  <w:rsids>
    <w:rsidRoot w:val="2B4A08A2"/>
    <w:rsid w:val="2B4A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79</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2024-09-23T06:55:00Z</dcterms:created>
  <dc:creator>小舟</dc:creator>
  <cp:lastModifiedBy>小舟</cp:lastModifiedBy>
  <cp:lastPrinted>2024-09-23T08:48:35Z</cp:lastPrinted>
  <dcterms:modified xsi:type="dcterms:W3CDTF">2024-09-23T08:49:04Z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7819BBCE4F1A45DD84FCF69172110E11_11</vt:lpwstr>
  </property>
</Properties>
</file>