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2"/>
          <w:szCs w:val="32"/>
          <w:lang w:eastAsia="zh-CN"/>
        </w:rPr>
        <w:t>《教育常识》读书心得</w:t>
      </w:r>
    </w:p>
    <w:p>
      <w:pPr>
        <w:spacing w:line="360" w:lineRule="auto"/>
        <w:ind w:left="0" w:leftChars="0"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开学初，学校给我们发了李政涛先生的《教育常识》，一个月，我慢慢阅读，让我感慨良多。</w:t>
      </w:r>
    </w:p>
    <w:p>
      <w:pPr>
        <w:spacing w:line="360" w:lineRule="auto"/>
        <w:ind w:left="0" w:leftChars="0"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进入薛小前我就在思考：究竟我要成为一名怎样的老师呢？现在正式工作已经一个月，我仍在思考这个问题。总在媒体网络上看到许多关于教育的正面或负面的新闻，让我思索：怎么样去爱学生呢？</w:t>
      </w:r>
    </w:p>
    <w:p>
      <w:pPr>
        <w:spacing w:line="360" w:lineRule="auto"/>
        <w:ind w:left="0" w:leftChars="0"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作为一名音乐老师，同时教授9个班级的音乐课，9个班级当中或多或少都有一两个特殊的孩子，让我印象最深的是我担任副班的班级当中的一名男孩子，他在我眼里和其他孩子没有区别，甚至可以说我很喜欢他，他在我的课堂会积极举手发言，课后也会提出一些让我觉得很可爱的问题，当然，我都一一给他做了解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答，我记得有一次中午吃过饭，我带他们回教室，这个男孩走在我的旁边，突然和我说：“杨老师，我发现我们薛家桥底下的小河中有很多荷叶，绿绿的，很好看。”我听到这个话很纳闷，那条小河中有荷叶吗？我怎么没发现，于是我反问他“啊？我怎么不记得有。”他听到这个话后急忙拉着我走向二楼的窗户口，指着那条小河让我看，果然如此，我夸奖他“你有一双善于发现的眼睛诶！杨老师都没注意到这里面有荷叶。”或许，他在成绩或者其他方面有所欠缺，但是他拥有一双会发现的眼睛，甚至很关心同班同学，比如不让同学追逐打闹，坐到地上等等，他都会说“你这样不对，不能追逐打闹，很危险的”、“不要坐在地上，很脏的”，所以，我觉得每个孩子都是天真可爱的，我们作为老师认真倾听他们的问题，给出及时的回应，或许这就是爱学生吧。</w:t>
      </w:r>
    </w:p>
    <w:p>
      <w:pPr>
        <w:spacing w:line="360" w:lineRule="auto"/>
        <w:ind w:left="0" w:leftChars="0" w:firstLine="600" w:firstLineChars="200"/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0"/>
          <w:szCs w:val="30"/>
          <w:lang w:eastAsia="zh-CN"/>
        </w:rPr>
        <w:t>读了这本书，深切地感受到李政涛先生的每一个观点都高度概括了教育的本质，对阐述的每一点都有深刻的体会。对我们而言，教育常识的获得，不仅需要发现和学习，更需要应用和创生，唯有此，教育常识才能变成自我存在的根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T Serif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2023-10-05T22:33:56Z</dcterms:created>
  <dc:creator>iPhone</dc:creator>
  <cp:lastModifiedBy>iPhone</cp:lastModifiedBy>
  <dcterms:modified xsi:type="dcterms:W3CDTF">2023-10-05T23:00:29Z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2052-12.4.2</vt:lpwstr>
  </property>
  <property fmtid="{D5CDD505-2E9C-101B-9397-08002B2CF9AE}" pid="3" name="ICV">
    <vt:lpwstr>FDAA6E130D3C055D54C91E65F2F7C4DF_31</vt:lpwstr>
  </property>
</Properties>
</file>