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责任督学工作记录表</w:t>
      </w:r>
    </w:p>
    <w:tbl>
      <w:tblPr>
        <w:tblStyle w:val="5"/>
        <w:tblpPr w:leftFromText="180" w:rightFromText="180" w:vertAnchor="page" w:horzAnchor="margin" w:tblpY="21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00"/>
        <w:gridCol w:w="1748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督导日期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23.3.5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督导学校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武进区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城东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督导主要内容：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学校近期重点工作及成绩（管理、德育、教学、特色、文化等方面）：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1.城东小学开展“学雷锋”主题教育活动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2.责任督学赴城小指导青年教师课堂教学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3.城小开展女神节手工制作香薰蜡烛活动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4.城小开展春学期班级文化建设评比活动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5.城小举行第二届“诚晓”教学节开幕式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6.城东小学举行第四周英语常规教研活动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7.“诚晓”教学节之语文教师基本功比赛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8.城小举行第二届教学节之教学设计比赛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9.城小开展2024年春季消防逃生演练活动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10.城东小学举行课堂教学推进工作主题会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11.区中一片小学美术教研活动在城小举行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12.城小举行第二届教学节之课堂展示比赛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13.城小党支部开展了三月份主题党日活动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14.城东小学举行第六周数学常规教研活动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15.城东小学艺体组举行音乐教研活动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16.我校师生在2024年武进区中小学生信息素养提升实践活动中获奖！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17.我校学生在常州市第九届“我是小小消防员”消防绘画作文大赛中获奖！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18.我校学生在2023年武进区“红领巾读书”征文评选中获奖！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19.我校在2023年度武进区少先队“五彩靓武进”中获奖！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20.张茜、谭萧萧老师在2023年度武进区少先队年会论文、科研成果中获一、二等奖！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学校规范办学情况（师德、课程设置、户外体育活动、收费规范、小学化倾向等）：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教师爱岗敬业，严格执行课表和常规，没有发现有违反师德的现象；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2.严格课程设置，开齐开足各类课程；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3.学生每天在校能保持1小时的体育活动时间，大课间活动丰富，正副班主任到岗，保证了学生的安全；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4.消防措施按时检查更新，食堂用餐安全卫生。</w:t>
            </w:r>
          </w:p>
          <w:p>
            <w:pPr>
              <w:pStyle w:val="9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5.继续做好课后延时服务，开展丰富的活动，作业必须在校完成，一、二年级无书面作业，三至六年级作业总量不超过一小时，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严格控制作业总量，严格按照学校规定布置作业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6.学校社团课正常开展活动。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存在问题、困难及处理情况：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问题：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1.一如既往地关注家校关系与建立亲密度问题。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2.树立正确的教学观，构建自主学习的新模式，教学方法灵活，教学风格独特，强化学生学习的自主性，培养学生自我管理的能力。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对学校的意见和建议：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NlZGFiMDEyNDUzMzZkYTM0Njk0Y2ExMDcyYTE3NGEifQ=="/>
  </w:docVars>
  <w:rsids>
    <w:rsidRoot w:val="00E93098"/>
    <w:rsid w:val="0001050B"/>
    <w:rsid w:val="00043A0C"/>
    <w:rsid w:val="00057D4B"/>
    <w:rsid w:val="00074EEE"/>
    <w:rsid w:val="00107F5A"/>
    <w:rsid w:val="00145E4E"/>
    <w:rsid w:val="00152883"/>
    <w:rsid w:val="001A4460"/>
    <w:rsid w:val="001B0692"/>
    <w:rsid w:val="001D09C0"/>
    <w:rsid w:val="001D326A"/>
    <w:rsid w:val="00233467"/>
    <w:rsid w:val="00285B01"/>
    <w:rsid w:val="002B07FC"/>
    <w:rsid w:val="002D696C"/>
    <w:rsid w:val="002E4FE0"/>
    <w:rsid w:val="00300348"/>
    <w:rsid w:val="003141CD"/>
    <w:rsid w:val="0035477E"/>
    <w:rsid w:val="00396C77"/>
    <w:rsid w:val="00423199"/>
    <w:rsid w:val="00423AD6"/>
    <w:rsid w:val="00431EBE"/>
    <w:rsid w:val="00487023"/>
    <w:rsid w:val="0055071C"/>
    <w:rsid w:val="005804D3"/>
    <w:rsid w:val="005A3E26"/>
    <w:rsid w:val="0062280A"/>
    <w:rsid w:val="006242DA"/>
    <w:rsid w:val="0064690A"/>
    <w:rsid w:val="006714FE"/>
    <w:rsid w:val="00734807"/>
    <w:rsid w:val="007F19A9"/>
    <w:rsid w:val="007F3590"/>
    <w:rsid w:val="00811216"/>
    <w:rsid w:val="00892868"/>
    <w:rsid w:val="009B0BE3"/>
    <w:rsid w:val="00B67AEB"/>
    <w:rsid w:val="00BD1B7B"/>
    <w:rsid w:val="00CD4110"/>
    <w:rsid w:val="00CF2AF4"/>
    <w:rsid w:val="00D0247D"/>
    <w:rsid w:val="00D14F78"/>
    <w:rsid w:val="00D879CE"/>
    <w:rsid w:val="00DF2E77"/>
    <w:rsid w:val="00E46AF5"/>
    <w:rsid w:val="00E93098"/>
    <w:rsid w:val="00EA1A8C"/>
    <w:rsid w:val="00F82168"/>
    <w:rsid w:val="01C82CEA"/>
    <w:rsid w:val="02B34A88"/>
    <w:rsid w:val="0AE335EF"/>
    <w:rsid w:val="0B3102FE"/>
    <w:rsid w:val="0B7712B4"/>
    <w:rsid w:val="0CB635E4"/>
    <w:rsid w:val="13C02A25"/>
    <w:rsid w:val="140B2791"/>
    <w:rsid w:val="150D0E6B"/>
    <w:rsid w:val="163A0F9C"/>
    <w:rsid w:val="19A467F4"/>
    <w:rsid w:val="1D105F58"/>
    <w:rsid w:val="1E9F70F6"/>
    <w:rsid w:val="202D2886"/>
    <w:rsid w:val="23330349"/>
    <w:rsid w:val="23792EBE"/>
    <w:rsid w:val="23D66D24"/>
    <w:rsid w:val="267450A3"/>
    <w:rsid w:val="27830954"/>
    <w:rsid w:val="27A80BA7"/>
    <w:rsid w:val="287622B2"/>
    <w:rsid w:val="28F2629A"/>
    <w:rsid w:val="2BBB1C72"/>
    <w:rsid w:val="2CB104D4"/>
    <w:rsid w:val="307A4FC6"/>
    <w:rsid w:val="307D66CC"/>
    <w:rsid w:val="31777D12"/>
    <w:rsid w:val="33C472DC"/>
    <w:rsid w:val="36B97D85"/>
    <w:rsid w:val="37F116DA"/>
    <w:rsid w:val="3F063C4A"/>
    <w:rsid w:val="49EA4BFE"/>
    <w:rsid w:val="4CD77F5A"/>
    <w:rsid w:val="4FE5664E"/>
    <w:rsid w:val="52834E80"/>
    <w:rsid w:val="5680715C"/>
    <w:rsid w:val="5ADA5B97"/>
    <w:rsid w:val="5B203741"/>
    <w:rsid w:val="5BF465FA"/>
    <w:rsid w:val="5C8B73C2"/>
    <w:rsid w:val="5D2C1F28"/>
    <w:rsid w:val="5F7960DA"/>
    <w:rsid w:val="5F957100"/>
    <w:rsid w:val="5F975E66"/>
    <w:rsid w:val="5FB40AB0"/>
    <w:rsid w:val="607D013A"/>
    <w:rsid w:val="625255ED"/>
    <w:rsid w:val="65F066F5"/>
    <w:rsid w:val="67446F96"/>
    <w:rsid w:val="677864FD"/>
    <w:rsid w:val="6A885221"/>
    <w:rsid w:val="6B6E0B81"/>
    <w:rsid w:val="6D685636"/>
    <w:rsid w:val="6EF47672"/>
    <w:rsid w:val="6F9C6963"/>
    <w:rsid w:val="6FAB61CE"/>
    <w:rsid w:val="6FF831F6"/>
    <w:rsid w:val="70275C5A"/>
    <w:rsid w:val="709B7393"/>
    <w:rsid w:val="72B3104B"/>
    <w:rsid w:val="7A1609AF"/>
    <w:rsid w:val="7A806547"/>
    <w:rsid w:val="7D484EF4"/>
    <w:rsid w:val="7D843F27"/>
    <w:rsid w:val="7DA63C5A"/>
    <w:rsid w:val="7E537A96"/>
    <w:rsid w:val="7F656FCD"/>
    <w:rsid w:val="CB7FADE9"/>
    <w:rsid w:val="E1A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_Style 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105</Words>
  <Characters>600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2018-11-22T13:50:00Z</dcterms:created>
  <dc:creator>Windows 用户</dc:creator>
  <cp:lastModifiedBy>王礼蓝</cp:lastModifiedBy>
  <dcterms:modified xsi:type="dcterms:W3CDTF">2024-04-08T04:55:03Z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B728BED0473A4B308F87109709FF1A0F</vt:lpwstr>
  </property>
</Properties>
</file>