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D3765">
      <w:pPr>
        <w:jc w:val="center"/>
        <w:rPr>
          <w:rFonts w:ascii="宋体" w:hAnsi="宋体" w:eastAsia="宋体" w:cs="宋体"/>
          <w:sz w:val="32"/>
          <w:szCs w:val="32"/>
        </w:rPr>
      </w:pPr>
      <w:r>
        <w:rPr>
          <w:rFonts w:ascii="宋体" w:hAnsi="宋体" w:eastAsia="宋体" w:cs="宋体"/>
          <w:sz w:val="32"/>
          <w:szCs w:val="32"/>
        </w:rPr>
        <w:t>中学社会主义核心价值观教育活动总结</w:t>
      </w:r>
    </w:p>
    <w:p w14:paraId="6805DBD7">
      <w:pPr>
        <w:ind w:firstLine="480" w:firstLineChars="200"/>
        <w:rPr>
          <w:rFonts w:ascii="宋体" w:hAnsi="宋体" w:eastAsia="宋体" w:cs="宋体"/>
          <w:sz w:val="24"/>
          <w:szCs w:val="24"/>
        </w:rPr>
      </w:pPr>
      <w:r>
        <w:rPr>
          <w:rFonts w:ascii="宋体" w:hAnsi="宋体" w:eastAsia="宋体" w:cs="宋体"/>
          <w:sz w:val="24"/>
          <w:szCs w:val="24"/>
        </w:rPr>
        <w:t xml:space="preserve">学校在开展社会主义核心价值观教育活动始终把文明礼仪教育、法制教育、生态环保教育、生命教育、网络道德教育和心理健康教育等贯穿其中，通过开展一系列活动促进学生健康成长，以开展主题教育等活动为载体，促进德育工作更好更快的发展。现将教育活动总结如下： </w:t>
      </w:r>
    </w:p>
    <w:p w14:paraId="1A706639">
      <w:pPr>
        <w:numPr>
          <w:ilvl w:val="0"/>
          <w:numId w:val="1"/>
        </w:numPr>
        <w:ind w:firstLine="480" w:firstLineChars="200"/>
        <w:rPr>
          <w:rFonts w:ascii="宋体" w:hAnsi="宋体" w:eastAsia="宋体" w:cs="宋体"/>
          <w:sz w:val="24"/>
          <w:szCs w:val="24"/>
        </w:rPr>
      </w:pPr>
      <w:r>
        <w:rPr>
          <w:rFonts w:ascii="宋体" w:hAnsi="宋体" w:eastAsia="宋体" w:cs="宋体"/>
          <w:sz w:val="24"/>
          <w:szCs w:val="24"/>
        </w:rPr>
        <w:t xml:space="preserve">成立了工作领导小组。 </w:t>
      </w:r>
    </w:p>
    <w:p w14:paraId="0B40805E">
      <w:pPr>
        <w:numPr>
          <w:numId w:val="0"/>
        </w:numPr>
        <w:ind w:firstLine="480" w:firstLineChars="200"/>
        <w:rPr>
          <w:rFonts w:ascii="宋体" w:hAnsi="宋体" w:eastAsia="宋体" w:cs="宋体"/>
          <w:sz w:val="24"/>
          <w:szCs w:val="24"/>
        </w:rPr>
      </w:pPr>
      <w:bookmarkStart w:id="0" w:name="_GoBack"/>
      <w:bookmarkEnd w:id="0"/>
      <w:r>
        <w:rPr>
          <w:rFonts w:ascii="宋体" w:hAnsi="宋体" w:eastAsia="宋体" w:cs="宋体"/>
          <w:sz w:val="24"/>
          <w:szCs w:val="24"/>
        </w:rPr>
        <w:t xml:space="preserve">二、开展系列活动： 1、通过校园广播站、宜传橱窗、黑板报、国旗下演讲等形式在广大师生中广泛宜传社会主义核心价值观。 2、各班举行以社会主义核心价值观为主题的班会活动，办好一期社会主义核心价值观的板报。 3、团委组织开展“学雷锋”青年志愿者系列活动。 4、举办“传递正能量，共筑中国梦，同创和诸校园”演讲会。 5、开展家长开放周活动。 6、请“五老”同志做社会主义核心价值观专题征文比赛、演讲竞赛活动。 7、利用好重要节庆日、纪念日对学生进行宣传教育和实践活动。利用各种法定节日、传统节日、重要人物和童大事件纪念日等重要时机，举行各种庆祝、纪念活动和必要的仪式，集中开展社会主义核心价值观主题宜传教育，引导学生弘扬民族精神，增进爱国情感，提高道德素养。 8、积极开展中学生暑期社会实践活动。 9、为引导青少年多读书、读好书，将在读书活动基础上举办一系列竞赛活动，包括积极组织学生参加主题读书征文比赛和演讲比赛。 </w:t>
      </w:r>
    </w:p>
    <w:p w14:paraId="2D60AE25">
      <w:pPr>
        <w:ind w:firstLine="480" w:firstLineChars="200"/>
        <w:rPr>
          <w:rFonts w:ascii="宋体" w:hAnsi="宋体" w:eastAsia="宋体" w:cs="宋体"/>
          <w:sz w:val="24"/>
          <w:szCs w:val="24"/>
        </w:rPr>
      </w:pPr>
      <w:r>
        <w:rPr>
          <w:rFonts w:ascii="宋体" w:hAnsi="宋体" w:eastAsia="宋体" w:cs="宋体"/>
          <w:sz w:val="24"/>
          <w:szCs w:val="24"/>
        </w:rPr>
        <w:t>坚持把社会主义核心价值观教育与课堂教学紧密结合。 各学科充分发挥课堂主阵地、主渠道作用，有计划地从各个不同角度和不同方面贯穿和渗透社会主义核心价值观教育，使社会主义核心价值观教育入眼、入耳、入脑、入心，走进教材，走进课堂，使社会主义核心价值观生动具体地融入学生学习成长的全过程，营造有利学生健康成长的和谐环境，使学生牢固树立社会主义核心价值观。 1、社会主义核心价值观是核心价值体系的高度概括。通过思想政治课直接进行社会主义核心价值体系的教育，用这个多数人公认的“核心价值”来统领学生的多元价值取向。 2、通过语文课进行中国传统文化、中华民族爱国主义优良传统的救育。在救学中适当增加传统经典范文、诗词的比重，适当增加富县的本土文化，培养学生体会东方审美文化的独特内涵，热爱我们民族优美的传统文化，使学生确立社会主义白核心价值观，培养学生的爱因主义精神。 3、通过历史课进行中国国情教育、国际形势和民族忧患意识教育，使中小学生树立为中华民族伟大复兴而奉献的光荣使命感和责任感。 4、通过基础课程学习，培养学生的科学素养和创新精神。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E71B2"/>
    <w:multiLevelType w:val="singleLevel"/>
    <w:tmpl w:val="D32E7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8510A"/>
    <w:rsid w:val="6980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2024-12-18T06:43:05Z</dcterms:created>
  <dc:creator>Xieyu</dc:creator>
  <cp:lastModifiedBy>鱼啦啦</cp:lastModifiedBy>
  <dcterms:modified xsi:type="dcterms:W3CDTF">2024-12-18T06:45:12Z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BFCEE560E2EB47089747E8D708142FC4_12</vt:lpwstr>
  </property>
</Properties>
</file>