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C7F7B" w14:textId="3C9DF363" w:rsidR="0043547D" w:rsidRPr="00F8219B" w:rsidRDefault="00F8219B" w:rsidP="00F8219B">
      <w:pPr>
        <w:spacing w:line="360" w:lineRule="auto"/>
        <w:ind w:firstLineChars="200" w:firstLine="512"/>
        <w:jc w:val="center"/>
        <w:rPr>
          <w:rFonts w:ascii="宋体" w:eastAsia="宋体" w:hAnsi="宋体"/>
          <w:spacing w:val="8"/>
          <w:sz w:val="24"/>
          <w:szCs w:val="24"/>
          <w:shd w:val="clear" w:color="auto" w:fill="FFFFFF"/>
        </w:rPr>
      </w:pPr>
      <w:r w:rsidRPr="00F8219B">
        <w:rPr>
          <w:rFonts w:ascii="宋体" w:eastAsia="宋体" w:hAnsi="宋体" w:hint="eastAsia"/>
          <w:spacing w:val="8"/>
          <w:sz w:val="24"/>
          <w:szCs w:val="24"/>
          <w:shd w:val="clear" w:color="auto" w:fill="FFFFFF"/>
        </w:rPr>
        <w:t>以“演”筑牢生命直线</w:t>
      </w:r>
      <w:r w:rsidRPr="00F8219B">
        <w:rPr>
          <w:rFonts w:ascii="宋体" w:eastAsia="宋体" w:hAnsi="宋体" w:hint="eastAsia"/>
          <w:spacing w:val="8"/>
          <w:sz w:val="24"/>
          <w:szCs w:val="24"/>
          <w:shd w:val="clear" w:color="auto" w:fill="FFFFFF"/>
        </w:rPr>
        <w:t xml:space="preserve"> </w:t>
      </w:r>
      <w:r w:rsidRPr="00F8219B">
        <w:rPr>
          <w:rFonts w:ascii="宋体" w:eastAsia="宋体" w:hAnsi="宋体" w:hint="eastAsia"/>
          <w:spacing w:val="8"/>
          <w:sz w:val="24"/>
          <w:szCs w:val="24"/>
          <w:shd w:val="clear" w:color="auto" w:fill="FFFFFF"/>
        </w:rPr>
        <w:t>以“练”备好安全之战</w:t>
      </w:r>
    </w:p>
    <w:p w14:paraId="7ECBD5EF" w14:textId="385544CE" w:rsidR="00F8219B" w:rsidRPr="00F8219B" w:rsidRDefault="00F8219B" w:rsidP="00F8219B">
      <w:pPr>
        <w:spacing w:line="360" w:lineRule="auto"/>
        <w:ind w:firstLineChars="200" w:firstLine="512"/>
        <w:jc w:val="right"/>
        <w:rPr>
          <w:rFonts w:ascii="宋体" w:eastAsia="宋体" w:hAnsi="宋体"/>
          <w:spacing w:val="8"/>
          <w:sz w:val="24"/>
          <w:szCs w:val="24"/>
          <w:shd w:val="clear" w:color="auto" w:fill="FFFFFF"/>
        </w:rPr>
      </w:pPr>
      <w:r w:rsidRPr="00F8219B">
        <w:rPr>
          <w:rFonts w:ascii="宋体" w:eastAsia="宋体" w:hAnsi="宋体" w:hint="eastAsia"/>
          <w:spacing w:val="8"/>
          <w:sz w:val="24"/>
          <w:szCs w:val="24"/>
          <w:shd w:val="clear" w:color="auto" w:fill="FFFFFF"/>
        </w:rPr>
        <w:t>------</w:t>
      </w:r>
      <w:r w:rsidRPr="00F8219B">
        <w:rPr>
          <w:rFonts w:ascii="宋体" w:eastAsia="宋体" w:hAnsi="宋体"/>
          <w:spacing w:val="8"/>
          <w:sz w:val="24"/>
          <w:szCs w:val="24"/>
          <w:shd w:val="clear" w:color="auto" w:fill="FFFFFF"/>
        </w:rPr>
        <w:t>2024.2</w:t>
      </w:r>
      <w:r w:rsidRPr="00F8219B">
        <w:rPr>
          <w:rFonts w:ascii="宋体" w:eastAsia="宋体" w:hAnsi="宋体" w:hint="eastAsia"/>
          <w:spacing w:val="8"/>
          <w:sz w:val="24"/>
          <w:szCs w:val="24"/>
          <w:shd w:val="clear" w:color="auto" w:fill="FFFFFF"/>
        </w:rPr>
        <w:t>保安防暴演练</w:t>
      </w:r>
    </w:p>
    <w:p w14:paraId="5D714934" w14:textId="639B8465" w:rsidR="00F8219B" w:rsidRPr="00F8219B" w:rsidRDefault="00F8219B" w:rsidP="00F8219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8219B">
        <w:rPr>
          <w:rFonts w:ascii="宋体" w:eastAsia="宋体" w:hAnsi="宋体" w:hint="eastAsia"/>
          <w:sz w:val="24"/>
          <w:szCs w:val="24"/>
        </w:rPr>
        <w:t>应急于“心”，防暴于“行”。为深化“平安校园”建设，有效防范校园内突发恶性暴力伤害事件，加强教职工面对突发恐怖事件的防范意识。近日，</w:t>
      </w:r>
      <w:r w:rsidRPr="00F8219B">
        <w:rPr>
          <w:rFonts w:ascii="宋体" w:eastAsia="宋体" w:hAnsi="宋体" w:hint="eastAsia"/>
          <w:sz w:val="24"/>
          <w:szCs w:val="24"/>
        </w:rPr>
        <w:t>我校</w:t>
      </w:r>
      <w:r w:rsidRPr="00F8219B">
        <w:rPr>
          <w:rFonts w:ascii="宋体" w:eastAsia="宋体" w:hAnsi="宋体" w:hint="eastAsia"/>
          <w:sz w:val="24"/>
          <w:szCs w:val="24"/>
        </w:rPr>
        <w:t>开展</w:t>
      </w:r>
      <w:r w:rsidRPr="00F8219B">
        <w:rPr>
          <w:rFonts w:ascii="宋体" w:eastAsia="宋体" w:hAnsi="宋体" w:hint="eastAsia"/>
          <w:sz w:val="24"/>
          <w:szCs w:val="24"/>
        </w:rPr>
        <w:t>了</w:t>
      </w:r>
      <w:r w:rsidRPr="00F8219B">
        <w:rPr>
          <w:rFonts w:ascii="宋体" w:eastAsia="宋体" w:hAnsi="宋体" w:hint="eastAsia"/>
          <w:sz w:val="24"/>
          <w:szCs w:val="24"/>
        </w:rPr>
        <w:t>校园安全防暴防恐应急演练活动。</w:t>
      </w:r>
    </w:p>
    <w:p w14:paraId="20A39C27" w14:textId="0FC444F4" w:rsidR="00F8219B" w:rsidRPr="00F8219B" w:rsidRDefault="00F8219B" w:rsidP="00F8219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8219B">
        <w:rPr>
          <w:rFonts w:ascii="宋体" w:eastAsia="宋体" w:hAnsi="宋体" w:hint="eastAsia"/>
          <w:sz w:val="24"/>
          <w:szCs w:val="24"/>
        </w:rPr>
        <w:t>正式演练开始前，</w:t>
      </w:r>
      <w:r w:rsidRPr="00F8219B">
        <w:rPr>
          <w:rFonts w:ascii="宋体" w:eastAsia="宋体" w:hAnsi="宋体" w:hint="eastAsia"/>
          <w:sz w:val="24"/>
          <w:szCs w:val="24"/>
        </w:rPr>
        <w:t>综合管理中心朱志刚主任对</w:t>
      </w:r>
      <w:r w:rsidRPr="00F8219B">
        <w:rPr>
          <w:rFonts w:ascii="宋体" w:eastAsia="宋体" w:hAnsi="宋体" w:hint="eastAsia"/>
          <w:sz w:val="24"/>
          <w:szCs w:val="24"/>
        </w:rPr>
        <w:t>学校安保人员详细讲解了防暴钢叉、防暴盾牌等常用防暴器械的功能和使用方法，并对这次防暴演习做出具体的计划安排，在场安保人员认真聆听，仔细揣摩。</w:t>
      </w:r>
    </w:p>
    <w:p w14:paraId="5108B54D" w14:textId="450E38F2" w:rsidR="00F8219B" w:rsidRPr="00F8219B" w:rsidRDefault="00F8219B" w:rsidP="00F8219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8219B">
        <w:rPr>
          <w:rFonts w:ascii="宋体" w:eastAsia="宋体" w:hAnsi="宋体"/>
          <w:sz w:val="24"/>
          <w:szCs w:val="24"/>
        </w:rPr>
        <w:t>演练中，由</w:t>
      </w:r>
      <w:r w:rsidRPr="00F8219B">
        <w:rPr>
          <w:rFonts w:ascii="宋体" w:eastAsia="宋体" w:hAnsi="宋体" w:hint="eastAsia"/>
          <w:sz w:val="24"/>
          <w:szCs w:val="24"/>
        </w:rPr>
        <w:t>我校</w:t>
      </w:r>
      <w:r w:rsidRPr="00F8219B">
        <w:rPr>
          <w:rFonts w:ascii="宋体" w:eastAsia="宋体" w:hAnsi="宋体"/>
          <w:sz w:val="24"/>
          <w:szCs w:val="24"/>
        </w:rPr>
        <w:t>安保人员扮演“歹徒”强行闯入校园，正在值班的两名校园保安见状后，</w:t>
      </w:r>
      <w:r w:rsidRPr="00F8219B">
        <w:rPr>
          <w:rFonts w:ascii="宋体" w:eastAsia="宋体" w:hAnsi="宋体" w:hint="eastAsia"/>
          <w:sz w:val="24"/>
          <w:szCs w:val="24"/>
        </w:rPr>
        <w:t>两位</w:t>
      </w:r>
      <w:r w:rsidRPr="00F8219B">
        <w:rPr>
          <w:rFonts w:ascii="宋体" w:eastAsia="宋体" w:hAnsi="宋体"/>
          <w:sz w:val="24"/>
          <w:szCs w:val="24"/>
        </w:rPr>
        <w:t>保安与“歹徒”周旋阻止进入校园，另一</w:t>
      </w:r>
      <w:r w:rsidRPr="00F8219B">
        <w:rPr>
          <w:rFonts w:ascii="宋体" w:eastAsia="宋体" w:hAnsi="宋体" w:hint="eastAsia"/>
          <w:sz w:val="24"/>
          <w:szCs w:val="24"/>
        </w:rPr>
        <w:t>位</w:t>
      </w:r>
      <w:r w:rsidRPr="00F8219B">
        <w:rPr>
          <w:rFonts w:ascii="宋体" w:eastAsia="宋体" w:hAnsi="宋体"/>
          <w:sz w:val="24"/>
          <w:szCs w:val="24"/>
        </w:rPr>
        <w:t>保安立即</w:t>
      </w:r>
      <w:r w:rsidRPr="00F8219B">
        <w:rPr>
          <w:rFonts w:ascii="宋体" w:eastAsia="宋体" w:hAnsi="宋体" w:hint="eastAsia"/>
          <w:sz w:val="24"/>
          <w:szCs w:val="24"/>
        </w:rPr>
        <w:t>开启一键报警，同时向校长汇报</w:t>
      </w:r>
      <w:r w:rsidRPr="00F8219B">
        <w:rPr>
          <w:rFonts w:ascii="宋体" w:eastAsia="宋体" w:hAnsi="宋体"/>
          <w:sz w:val="24"/>
          <w:szCs w:val="24"/>
        </w:rPr>
        <w:t>。</w:t>
      </w:r>
      <w:r w:rsidRPr="00F8219B">
        <w:rPr>
          <w:rFonts w:ascii="宋体" w:eastAsia="宋体" w:hAnsi="宋体" w:hint="eastAsia"/>
          <w:sz w:val="24"/>
          <w:szCs w:val="24"/>
        </w:rPr>
        <w:t>随即我校</w:t>
      </w:r>
      <w:r w:rsidRPr="00F8219B">
        <w:rPr>
          <w:rFonts w:ascii="宋体" w:eastAsia="宋体" w:hAnsi="宋体"/>
          <w:sz w:val="24"/>
          <w:szCs w:val="24"/>
        </w:rPr>
        <w:t>立即启动反恐应急预案，安全护卫队员迅速现场到位，开展处置和救援工作。安保队员用防护盾牌、钢叉、警棍与</w:t>
      </w:r>
      <w:r w:rsidRPr="00F8219B">
        <w:rPr>
          <w:rFonts w:ascii="宋体" w:eastAsia="宋体" w:hAnsi="宋体" w:hint="eastAsia"/>
          <w:sz w:val="24"/>
          <w:szCs w:val="24"/>
        </w:rPr>
        <w:t>“歹徒”</w:t>
      </w:r>
      <w:r w:rsidRPr="00F8219B">
        <w:rPr>
          <w:rFonts w:ascii="宋体" w:eastAsia="宋体" w:hAnsi="宋体"/>
          <w:sz w:val="24"/>
          <w:szCs w:val="24"/>
        </w:rPr>
        <w:t>对峙、搏斗片刻后，辖区民警火速赶到，一起将“暴恐分子”制服活捉。确认现场安全后，广播通知班级险情解除，</w:t>
      </w:r>
      <w:r w:rsidRPr="00F8219B">
        <w:rPr>
          <w:rFonts w:ascii="宋体" w:eastAsia="宋体" w:hAnsi="宋体" w:hint="eastAsia"/>
          <w:sz w:val="24"/>
          <w:szCs w:val="24"/>
        </w:rPr>
        <w:t>学校</w:t>
      </w:r>
      <w:r w:rsidRPr="00F8219B">
        <w:rPr>
          <w:rFonts w:ascii="宋体" w:eastAsia="宋体" w:hAnsi="宋体"/>
          <w:sz w:val="24"/>
          <w:szCs w:val="24"/>
        </w:rPr>
        <w:t>恢复正常活动。</w:t>
      </w:r>
    </w:p>
    <w:p w14:paraId="45A90098" w14:textId="06E46999" w:rsidR="00F8219B" w:rsidRPr="00F8219B" w:rsidRDefault="00F8219B" w:rsidP="00F8219B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8219B">
        <w:rPr>
          <w:rFonts w:ascii="宋体" w:eastAsia="宋体" w:hAnsi="宋体"/>
          <w:sz w:val="24"/>
          <w:szCs w:val="24"/>
        </w:rPr>
        <w:t>演练结束，</w:t>
      </w:r>
      <w:r w:rsidRPr="00F8219B">
        <w:rPr>
          <w:rFonts w:ascii="宋体" w:eastAsia="宋体" w:hAnsi="宋体" w:hint="eastAsia"/>
          <w:sz w:val="24"/>
          <w:szCs w:val="24"/>
        </w:rPr>
        <w:t>朱志刚主任</w:t>
      </w:r>
      <w:r w:rsidRPr="00F8219B">
        <w:rPr>
          <w:rFonts w:ascii="宋体" w:eastAsia="宋体" w:hAnsi="宋体"/>
          <w:sz w:val="24"/>
          <w:szCs w:val="24"/>
        </w:rPr>
        <w:t>现场对此次防爆处突演练做出经验总结。通过此次演练，加强了</w:t>
      </w:r>
      <w:r w:rsidRPr="00F8219B">
        <w:rPr>
          <w:rFonts w:ascii="宋体" w:eastAsia="宋体" w:hAnsi="宋体" w:hint="eastAsia"/>
          <w:sz w:val="24"/>
          <w:szCs w:val="24"/>
        </w:rPr>
        <w:t>师生员工的</w:t>
      </w:r>
      <w:r w:rsidRPr="00F8219B">
        <w:rPr>
          <w:rFonts w:ascii="宋体" w:eastAsia="宋体" w:hAnsi="宋体"/>
          <w:sz w:val="24"/>
          <w:szCs w:val="24"/>
        </w:rPr>
        <w:t>安全防范意识，提升了保安人员及师生应对处置突发性暴</w:t>
      </w:r>
      <w:proofErr w:type="gramStart"/>
      <w:r w:rsidRPr="00F8219B">
        <w:rPr>
          <w:rFonts w:ascii="宋体" w:eastAsia="宋体" w:hAnsi="宋体"/>
          <w:sz w:val="24"/>
          <w:szCs w:val="24"/>
        </w:rPr>
        <w:t>恐事件</w:t>
      </w:r>
      <w:proofErr w:type="gramEnd"/>
      <w:r w:rsidRPr="00F8219B">
        <w:rPr>
          <w:rFonts w:ascii="宋体" w:eastAsia="宋体" w:hAnsi="宋体"/>
          <w:sz w:val="24"/>
          <w:szCs w:val="24"/>
        </w:rPr>
        <w:t>的能力，为构建平安和谐校园奠定了坚实基础。</w:t>
      </w:r>
    </w:p>
    <w:sectPr w:rsidR="00F8219B" w:rsidRPr="00F82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424EB" w14:textId="77777777" w:rsidR="001F15F2" w:rsidRDefault="001F15F2" w:rsidP="00F8219B">
      <w:r>
        <w:separator/>
      </w:r>
    </w:p>
  </w:endnote>
  <w:endnote w:type="continuationSeparator" w:id="0">
    <w:p w14:paraId="019AD9B8" w14:textId="77777777" w:rsidR="001F15F2" w:rsidRDefault="001F15F2" w:rsidP="00F82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A5886" w14:textId="77777777" w:rsidR="001F15F2" w:rsidRDefault="001F15F2" w:rsidP="00F8219B">
      <w:r>
        <w:separator/>
      </w:r>
    </w:p>
  </w:footnote>
  <w:footnote w:type="continuationSeparator" w:id="0">
    <w:p w14:paraId="69FE608D" w14:textId="77777777" w:rsidR="001F15F2" w:rsidRDefault="001F15F2" w:rsidP="00F82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47D"/>
    <w:rsid w:val="001F15F2"/>
    <w:rsid w:val="0043547D"/>
    <w:rsid w:val="00F8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3C21FF"/>
  <w15:chartTrackingRefBased/>
  <w15:docId w15:val="{3538ABBB-6F33-407D-ACE4-14329557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19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21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21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21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丰 谢</dc:creator>
  <cp:keywords/>
  <dc:description/>
  <cp:lastModifiedBy>丰 谢</cp:lastModifiedBy>
  <cp:revision>2</cp:revision>
  <dcterms:created xsi:type="dcterms:W3CDTF">2024-02-24T05:51:00Z</dcterms:created>
  <dcterms:modified xsi:type="dcterms:W3CDTF">2024-02-24T05:57:00Z</dcterms:modified>
</cp:coreProperties>
</file>