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rPr>
      </w:pPr>
      <w:r>
        <w:rPr>
          <w:rFonts w:hint="eastAsia" w:ascii="黑体" w:hAnsi="黑体" w:eastAsia="黑体"/>
          <w:b/>
          <w:sz w:val="30"/>
          <w:szCs w:val="30"/>
        </w:rPr>
        <w:t>责任督学工作记录表</w:t>
      </w:r>
    </w:p>
    <w:tbl>
      <w:tblPr>
        <w:tblStyle w:val="6"/>
        <w:tblpPr w:leftFromText="180" w:rightFromText="180" w:vertAnchor="page" w:horzAnchor="margin"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23.6.7</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lang w:val="en-US" w:eastAsia="zh-CN"/>
              </w:rPr>
              <w:t>常州市</w:t>
            </w: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督导主要内容：</w:t>
            </w:r>
          </w:p>
          <w:p>
            <w:pPr>
              <w:autoSpaceDE w:val="0"/>
              <w:autoSpaceDN w:val="0"/>
              <w:adjustRightInd w:val="0"/>
              <w:spacing w:line="360" w:lineRule="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1.</w:t>
            </w:r>
            <w:r>
              <w:rPr>
                <w:rFonts w:hint="eastAsia" w:ascii="楷体" w:hAnsi="楷体" w:eastAsia="楷体" w:cs="楷体"/>
                <w:sz w:val="24"/>
              </w:rPr>
              <w:t>学校着力教师队伍建设，德能双促双提，教育教学质量稳步提升。学校规范办学、厚实内涵、打造特色，努力办人民满意教育。</w:t>
            </w:r>
          </w:p>
          <w:p>
            <w:pPr>
              <w:numPr>
                <w:ilvl w:val="0"/>
                <w:numId w:val="0"/>
              </w:numPr>
              <w:spacing w:line="360" w:lineRule="auto"/>
              <w:ind w:leftChars="0"/>
              <w:rPr>
                <w:rFonts w:hint="eastAsia" w:ascii="楷体" w:hAnsi="楷体" w:eastAsia="楷体" w:cs="楷体"/>
                <w:sz w:val="24"/>
                <w:szCs w:val="24"/>
                <w:lang w:eastAsia="zh-CN"/>
              </w:rPr>
            </w:pPr>
            <w:r>
              <w:rPr>
                <w:rFonts w:hint="eastAsia" w:ascii="楷体" w:hAnsi="楷体" w:eastAsia="楷体" w:cs="楷体"/>
                <w:b w:val="0"/>
                <w:bCs w:val="0"/>
                <w:kern w:val="2"/>
                <w:sz w:val="24"/>
                <w:szCs w:val="24"/>
                <w:lang w:val="en-US" w:eastAsia="zh-CN" w:bidi="ar-SA"/>
              </w:rPr>
              <w:t>2.</w:t>
            </w:r>
            <w:r>
              <w:rPr>
                <w:rFonts w:hint="eastAsia" w:ascii="楷体" w:hAnsi="楷体" w:eastAsia="楷体" w:cs="楷体"/>
                <w:kern w:val="2"/>
                <w:sz w:val="24"/>
                <w:szCs w:val="24"/>
                <w:lang w:val="en-US" w:eastAsia="zh-CN" w:bidi="ar-SA"/>
              </w:rPr>
              <w:t>义务教育学校期末考试相关督导。</w:t>
            </w:r>
          </w:p>
          <w:p>
            <w:pPr>
              <w:pStyle w:val="11"/>
              <w:spacing w:line="360" w:lineRule="auto"/>
              <w:ind w:firstLine="0" w:firstLineChars="0"/>
              <w:rPr>
                <w:rFonts w:hint="eastAsia" w:ascii="楷体" w:hAnsi="楷体" w:eastAsia="楷体" w:cs="楷体"/>
                <w:b w:val="0"/>
                <w:bCs w:val="0"/>
                <w:kern w:val="2"/>
                <w:sz w:val="24"/>
                <w:szCs w:val="24"/>
                <w:lang w:val="en-US" w:eastAsia="zh-CN" w:bidi="ar-SA"/>
              </w:rPr>
            </w:pPr>
            <w:r>
              <w:rPr>
                <w:rFonts w:hint="eastAsia" w:ascii="楷体" w:hAnsi="楷体" w:eastAsia="楷体" w:cs="楷体"/>
                <w:sz w:val="24"/>
                <w:szCs w:val="24"/>
                <w:lang w:val="en-US" w:eastAsia="zh-CN"/>
              </w:rPr>
              <w:t>3.</w:t>
            </w:r>
            <w:r>
              <w:rPr>
                <w:rFonts w:hint="eastAsia" w:ascii="楷体" w:hAnsi="楷体" w:eastAsia="楷体" w:cs="楷体"/>
                <w:sz w:val="24"/>
              </w:rPr>
              <w:t>依法治校，民主管理，特别是招生工作规范有序，无违规操作，无重大舆情。坚持立德树人，文化育人，“双减”“五项管理”等全面落实见效，实施家校社协同育人机制，课后服务家长满意度较高。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学校近期重点工作及成绩（管理、德育、教学、特色、文化等方面）：</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1.城小举行拾光欢喜，豆志昂扬成长仪式</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2.城东小学语文组开展常规教研研讨活动</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3.城东小学英语组开展常规教学教研活动</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4.城东小学数学组开展常规教研研讨活动</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5.城小召开秋学期教辅材料征订工作会议</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6.城小开展“浓情端午，传承经典”活动</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7.城小英语备课组开展第十七周教研活动</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8.城东小学三年级开展常态数学教研活动</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9.城小综合组开展常规教学教研交流活动</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10.城小语文组开展常规教学教研交流活动</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11.城小召开在职教师有偿补课专项整治会议</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12.城东小学召开全体教师防溺水安全会议</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13.城东小学召开全体教师防欺凌培训会议</w:t>
            </w:r>
            <w:r>
              <w:rPr>
                <w:rFonts w:hint="eastAsia" w:ascii="楷体" w:hAnsi="楷体" w:eastAsia="楷体" w:cs="楷体"/>
                <w:kern w:val="2"/>
                <w:sz w:val="24"/>
                <w:szCs w:val="24"/>
                <w:lang w:val="en-US" w:eastAsia="zh-CN" w:bidi="ar-SA"/>
              </w:rPr>
              <w:t>。</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14.城东小学举行晓豆少年，逐梦成长毕业礼。</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15.城小开展低年级素质教育评价闯关活动。</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16.城小开展了六月份主题党日暨党员大会。</w:t>
            </w:r>
          </w:p>
          <w:p>
            <w:pPr>
              <w:pStyle w:val="11"/>
              <w:numPr>
                <w:ilvl w:val="0"/>
                <w:numId w:val="0"/>
              </w:numPr>
              <w:ind w:leftChars="0"/>
              <w:jc w:val="left"/>
              <w:rPr>
                <w:rFonts w:hint="eastAsia" w:ascii="楷体" w:hAnsi="楷体" w:eastAsia="微软雅黑" w:cs="楷体"/>
                <w:kern w:val="2"/>
                <w:sz w:val="24"/>
                <w:szCs w:val="24"/>
                <w:lang w:val="en-US" w:eastAsia="zh-CN" w:bidi="ar-SA"/>
              </w:rPr>
            </w:pPr>
            <w:r>
              <w:rPr>
                <w:rFonts w:hint="eastAsia" w:ascii="楷体" w:hAnsi="楷体" w:eastAsia="楷体" w:cs="楷体"/>
                <w:kern w:val="2"/>
                <w:sz w:val="24"/>
                <w:szCs w:val="24"/>
                <w:lang w:val="en-US" w:eastAsia="zh-CN" w:bidi="ar-SA"/>
              </w:rPr>
              <w:t>17.城小举行2022学年第二学期休业式典礼。</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18.张茜、胥亚洁老师在武进区小学语文青年教师基本功比赛中获二等奖!</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19.贺珊珊老师获2024年常州市小学美术评优课一等奖！</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20.我校获评“2023年武进教育宣传工作先进集体”称号；张林亚老师获评“2023年武进教育宣传工作先进个人”！</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21.李宸获2024武进区中小学生艺术展演艺术作品类小学绘画评选特等奖，杨雨涵获二等奖；刘雅珍、金思雨获手工艺类一等奖！</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22.我校在2024年武进区青少年益智科技竞赛中获奖！</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23.我校在武进区中小学生实验能力大赛中获奖！</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24.我校在2024年武进区中小学生门球比赛中，荣获小学生组团体一等奖！</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25.我校在2024年武进区“阳光下成长”中小学班集体艺术展示活动中获班级合唱获一等奖和心舞飞扬社团展示特等奖！</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26.毕金萍、蒋正伟两位教师获评2024年武进区中小学门球比赛“优秀裁判员”！</w:t>
            </w:r>
          </w:p>
          <w:p>
            <w:pPr>
              <w:pStyle w:val="11"/>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27.蒋婷老师获评2023年武进区学校安全工作先进个人！</w:t>
            </w:r>
          </w:p>
          <w:p>
            <w:pPr>
              <w:pStyle w:val="11"/>
              <w:numPr>
                <w:ilvl w:val="0"/>
                <w:numId w:val="0"/>
              </w:numPr>
              <w:ind w:leftChars="0"/>
              <w:jc w:val="left"/>
              <w:rPr>
                <w:rFonts w:hint="default" w:ascii="微软雅黑" w:hAnsi="微软雅黑" w:eastAsia="微软雅黑" w:cs="微软雅黑"/>
                <w:i w:val="0"/>
                <w:iCs w:val="0"/>
                <w:caps w:val="0"/>
                <w:color w:val="333333"/>
                <w:spacing w:val="0"/>
                <w:sz w:val="30"/>
                <w:szCs w:val="30"/>
                <w:lang w:val="en-US" w:eastAsia="zh-CN"/>
              </w:rPr>
            </w:pPr>
            <w:r>
              <w:rPr>
                <w:rFonts w:hint="eastAsia" w:ascii="楷体" w:hAnsi="楷体" w:eastAsia="楷体" w:cs="楷体"/>
                <w:kern w:val="2"/>
                <w:sz w:val="24"/>
                <w:szCs w:val="24"/>
                <w:lang w:val="en-US" w:eastAsia="zh-CN" w:bidi="ar-SA"/>
              </w:rPr>
              <w:t>28.刘云、李月两位老师在2024年武进区教师信息素养提升实践活动作品评选中分获课件和融合创新应用教学案例二等奖！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sz w:val="24"/>
                <w:szCs w:val="24"/>
                <w:lang w:val="en-US" w:eastAsia="zh-CN"/>
              </w:rPr>
            </w:pPr>
            <w:r>
              <w:rPr>
                <w:rFonts w:hint="eastAsia" w:ascii="楷体" w:hAnsi="楷体" w:eastAsia="楷体" w:cs="楷体"/>
                <w:b/>
                <w:sz w:val="24"/>
                <w:szCs w:val="24"/>
              </w:rPr>
              <w:t>学校规范办学情况（师德、课程设置、户外体育活动、收费规范、小学化倾向等）：</w:t>
            </w:r>
          </w:p>
          <w:p>
            <w:pPr>
              <w:pStyle w:val="11"/>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1. </w:t>
            </w:r>
            <w:r>
              <w:rPr>
                <w:rFonts w:hint="eastAsia" w:ascii="楷体" w:hAnsi="楷体" w:eastAsia="楷体" w:cs="楷体"/>
                <w:sz w:val="24"/>
                <w:szCs w:val="24"/>
                <w:lang w:eastAsia="zh-CN"/>
              </w:rPr>
              <w:t>城小开展违规办学行为问题整治活动，坚持以生为本，依法治校，提升教育服务能力，构建良好的育人生态。</w:t>
            </w:r>
          </w:p>
          <w:p>
            <w:pPr>
              <w:pStyle w:val="11"/>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2. </w:t>
            </w:r>
            <w:r>
              <w:rPr>
                <w:rFonts w:hint="eastAsia" w:ascii="楷体" w:hAnsi="楷体" w:eastAsia="楷体" w:cs="楷体"/>
                <w:sz w:val="24"/>
                <w:szCs w:val="24"/>
                <w:lang w:eastAsia="zh-CN"/>
              </w:rPr>
              <w:t>进一步规范办学行为，切实减轻学生过重的课业负担、心理负担，维护学生及家长的权益，办人民满意教育。</w:t>
            </w:r>
          </w:p>
          <w:p>
            <w:pPr>
              <w:pStyle w:val="11"/>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3. </w:t>
            </w:r>
            <w:r>
              <w:rPr>
                <w:rFonts w:hint="eastAsia" w:ascii="楷体" w:hAnsi="楷体" w:eastAsia="楷体" w:cs="楷体"/>
                <w:sz w:val="24"/>
                <w:szCs w:val="24"/>
                <w:lang w:eastAsia="zh-CN"/>
              </w:rPr>
              <w:t>学生社团活动非常好，</w:t>
            </w:r>
            <w:r>
              <w:rPr>
                <w:rFonts w:hint="eastAsia" w:ascii="楷体" w:hAnsi="楷体" w:eastAsia="楷体" w:cs="楷体"/>
                <w:sz w:val="24"/>
                <w:szCs w:val="24"/>
                <w:lang w:val="en-US" w:eastAsia="zh-CN"/>
              </w:rPr>
              <w:t>开展了“</w:t>
            </w:r>
            <w:r>
              <w:rPr>
                <w:rFonts w:hint="eastAsia" w:ascii="楷体" w:hAnsi="楷体" w:eastAsia="楷体" w:cs="楷体"/>
                <w:sz w:val="24"/>
                <w:szCs w:val="24"/>
                <w:lang w:eastAsia="zh-CN"/>
              </w:rPr>
              <w:t>“</w:t>
            </w:r>
            <w:bookmarkStart w:id="0" w:name="_GoBack"/>
            <w:bookmarkEnd w:id="0"/>
            <w:r>
              <w:rPr>
                <w:rFonts w:hint="eastAsia" w:ascii="楷体" w:hAnsi="楷体" w:eastAsia="楷体" w:cs="楷体"/>
                <w:sz w:val="24"/>
                <w:szCs w:val="24"/>
                <w:lang w:eastAsia="zh-CN"/>
              </w:rPr>
              <w:t>豆漾”童年 齐趣“六一”</w:t>
            </w:r>
            <w:r>
              <w:rPr>
                <w:rFonts w:hint="eastAsia" w:ascii="楷体" w:hAnsi="楷体" w:eastAsia="楷体" w:cs="楷体"/>
                <w:sz w:val="24"/>
                <w:szCs w:val="24"/>
                <w:lang w:val="en-US" w:eastAsia="zh-CN"/>
              </w:rPr>
              <w:t>”</w:t>
            </w:r>
            <w:r>
              <w:rPr>
                <w:rFonts w:hint="eastAsia" w:ascii="楷体" w:hAnsi="楷体" w:eastAsia="楷体" w:cs="楷体"/>
                <w:kern w:val="2"/>
                <w:sz w:val="24"/>
                <w:szCs w:val="24"/>
                <w:lang w:val="en-US" w:eastAsia="zh-CN" w:bidi="ar-SA"/>
              </w:rPr>
              <w:t>城小庆祝活动，对动态社团和静态社团进行了 考核，</w:t>
            </w:r>
            <w:r>
              <w:rPr>
                <w:rFonts w:hint="eastAsia" w:ascii="楷体" w:hAnsi="楷体" w:eastAsia="楷体" w:cs="楷体"/>
                <w:sz w:val="24"/>
                <w:szCs w:val="24"/>
                <w:lang w:eastAsia="zh-CN"/>
              </w:rPr>
              <w:t>彰显了学校实施素质教育。</w:t>
            </w:r>
          </w:p>
          <w:p>
            <w:pPr>
              <w:pStyle w:val="11"/>
              <w:numPr>
                <w:ilvl w:val="0"/>
                <w:numId w:val="0"/>
              </w:numPr>
              <w:ind w:leftChars="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 继续帮助</w:t>
            </w:r>
            <w:r>
              <w:rPr>
                <w:rFonts w:hint="default" w:ascii="楷体" w:hAnsi="楷体" w:eastAsia="楷体" w:cs="楷体"/>
                <w:sz w:val="24"/>
                <w:szCs w:val="24"/>
                <w:lang w:val="en-US" w:eastAsia="zh-CN"/>
              </w:rPr>
              <w:t>学生养成生活好习惯、文明礼仪好习惯, 学习好习惯,阅读好习惯、锻炼身体好习惯等。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numPr>
                <w:ilvl w:val="0"/>
                <w:numId w:val="0"/>
              </w:numPr>
              <w:autoSpaceDE w:val="0"/>
              <w:autoSpaceDN w:val="0"/>
              <w:adjustRightInd w:val="0"/>
              <w:spacing w:line="400" w:lineRule="exac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问题：</w:t>
            </w:r>
          </w:p>
          <w:p>
            <w:pPr>
              <w:numPr>
                <w:ilvl w:val="0"/>
                <w:numId w:val="1"/>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关注优化学生的文明课间和文明用餐问题。</w:t>
            </w:r>
          </w:p>
          <w:p>
            <w:pPr>
              <w:numPr>
                <w:ilvl w:val="0"/>
                <w:numId w:val="1"/>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color w:val="000000"/>
                <w:sz w:val="24"/>
                <w:szCs w:val="24"/>
                <w:lang w:val="en-US" w:eastAsia="zh-CN"/>
              </w:rPr>
              <w:t>加强体育锻炼，锻炼向上的意志，提升身体素质，树立竞技精神。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pStyle w:val="11"/>
              <w:numPr>
                <w:ilvl w:val="0"/>
                <w:numId w:val="0"/>
              </w:numPr>
              <w:ind w:leftChars="0"/>
              <w:rPr>
                <w:rFonts w:hint="eastAsia" w:ascii="楷体" w:hAnsi="楷体" w:eastAsia="楷体" w:cs="楷体"/>
                <w:sz w:val="24"/>
                <w:szCs w:val="24"/>
              </w:rPr>
            </w:pPr>
          </w:p>
        </w:tc>
      </w:tr>
    </w:tbl>
    <w:p>
      <w:pPr>
        <w:jc w:val="center"/>
        <w:rPr>
          <w:rFonts w:hint="eastAsia" w:ascii="黑体" w:hAnsi="黑体" w:eastAsia="黑体"/>
          <w:b/>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AD912"/>
    <w:multiLevelType w:val="singleLevel"/>
    <w:tmpl w:val="9C2AD91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lZGFiMDEyNDUzMzZkYTM0Njk0Y2ExMDcyYTE3NGEifQ=="/>
  </w:docVars>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B67AEB"/>
    <w:rsid w:val="00BD1B7B"/>
    <w:rsid w:val="00CD4110"/>
    <w:rsid w:val="00CF2AF4"/>
    <w:rsid w:val="00D0247D"/>
    <w:rsid w:val="00D14F78"/>
    <w:rsid w:val="00D879CE"/>
    <w:rsid w:val="00DF2E77"/>
    <w:rsid w:val="00E46AF5"/>
    <w:rsid w:val="00E93098"/>
    <w:rsid w:val="00EA1A8C"/>
    <w:rsid w:val="00F82168"/>
    <w:rsid w:val="01C82CEA"/>
    <w:rsid w:val="02B34A88"/>
    <w:rsid w:val="073F21FA"/>
    <w:rsid w:val="09C6478A"/>
    <w:rsid w:val="0AE335EF"/>
    <w:rsid w:val="0B3102FE"/>
    <w:rsid w:val="0B7712B4"/>
    <w:rsid w:val="0C5E414F"/>
    <w:rsid w:val="0CB635E4"/>
    <w:rsid w:val="0F4C4343"/>
    <w:rsid w:val="13C02A25"/>
    <w:rsid w:val="140B2791"/>
    <w:rsid w:val="150D0E6B"/>
    <w:rsid w:val="163A0F9C"/>
    <w:rsid w:val="19A467F4"/>
    <w:rsid w:val="1C5F5BA3"/>
    <w:rsid w:val="1D105F58"/>
    <w:rsid w:val="1E9F70F6"/>
    <w:rsid w:val="202D2886"/>
    <w:rsid w:val="23330349"/>
    <w:rsid w:val="23792EBE"/>
    <w:rsid w:val="23D66D24"/>
    <w:rsid w:val="252933F4"/>
    <w:rsid w:val="25B54F52"/>
    <w:rsid w:val="265C2AE3"/>
    <w:rsid w:val="267450A3"/>
    <w:rsid w:val="27830954"/>
    <w:rsid w:val="27A80BA7"/>
    <w:rsid w:val="287622B2"/>
    <w:rsid w:val="28F2629A"/>
    <w:rsid w:val="2BBB1C72"/>
    <w:rsid w:val="2CB104D4"/>
    <w:rsid w:val="307A4FC6"/>
    <w:rsid w:val="307D66CC"/>
    <w:rsid w:val="31777D12"/>
    <w:rsid w:val="33C472DC"/>
    <w:rsid w:val="36B97D85"/>
    <w:rsid w:val="37F116DA"/>
    <w:rsid w:val="3F063C4A"/>
    <w:rsid w:val="44507EB1"/>
    <w:rsid w:val="47ED583A"/>
    <w:rsid w:val="49EA4BFE"/>
    <w:rsid w:val="4CD77F5A"/>
    <w:rsid w:val="4FE5664E"/>
    <w:rsid w:val="52834E80"/>
    <w:rsid w:val="5680715C"/>
    <w:rsid w:val="5ADA5B97"/>
    <w:rsid w:val="5B203741"/>
    <w:rsid w:val="5BF465FA"/>
    <w:rsid w:val="5C8B73C2"/>
    <w:rsid w:val="5D2C1F28"/>
    <w:rsid w:val="5F957100"/>
    <w:rsid w:val="5F975E66"/>
    <w:rsid w:val="5FB40AB0"/>
    <w:rsid w:val="607D013A"/>
    <w:rsid w:val="625255ED"/>
    <w:rsid w:val="65F066F5"/>
    <w:rsid w:val="67446F96"/>
    <w:rsid w:val="677864FD"/>
    <w:rsid w:val="677A37A8"/>
    <w:rsid w:val="6A885221"/>
    <w:rsid w:val="6B540E41"/>
    <w:rsid w:val="6B6E0B81"/>
    <w:rsid w:val="6D685636"/>
    <w:rsid w:val="6EF47672"/>
    <w:rsid w:val="6F893892"/>
    <w:rsid w:val="6F9C6963"/>
    <w:rsid w:val="6FAB61CE"/>
    <w:rsid w:val="6FF831F6"/>
    <w:rsid w:val="70275C5A"/>
    <w:rsid w:val="709B7393"/>
    <w:rsid w:val="72B3104B"/>
    <w:rsid w:val="76D90E8A"/>
    <w:rsid w:val="783A3737"/>
    <w:rsid w:val="7A1609AF"/>
    <w:rsid w:val="7A806547"/>
    <w:rsid w:val="7D484EF4"/>
    <w:rsid w:val="7D843F27"/>
    <w:rsid w:val="7DA478DA"/>
    <w:rsid w:val="7DA63C5A"/>
    <w:rsid w:val="7E537A96"/>
    <w:rsid w:val="7F656FCD"/>
    <w:rsid w:val="CB7FADE9"/>
    <w:rsid w:val="E1AB4E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Footer Char"/>
    <w:basedOn w:val="7"/>
    <w:link w:val="3"/>
    <w:semiHidden/>
    <w:qFormat/>
    <w:locked/>
    <w:uiPriority w:val="99"/>
    <w:rPr>
      <w:rFonts w:cs="Times New Roman"/>
      <w:sz w:val="18"/>
      <w:szCs w:val="18"/>
    </w:rPr>
  </w:style>
  <w:style w:type="paragraph" w:customStyle="1" w:styleId="11">
    <w:name w:val="List Paragraph"/>
    <w:basedOn w:val="1"/>
    <w:qFormat/>
    <w:uiPriority w:val="99"/>
    <w:pPr>
      <w:ind w:firstLine="420" w:firstLineChars="200"/>
    </w:pPr>
  </w:style>
  <w:style w:type="paragraph" w:customStyle="1" w:styleId="12">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1046</Words>
  <Characters>1108</Characters>
  <Lines>0</Lines>
  <Paragraphs>0</Paragraphs>
  <TotalTime>15</TotalTime>
  <ScaleCrop>false</ScaleCrop>
  <LinksUpToDate>false</LinksUpToDate>
  <CharactersWithSpaces>1114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2018-11-22T13:50:00Z</dcterms:created>
  <dc:creator>Windows 用户</dc:creator>
  <cp:lastModifiedBy>王礼蓝</cp:lastModifiedBy>
  <dcterms:modified xsi:type="dcterms:W3CDTF">2024-06-30T04:36:44Z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B728BED0473A4B308F87109709FF1A0F</vt:lpwstr>
  </property>
</Properties>
</file>