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尽显“财”能</w:t>
      </w:r>
    </w:p>
    <w:p>
      <w:pPr>
        <w:pStyle w:val="29"/>
        <w:numPr>
          <w:ilvl w:val="0"/>
          <w:numId w:val="1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项目背景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现在的学生普遍缺乏理财方面的知识，不懂得如何合理花钱、如何存钱、如何用恰当的方式挣钱，为了让学生从小有理财方面的意识，我们与花开西庄运营方沟通协商，举办了小小摊主春风跳蚤市场的义卖活动。</w:t>
      </w:r>
    </w:p>
    <w:p>
      <w:pPr>
        <w:pStyle w:val="29"/>
        <w:numPr>
          <w:ilvl w:val="0"/>
          <w:numId w:val="1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项目目标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1、通过此次活动，让学生初步了解理财方面的知识，学习简单的赚钱技能，丰富生活体验。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2、通过此次活动，增强学生自行策划组织活动的能力，拥有自主管理的意识。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3、通过此次活动，培养学生合作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交流的能力，锻炼他们的胆量，创新他们的思维。</w:t>
      </w:r>
    </w:p>
    <w:p>
      <w:pPr>
        <w:pStyle w:val="29"/>
        <w:numPr>
          <w:ilvl w:val="0"/>
          <w:numId w:val="1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项目框架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587"/>
        <w:gridCol w:w="211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pStyle w:val="29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实施阶段</w:t>
            </w:r>
          </w:p>
        </w:tc>
        <w:tc>
          <w:tcPr>
            <w:tcW w:w="2587" w:type="dxa"/>
          </w:tcPr>
          <w:p>
            <w:pPr>
              <w:pStyle w:val="29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核心内容</w:t>
            </w:r>
          </w:p>
        </w:tc>
        <w:tc>
          <w:tcPr>
            <w:tcW w:w="2114" w:type="dxa"/>
          </w:tcPr>
          <w:p>
            <w:pPr>
              <w:pStyle w:val="29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56" w:type="dxa"/>
          </w:tcPr>
          <w:p>
            <w:pPr>
              <w:pStyle w:val="29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课时安排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rPr>
                <w:rFonts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阶段一：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活动小组成立啦！</w:t>
            </w:r>
          </w:p>
        </w:tc>
        <w:tc>
          <w:tcPr>
            <w:tcW w:w="2587" w:type="dxa"/>
          </w:tcPr>
          <w:p>
            <w:pPr>
              <w:pStyle w:val="29"/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明确活动前期需要做的工作内容</w:t>
            </w:r>
          </w:p>
        </w:tc>
        <w:tc>
          <w:tcPr>
            <w:tcW w:w="2114" w:type="dxa"/>
          </w:tcPr>
          <w:p>
            <w:pPr>
              <w:pStyle w:val="29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小组合作</w:t>
            </w:r>
          </w:p>
          <w:p>
            <w:pPr>
              <w:pStyle w:val="29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思维导图</w:t>
            </w:r>
          </w:p>
          <w:p>
            <w:pPr>
              <w:pStyle w:val="29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问卷调查</w:t>
            </w:r>
          </w:p>
        </w:tc>
        <w:tc>
          <w:tcPr>
            <w:tcW w:w="1456" w:type="dxa"/>
          </w:tcPr>
          <w:p>
            <w:pPr>
              <w:pStyle w:val="29"/>
              <w:spacing w:line="72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rPr>
                <w:rFonts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阶段二：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融资大会开始啦！</w:t>
            </w:r>
          </w:p>
        </w:tc>
        <w:tc>
          <w:tcPr>
            <w:tcW w:w="2587" w:type="dxa"/>
          </w:tcPr>
          <w:p>
            <w:pPr>
              <w:pStyle w:val="29"/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面向商家，汇报融资方案</w:t>
            </w:r>
          </w:p>
        </w:tc>
        <w:tc>
          <w:tcPr>
            <w:tcW w:w="2114" w:type="dxa"/>
          </w:tcPr>
          <w:p>
            <w:pPr>
              <w:pStyle w:val="29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小组合作</w:t>
            </w:r>
          </w:p>
          <w:p>
            <w:pPr>
              <w:pStyle w:val="29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交流反思</w:t>
            </w:r>
          </w:p>
        </w:tc>
        <w:tc>
          <w:tcPr>
            <w:tcW w:w="1456" w:type="dxa"/>
          </w:tcPr>
          <w:p>
            <w:pPr>
              <w:pStyle w:val="29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1-2课时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rPr>
                <w:rFonts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阶段三：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小小摊位准备啦！</w:t>
            </w:r>
          </w:p>
        </w:tc>
        <w:tc>
          <w:tcPr>
            <w:tcW w:w="2587" w:type="dxa"/>
          </w:tcPr>
          <w:p>
            <w:pPr>
              <w:pStyle w:val="29"/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模拟义卖现场，发现问题</w:t>
            </w:r>
          </w:p>
        </w:tc>
        <w:tc>
          <w:tcPr>
            <w:tcW w:w="2114" w:type="dxa"/>
          </w:tcPr>
          <w:p>
            <w:pPr>
              <w:pStyle w:val="29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小组合作</w:t>
            </w:r>
          </w:p>
          <w:p>
            <w:pPr>
              <w:pStyle w:val="29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评价反思</w:t>
            </w:r>
          </w:p>
        </w:tc>
        <w:tc>
          <w:tcPr>
            <w:tcW w:w="1456" w:type="dxa"/>
          </w:tcPr>
          <w:p>
            <w:pPr>
              <w:pStyle w:val="29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1-2课时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rPr>
                <w:rFonts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阶段四：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股东“分红”真开心！</w:t>
            </w:r>
          </w:p>
        </w:tc>
        <w:tc>
          <w:tcPr>
            <w:tcW w:w="2587" w:type="dxa"/>
          </w:tcPr>
          <w:p>
            <w:pPr>
              <w:pStyle w:val="29"/>
              <w:ind w:left="0" w:leftChars="0" w:firstLine="0" w:firstLineChars="0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对活动进行总结与反思</w:t>
            </w:r>
          </w:p>
        </w:tc>
        <w:tc>
          <w:tcPr>
            <w:tcW w:w="2114" w:type="dxa"/>
          </w:tcPr>
          <w:p>
            <w:pPr>
              <w:pStyle w:val="29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小组合作</w:t>
            </w:r>
          </w:p>
          <w:p>
            <w:pPr>
              <w:pStyle w:val="29"/>
              <w:ind w:left="0" w:leftChars="0" w:firstLine="0" w:firstLineChars="0"/>
              <w:jc w:val="center"/>
              <w:rPr>
                <w:rFonts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交流反思</w:t>
            </w:r>
          </w:p>
        </w:tc>
        <w:tc>
          <w:tcPr>
            <w:tcW w:w="1456" w:type="dxa"/>
          </w:tcPr>
          <w:p>
            <w:pPr>
              <w:pStyle w:val="29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1课时</w:t>
            </w:r>
          </w:p>
        </w:tc>
      </w:tr>
    </w:tbl>
    <w:p>
      <w:pPr>
        <w:pStyle w:val="29"/>
        <w:numPr>
          <w:ilvl w:val="0"/>
          <w:numId w:val="0"/>
        </w:numPr>
        <w:ind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/>
          <w:sz w:val="24"/>
          <w:szCs w:val="24"/>
        </w:rPr>
        <w:t>项目实施</w:t>
      </w:r>
    </w:p>
    <w:p>
      <w:pPr>
        <w:pStyle w:val="29"/>
        <w:ind w:left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阶段一：活动小组成立啦！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（一）导入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1、教师谈话：同学们，近期我们受到花开西庄运营方的邀请，参加小小摊主春风跳蚤市场的义卖活动。你们愿意参加吗？你们可以先做点什么？</w:t>
      </w:r>
    </w:p>
    <w:p>
      <w:pPr>
        <w:ind w:left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2、学生分组讨论交流感受。</w:t>
      </w:r>
    </w:p>
    <w:p>
      <w:pPr>
        <w:ind w:left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3、教师提问：1）我们能卖点什么？卖的东西会不会有人买？</w:t>
      </w:r>
    </w:p>
    <w:p>
      <w:pPr>
        <w:ind w:left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2）怎么布置不同的摊位呢？</w:t>
      </w:r>
    </w:p>
    <w:p>
      <w:pPr>
        <w:ind w:left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3）买东西的本金从哪里来？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（二）分组讨论，制定计划，分配工作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1、教师组织学生分部门讨论：义卖的前期工作具体有哪些？如何分工？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2、借助思维导图，罗列工作内容，并对具体工作分类，学生根据自己的实际情况选择合适的工作。</w:t>
      </w:r>
    </w:p>
    <w:tbl>
      <w:tblPr>
        <w:tblStyle w:val="14"/>
        <w:tblW w:w="0" w:type="auto"/>
        <w:tblInd w:w="1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68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问卷调查组</w:t>
            </w:r>
          </w:p>
        </w:tc>
        <w:tc>
          <w:tcPr>
            <w:tcW w:w="106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宣传组</w:t>
            </w:r>
          </w:p>
        </w:tc>
        <w:tc>
          <w:tcPr>
            <w:tcW w:w="13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融资团队</w:t>
            </w:r>
          </w:p>
        </w:tc>
        <w:tc>
          <w:tcPr>
            <w:tcW w:w="13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摊位组</w:t>
            </w:r>
          </w:p>
        </w:tc>
      </w:tr>
    </w:tbl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3、针对不同类型的工作，教师组织学生细化具体的工作内容与分工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82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382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具体工作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问卷调查组</w:t>
            </w:r>
          </w:p>
        </w:tc>
        <w:tc>
          <w:tcPr>
            <w:tcW w:w="3827" w:type="dxa"/>
          </w:tcPr>
          <w:p>
            <w:pPr>
              <w:pStyle w:val="29"/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讨论制定调查人群</w:t>
            </w:r>
          </w:p>
          <w:p>
            <w:pPr>
              <w:pStyle w:val="29"/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设计调查问卷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3、回收整理结果，形成数据图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宣传组</w:t>
            </w:r>
          </w:p>
        </w:tc>
        <w:tc>
          <w:tcPr>
            <w:tcW w:w="3827" w:type="dxa"/>
          </w:tcPr>
          <w:p>
            <w:pPr>
              <w:pStyle w:val="29"/>
              <w:numPr>
                <w:ilvl w:val="0"/>
                <w:numId w:val="3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讨论制定宣传方式</w:t>
            </w:r>
          </w:p>
          <w:p>
            <w:pPr>
              <w:pStyle w:val="29"/>
              <w:ind w:left="3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（动态与静态结合）</w:t>
            </w:r>
          </w:p>
          <w:p>
            <w:pPr>
              <w:pStyle w:val="29"/>
              <w:numPr>
                <w:ilvl w:val="0"/>
                <w:numId w:val="3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撰写宣传视频的脚本</w:t>
            </w:r>
          </w:p>
          <w:p>
            <w:pPr>
              <w:pStyle w:val="29"/>
              <w:numPr>
                <w:ilvl w:val="0"/>
                <w:numId w:val="3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视频制作</w:t>
            </w:r>
          </w:p>
          <w:p>
            <w:pPr>
              <w:pStyle w:val="29"/>
              <w:numPr>
                <w:ilvl w:val="0"/>
                <w:numId w:val="3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视频投放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融资团队</w:t>
            </w:r>
          </w:p>
        </w:tc>
        <w:tc>
          <w:tcPr>
            <w:tcW w:w="382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1、根据摊主的预算，走进批发市场或者网络等方式实地考察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2、制订融资方案，准备融资合同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3、制作商家邀请函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班长组建团队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摊位组</w:t>
            </w:r>
          </w:p>
        </w:tc>
        <w:tc>
          <w:tcPr>
            <w:tcW w:w="3827" w:type="dxa"/>
          </w:tcPr>
          <w:p>
            <w:pPr>
              <w:pStyle w:val="29"/>
              <w:numPr>
                <w:ilvl w:val="0"/>
                <w:numId w:val="4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根据调查问卷的结果确定摊位类型</w:t>
            </w:r>
          </w:p>
          <w:p>
            <w:pPr>
              <w:pStyle w:val="29"/>
              <w:numPr>
                <w:ilvl w:val="0"/>
                <w:numId w:val="4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制作摊位预算</w:t>
            </w:r>
          </w:p>
          <w:p>
            <w:pPr>
              <w:pStyle w:val="29"/>
              <w:numPr>
                <w:ilvl w:val="0"/>
                <w:numId w:val="4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招募摊位工作人员</w:t>
            </w:r>
          </w:p>
          <w:p>
            <w:pPr>
              <w:pStyle w:val="29"/>
              <w:numPr>
                <w:ilvl w:val="0"/>
                <w:numId w:val="4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工作人员岗前培训</w:t>
            </w:r>
          </w:p>
          <w:p>
            <w:pPr>
              <w:pStyle w:val="29"/>
              <w:numPr>
                <w:ilvl w:val="0"/>
                <w:numId w:val="4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与宣传组合作，设计摊位布置</w:t>
            </w:r>
          </w:p>
        </w:tc>
        <w:tc>
          <w:tcPr>
            <w:tcW w:w="263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组建新的团队</w:t>
            </w:r>
          </w:p>
        </w:tc>
      </w:tr>
    </w:tbl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（三）总结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教师总结本节课的内容，引导学生对义卖活动的前期工作进行深入的思考，同时鼓励他们在实践的过程中不断反思，提出更多更好的金点子。</w:t>
      </w:r>
    </w:p>
    <w:p>
      <w:pPr>
        <w:pStyle w:val="29"/>
        <w:ind w:left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阶段二：融资大会开始啦！</w:t>
      </w:r>
    </w:p>
    <w:p>
      <w:pPr>
        <w:pStyle w:val="29"/>
        <w:numPr>
          <w:ilvl w:val="0"/>
          <w:numId w:val="5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导入</w:t>
      </w:r>
    </w:p>
    <w:p>
      <w:pPr>
        <w:pStyle w:val="29"/>
        <w:numPr>
          <w:ilvl w:val="0"/>
          <w:numId w:val="6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教师谈话：你们知道什么叫融资吗？</w:t>
      </w:r>
    </w:p>
    <w:p>
      <w:pPr>
        <w:pStyle w:val="29"/>
        <w:numPr>
          <w:ilvl w:val="0"/>
          <w:numId w:val="6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小组分享前期了解到的关于融资方面的知识</w:t>
      </w:r>
    </w:p>
    <w:p>
      <w:pPr>
        <w:pStyle w:val="29"/>
        <w:numPr>
          <w:ilvl w:val="0"/>
          <w:numId w:val="6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教师谈话：关于此次义卖活动，我们如何吸引别人来投资呢？</w:t>
      </w:r>
    </w:p>
    <w:p>
      <w:pPr>
        <w:pStyle w:val="29"/>
        <w:numPr>
          <w:ilvl w:val="0"/>
          <w:numId w:val="5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制定融资计划</w:t>
      </w:r>
    </w:p>
    <w:p>
      <w:pPr>
        <w:pStyle w:val="29"/>
        <w:numPr>
          <w:ilvl w:val="0"/>
          <w:numId w:val="7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各部门代表介绍活动的进展：</w:t>
      </w:r>
    </w:p>
    <w:p>
      <w:pPr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调查组</w:t>
      </w:r>
      <w:r>
        <w:rPr>
          <w:rFonts w:hint="eastAsia" w:ascii="宋体" w:hAnsi="宋体" w:eastAsia="宋体"/>
          <w:sz w:val="24"/>
          <w:szCs w:val="24"/>
        </w:rPr>
        <w:t>：结合数据图，分析最喜欢的消费品种，消费人群，可接受的价格等调查内容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   宣传组</w:t>
      </w:r>
      <w:r>
        <w:rPr>
          <w:rFonts w:hint="eastAsia" w:ascii="宋体" w:hAnsi="宋体" w:eastAsia="宋体"/>
          <w:sz w:val="24"/>
          <w:szCs w:val="24"/>
        </w:rPr>
        <w:t>：展示宣传视频和海报</w:t>
      </w:r>
    </w:p>
    <w:p>
      <w:pPr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摊位组：</w:t>
      </w:r>
      <w:r>
        <w:rPr>
          <w:rFonts w:hint="eastAsia" w:ascii="宋体" w:hAnsi="宋体" w:eastAsia="宋体"/>
          <w:sz w:val="24"/>
          <w:szCs w:val="24"/>
        </w:rPr>
        <w:t>结合调查结果，介绍各位摊位所卖的物品，预售价以及所需的启动资金。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2、融资团队听取各部分汇报后，组织全体学生讨论：预售价是否合理？有多少利润空间？如果能获利如何分红？</w:t>
      </w:r>
    </w:p>
    <w:p>
      <w:pPr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3、融资团队制定融资大会方案，制作商家邀请函，准备融资合同。</w:t>
      </w:r>
    </w:p>
    <w:p>
      <w:pPr>
        <w:pStyle w:val="29"/>
        <w:numPr>
          <w:ilvl w:val="0"/>
          <w:numId w:val="5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开展融资大会</w:t>
      </w:r>
    </w:p>
    <w:p>
      <w:pPr>
        <w:pStyle w:val="29"/>
        <w:numPr>
          <w:ilvl w:val="0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融资团队介绍此次义卖活动的融资计划</w:t>
      </w:r>
    </w:p>
    <w:p>
      <w:pPr>
        <w:pStyle w:val="29"/>
        <w:numPr>
          <w:ilvl w:val="0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商家针对方案进行提问：</w:t>
      </w:r>
    </w:p>
    <w:p>
      <w:pPr>
        <w:pStyle w:val="29"/>
        <w:numPr>
          <w:ilvl w:val="1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如果东西没有卖完，你们会怎么做？</w:t>
      </w:r>
    </w:p>
    <w:p>
      <w:pPr>
        <w:pStyle w:val="29"/>
        <w:numPr>
          <w:ilvl w:val="1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如果投资，什么时候可以拿到本金和收益？</w:t>
      </w:r>
    </w:p>
    <w:p>
      <w:pPr>
        <w:pStyle w:val="29"/>
        <w:numPr>
          <w:ilvl w:val="1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你们如何确保经费的公开透明？</w:t>
      </w:r>
    </w:p>
    <w:p>
      <w:pPr>
        <w:pStyle w:val="29"/>
        <w:numPr>
          <w:ilvl w:val="1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对于资金的使用情况你们打算如何处理？</w:t>
      </w:r>
    </w:p>
    <w:p>
      <w:pPr>
        <w:pStyle w:val="29"/>
        <w:numPr>
          <w:ilvl w:val="0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各部门领取问题任务，进行思考，讨论如何回答商家的问题</w:t>
      </w:r>
    </w:p>
    <w:p>
      <w:pPr>
        <w:pStyle w:val="29"/>
        <w:numPr>
          <w:ilvl w:val="0"/>
          <w:numId w:val="8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商家们表明投资意向并签订融资合同。</w:t>
      </w:r>
    </w:p>
    <w:p>
      <w:pPr>
        <w:pStyle w:val="29"/>
        <w:numPr>
          <w:ilvl w:val="0"/>
          <w:numId w:val="5"/>
        </w:num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总结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教师谈话：同学们经过自己的努力已经获得了此次义卖活动的活动资金了，为了保障投资人的利益最大化，各位摊主在接下来的这段时间要积极准备，争取让每位投资人能获益哦！</w:t>
      </w:r>
    </w:p>
    <w:p>
      <w:pPr>
        <w:ind w:left="480"/>
        <w:rPr>
          <w:rFonts w:ascii="宋体" w:hAnsi="宋体" w:eastAsia="宋体"/>
          <w:sz w:val="24"/>
          <w:szCs w:val="24"/>
        </w:rPr>
      </w:pPr>
    </w:p>
    <w:p>
      <w:pPr>
        <w:pStyle w:val="29"/>
        <w:ind w:left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阶段三：小小摊位准备啦！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（一）导入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1、回顾前期活动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2、教师谈话：各位摊主，现在你们已经获得了启动资金，那接下来，你们应该怎么做呢？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3、摊主发表自己的看法以及前期的准备工作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（二）员工招募大会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1、摊主详细介绍摊位所卖的物品，预售价，需要招募的工作人员及具体的工作内容。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2、同学根据自身的喜好，特长报名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3、融资团队形成最终活动方案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（三）“试卖”会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1、教师谈话：为了保障义卖的顺利开展，我们可以先“试卖”一次。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2、活动开展：各个部门布置摊位，准备好物品，工作人员到位开展“试卖”会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3、教师谈话：一场实战演练，让我们真实的感受到了义卖活动的现场会是怎样的一个场景，同时也发现了很多的问题。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4、各摊位汇报义卖的情况及发现的问题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5、各部门讨论如果解决这些问题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（四）总结</w:t>
      </w:r>
    </w:p>
    <w:p>
      <w:pPr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教师谈话：相信通过实践体验一定会让我们的义卖顺利的，成功的举行，各个部门，准备起来吧！</w:t>
      </w: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pStyle w:val="29"/>
        <w:ind w:left="480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阶段四：股东“分红”真开心！</w:t>
      </w:r>
    </w:p>
    <w:p>
      <w:pPr>
        <w:pStyle w:val="29"/>
        <w:numPr>
          <w:ilvl w:val="0"/>
          <w:numId w:val="0"/>
        </w:numPr>
        <w:ind w:firstLine="240" w:firstLineChars="1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（一）回顾前期活动</w:t>
      </w:r>
    </w:p>
    <w:p>
      <w:pPr>
        <w:pStyle w:val="29"/>
        <w:numPr>
          <w:ilvl w:val="0"/>
          <w:numId w:val="0"/>
        </w:numPr>
        <w:ind w:firstLine="240" w:firstLineChars="1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（二）召开“分红大会”</w:t>
      </w:r>
    </w:p>
    <w:p>
      <w:pPr>
        <w:pStyle w:val="29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1、融资团队向投资者汇报此次活动的收支情况（公开账目）。</w:t>
      </w:r>
    </w:p>
    <w:p>
      <w:pPr>
        <w:pStyle w:val="29"/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2、融资团队向投资者返回本金，并送上“分红”礼物。</w:t>
      </w:r>
    </w:p>
    <w:p>
      <w:pPr>
        <w:pStyle w:val="29"/>
        <w:numPr>
          <w:ilvl w:val="0"/>
          <w:numId w:val="0"/>
        </w:numPr>
        <w:ind w:firstLine="240" w:firstLineChars="100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（三）颁奖典礼</w:t>
      </w:r>
    </w:p>
    <w:p>
      <w:pPr>
        <w:pStyle w:val="29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1、回顾整个活动的过程，学生谈感受，聊收获，说不足。</w:t>
      </w:r>
    </w:p>
    <w:p>
      <w:pPr>
        <w:pStyle w:val="29"/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2、颁奖典礼：评选出“金牌摊位”“金牌销售”“金牌员工”等，请投资者为他们颁奖。</w:t>
      </w:r>
    </w:p>
    <w:p>
      <w:pPr>
        <w:pStyle w:val="29"/>
        <w:ind w:left="0" w:leftChars="0" w:firstLine="240" w:firstLineChars="1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（四）成立“基金会”</w:t>
      </w:r>
    </w:p>
    <w:p>
      <w:pPr>
        <w:pStyle w:val="29"/>
        <w:ind w:left="0" w:leftChars="0" w:firstLine="480" w:firstLineChars="2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1、教师谈话：通过此次义卖，我们赚取了人生中的第一桶金，那你们觉得如何分配这些钱呢？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2、分小组讨论，交流想法</w:t>
      </w:r>
    </w:p>
    <w:p>
      <w:pPr>
        <w:pStyle w:val="29"/>
        <w:ind w:left="0" w:leftChars="0" w:firstLine="480" w:firstLineChars="2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3、教师谈话：大家不约而同的都想到了用这笔钱去做公益，去帮助很多需要帮助的人，那我们就来成立一个基金会吧！</w:t>
      </w:r>
    </w:p>
    <w:p>
      <w:pPr>
        <w:pStyle w:val="29"/>
        <w:ind w:left="0" w:leftChars="0" w:firstLine="480" w:firstLineChars="2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4、选出基金会成员，讨论具体工作内容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br w:type="textWrapping"/>
      </w:r>
    </w:p>
    <w:p>
      <w:pPr>
        <w:pStyle w:val="29"/>
        <w:ind w:left="0" w:leftChars="0" w:firstLine="0" w:firstLineChars="0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679F8"/>
    <w:multiLevelType w:val="multilevel"/>
    <w:tmpl w:val="126679F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D52010D"/>
    <w:multiLevelType w:val="multilevel"/>
    <w:tmpl w:val="1D52010D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3DD082F"/>
    <w:multiLevelType w:val="multilevel"/>
    <w:tmpl w:val="23DD082F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3">
    <w:nsid w:val="32E410B9"/>
    <w:multiLevelType w:val="multilevel"/>
    <w:tmpl w:val="32E410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E3D3237"/>
    <w:multiLevelType w:val="multilevel"/>
    <w:tmpl w:val="4E3D323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5">
    <w:nsid w:val="6B044BE5"/>
    <w:multiLevelType w:val="multilevel"/>
    <w:tmpl w:val="6B044BE5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6">
    <w:nsid w:val="6D8D7627"/>
    <w:multiLevelType w:val="multilevel"/>
    <w:tmpl w:val="6D8D762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1280" w:hanging="360"/>
      </w:pPr>
      <w:rPr>
        <w:rFonts w:hint="default"/>
      </w:rPr>
    </w:lvl>
    <w:lvl w:ilvl="2" w:tentative="0">
      <w:start w:val="1"/>
      <w:numFmt w:val="japaneseCounting"/>
      <w:lvlText w:val="（%3）"/>
      <w:lvlJc w:val="left"/>
      <w:pPr>
        <w:ind w:left="208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7">
    <w:nsid w:val="7EF722AD"/>
    <w:multiLevelType w:val="multilevel"/>
    <w:tmpl w:val="7EF722A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wYTAxZjQxOGFhNmFlYTY3Zjg1ZjIwNGJhM2IyNTUifQ=="/>
  </w:docVars>
  <w:rsids>
    <w:rsidRoot w:val="00675C88"/>
    <w:rsid w:val="000D6EF8"/>
    <w:rsid w:val="00211E22"/>
    <w:rsid w:val="00245169"/>
    <w:rsid w:val="003129A7"/>
    <w:rsid w:val="00372C24"/>
    <w:rsid w:val="003A240A"/>
    <w:rsid w:val="005A5FC7"/>
    <w:rsid w:val="005B6659"/>
    <w:rsid w:val="00675C88"/>
    <w:rsid w:val="006916D7"/>
    <w:rsid w:val="006E70E5"/>
    <w:rsid w:val="0081730D"/>
    <w:rsid w:val="0087382C"/>
    <w:rsid w:val="00A43256"/>
    <w:rsid w:val="00B34117"/>
    <w:rsid w:val="00B562B9"/>
    <w:rsid w:val="00D04992"/>
    <w:rsid w:val="00D70859"/>
    <w:rsid w:val="00DF0FE9"/>
    <w:rsid w:val="00F30B8E"/>
    <w:rsid w:val="00F557E4"/>
    <w:rsid w:val="046564E8"/>
    <w:rsid w:val="058C7E64"/>
    <w:rsid w:val="097430E9"/>
    <w:rsid w:val="0E710875"/>
    <w:rsid w:val="0E924011"/>
    <w:rsid w:val="16D72F09"/>
    <w:rsid w:val="187529D9"/>
    <w:rsid w:val="24F66C50"/>
    <w:rsid w:val="2A827462"/>
    <w:rsid w:val="37FC2378"/>
    <w:rsid w:val="47AA594C"/>
    <w:rsid w:val="487A186D"/>
    <w:rsid w:val="6F343BCA"/>
    <w:rsid w:val="704B11CB"/>
    <w:rsid w:val="71F4019C"/>
    <w:rsid w:val="730D6C0C"/>
    <w:rsid w:val="768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</Words>
  <Characters>1530</Characters>
  <Lines>12</Lines>
  <Paragraphs>3</Paragraphs>
  <TotalTime>6</TotalTime>
  <ScaleCrop>false</ScaleCrop>
  <LinksUpToDate>false</LinksUpToDate>
  <CharactersWithSpaces>1795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2024-04-09T04:06:00Z</dcterms:created>
  <dc:creator>玉 濮</dc:creator>
  <cp:lastModifiedBy>小陈1406888913</cp:lastModifiedBy>
  <dcterms:modified xsi:type="dcterms:W3CDTF">2024-04-12T03:12:47Z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7F7E2A6B11214A1A87B3265B092194D9_13</vt:lpwstr>
  </property>
</Properties>
</file>