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张丽惠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2024.3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图形组织者和媒介对中学生阅读效果、 体验和元理解的影响研宄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米颖</w:t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BA14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本研究聚焦数字阅读和图形组织者对中学生的影响。实验对比了不同条件下的阅读效果。研究发现，中学生在数字阅读中表现出色，且自制图形组织者对阅读效果和元理解有显著提升作用，同时对认知负荷和阅读疲劳度无影响。基于实验结论，提出了在数字化学习中采用图形组织者策略的建议，鼓励学生自制，以提高学习效率和质量，促进对文本的深入理解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数字阅读和图形组织者在教育领域具有重要的应用价值。它们可以帮助学生更好地理解知识，提高学习成绩。教师可以利用数字阅读和图形组织者丰富教学内容，创新教学方法，提升教学效果。这让我看到了它们在教育改革和发展中的广阔前景，也让我对未来的教育充满期待。</w:t>
            </w: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21F7DC1"/>
    <w:rsid w:val="05930CAF"/>
    <w:rsid w:val="07851172"/>
    <w:rsid w:val="123F6AF7"/>
    <w:rsid w:val="15BE305A"/>
    <w:rsid w:val="194D74B2"/>
    <w:rsid w:val="1D491D3F"/>
    <w:rsid w:val="1F92453A"/>
    <w:rsid w:val="227B299A"/>
    <w:rsid w:val="23CB16FF"/>
    <w:rsid w:val="24082954"/>
    <w:rsid w:val="267A55B4"/>
    <w:rsid w:val="28FC235B"/>
    <w:rsid w:val="304F5466"/>
    <w:rsid w:val="3A673D61"/>
    <w:rsid w:val="3D470391"/>
    <w:rsid w:val="42755200"/>
    <w:rsid w:val="45703A5D"/>
    <w:rsid w:val="498B70B7"/>
    <w:rsid w:val="51357465"/>
    <w:rsid w:val="55045144"/>
    <w:rsid w:val="599827B6"/>
    <w:rsid w:val="5F0E26DA"/>
    <w:rsid w:val="606326E4"/>
    <w:rsid w:val="60784932"/>
    <w:rsid w:val="68E36170"/>
    <w:rsid w:val="68E5638C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1464</Words>
  <Characters>1470</Characters>
  <Lines>1</Lines>
  <Paragraphs>1</Paragraphs>
  <TotalTime>104</TotalTime>
  <ScaleCrop>false</ScaleCrop>
  <LinksUpToDate>false</LinksUpToDate>
  <CharactersWithSpaces>1476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2024-11-09T13:31:07Z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