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26A4" w14:textId="5A9E7065" w:rsidR="003C1E74" w:rsidRPr="003C1E74" w:rsidRDefault="003C1E74" w:rsidP="003C1E74">
      <w:pPr>
        <w:jc w:val="center"/>
        <w:rPr>
          <w:rFonts w:ascii="宋体" w:eastAsia="宋体" w:hAnsi="宋体" w:hint="eastAsia"/>
          <w:b/>
          <w:bCs/>
        </w:rPr>
      </w:pPr>
      <w:r w:rsidRPr="003C1E74">
        <w:rPr>
          <w:rFonts w:ascii="宋体" w:eastAsia="宋体" w:hAnsi="宋体" w:hint="eastAsia"/>
          <w:b/>
          <w:bCs/>
        </w:rPr>
        <w:t>《</w:t>
      </w:r>
      <w:r w:rsidRPr="003C1E74">
        <w:rPr>
          <w:rFonts w:ascii="宋体" w:eastAsia="宋体" w:hAnsi="宋体"/>
          <w:b/>
          <w:bCs/>
        </w:rPr>
        <w:t>让“法”伴我们成长</w:t>
      </w:r>
      <w:r w:rsidRPr="003C1E74">
        <w:rPr>
          <w:rFonts w:ascii="宋体" w:eastAsia="宋体" w:hAnsi="宋体" w:hint="eastAsia"/>
          <w:b/>
          <w:bCs/>
        </w:rPr>
        <w:t>》新北</w:t>
      </w:r>
      <w:r w:rsidRPr="003C1E74">
        <w:rPr>
          <w:rFonts w:ascii="宋体" w:eastAsia="宋体" w:hAnsi="宋体"/>
          <w:b/>
          <w:bCs/>
        </w:rPr>
        <w:t>法院</w:t>
      </w:r>
      <w:r w:rsidRPr="003C1E74">
        <w:rPr>
          <w:rFonts w:ascii="宋体" w:eastAsia="宋体" w:hAnsi="宋体" w:hint="eastAsia"/>
          <w:b/>
          <w:bCs/>
        </w:rPr>
        <w:t>社会实践</w:t>
      </w:r>
      <w:r w:rsidRPr="003C1E74">
        <w:rPr>
          <w:rFonts w:ascii="宋体" w:eastAsia="宋体" w:hAnsi="宋体"/>
          <w:b/>
          <w:bCs/>
        </w:rPr>
        <w:t>活动策划案</w:t>
      </w:r>
    </w:p>
    <w:p w14:paraId="6BE0D05E" w14:textId="1748F483" w:rsidR="003C1E74" w:rsidRPr="003C1E74" w:rsidRDefault="003C1E74" w:rsidP="003C1E74">
      <w:pPr>
        <w:jc w:val="center"/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——薛家实验小学六年级毕业季系列活动</w:t>
      </w:r>
    </w:p>
    <w:p w14:paraId="2AA6A7B3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一、活动背景</w:t>
      </w:r>
    </w:p>
    <w:p w14:paraId="567C5A1D" w14:textId="486C605C" w:rsidR="003C1E74" w:rsidRPr="003C1E74" w:rsidRDefault="003C1E74" w:rsidP="003C1E74">
      <w:pPr>
        <w:ind w:firstLineChars="200" w:firstLine="420"/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为了加强小学生的法治教育，提升法律意识和法治素养，能够初步了解司法程序和法律精神，计划组织</w:t>
      </w:r>
      <w:r>
        <w:rPr>
          <w:rFonts w:ascii="宋体" w:eastAsia="宋体" w:hAnsi="宋体" w:hint="eastAsia"/>
        </w:rPr>
        <w:t>六年级学生</w:t>
      </w:r>
      <w:r w:rsidRPr="003C1E74">
        <w:rPr>
          <w:rFonts w:ascii="宋体" w:eastAsia="宋体" w:hAnsi="宋体"/>
        </w:rPr>
        <w:t>法院旁听与参观活动。</w:t>
      </w:r>
    </w:p>
    <w:p w14:paraId="7B99ED70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二、活动目标</w:t>
      </w:r>
    </w:p>
    <w:p w14:paraId="5B36D8E6" w14:textId="69B0BEB5" w:rsidR="003C1E74" w:rsidRPr="003C1E74" w:rsidRDefault="003C1E74" w:rsidP="003C1E74">
      <w:pPr>
        <w:pStyle w:val="a9"/>
        <w:numPr>
          <w:ilvl w:val="0"/>
          <w:numId w:val="1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增进小学生对法院和司法程序的基本了解。</w:t>
      </w:r>
    </w:p>
    <w:p w14:paraId="622BC918" w14:textId="77777777" w:rsidR="003C1E74" w:rsidRPr="003C1E74" w:rsidRDefault="003C1E74" w:rsidP="003C1E74">
      <w:pPr>
        <w:pStyle w:val="a9"/>
        <w:numPr>
          <w:ilvl w:val="0"/>
          <w:numId w:val="1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激发小学生学习法律知识的兴趣和热情。</w:t>
      </w:r>
    </w:p>
    <w:p w14:paraId="44CE79E1" w14:textId="77777777" w:rsidR="003C1E74" w:rsidRPr="003C1E74" w:rsidRDefault="003C1E74" w:rsidP="003C1E74">
      <w:pPr>
        <w:pStyle w:val="a9"/>
        <w:numPr>
          <w:ilvl w:val="0"/>
          <w:numId w:val="1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培养小学生尊重法律、遵守法律的良好习惯。</w:t>
      </w:r>
    </w:p>
    <w:p w14:paraId="4026969D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三、活动时间</w:t>
      </w:r>
    </w:p>
    <w:p w14:paraId="236CD1C4" w14:textId="59E35418" w:rsidR="003C1E74" w:rsidRPr="003C1E74" w:rsidRDefault="003C1E74" w:rsidP="003C1E7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2024</w:t>
      </w:r>
      <w:r w:rsidRPr="003C1E74">
        <w:rPr>
          <w:rFonts w:ascii="宋体" w:eastAsia="宋体" w:hAnsi="宋体"/>
        </w:rPr>
        <w:t>年</w:t>
      </w:r>
      <w:r>
        <w:rPr>
          <w:rFonts w:ascii="宋体" w:eastAsia="宋体" w:hAnsi="宋体" w:hint="eastAsia"/>
        </w:rPr>
        <w:t>4</w:t>
      </w:r>
      <w:r w:rsidRPr="003C1E74">
        <w:rPr>
          <w:rFonts w:ascii="宋体" w:eastAsia="宋体" w:hAnsi="宋体"/>
        </w:rPr>
        <w:t>月</w:t>
      </w:r>
      <w:r>
        <w:rPr>
          <w:rFonts w:ascii="宋体" w:eastAsia="宋体" w:hAnsi="宋体" w:hint="eastAsia"/>
        </w:rPr>
        <w:t>7</w:t>
      </w:r>
      <w:r w:rsidRPr="003C1E74">
        <w:rPr>
          <w:rFonts w:ascii="宋体" w:eastAsia="宋体" w:hAnsi="宋体"/>
        </w:rPr>
        <w:t>日</w:t>
      </w:r>
    </w:p>
    <w:p w14:paraId="20B7FFAE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四、活动地点</w:t>
      </w:r>
    </w:p>
    <w:p w14:paraId="4DD887E2" w14:textId="3FED36B0" w:rsidR="003C1E74" w:rsidRPr="003C1E74" w:rsidRDefault="003C1E74" w:rsidP="003C1E7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常州市新北区</w:t>
      </w:r>
      <w:r w:rsidRPr="003C1E74">
        <w:rPr>
          <w:rFonts w:ascii="宋体" w:eastAsia="宋体" w:hAnsi="宋体" w:hint="eastAsia"/>
        </w:rPr>
        <w:t>人</w:t>
      </w:r>
      <w:r w:rsidRPr="003C1E74">
        <w:rPr>
          <w:rFonts w:ascii="宋体" w:eastAsia="宋体" w:hAnsi="宋体"/>
        </w:rPr>
        <w:t>民法院</w:t>
      </w:r>
    </w:p>
    <w:p w14:paraId="06E1C27F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五、参与对象</w:t>
      </w:r>
    </w:p>
    <w:p w14:paraId="1DEF2A00" w14:textId="35041B01" w:rsidR="003C1E74" w:rsidRPr="003C1E74" w:rsidRDefault="003C1E74" w:rsidP="003C1E74">
      <w:pPr>
        <w:ind w:firstLineChars="200" w:firstLine="420"/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六年级</w:t>
      </w:r>
      <w:r>
        <w:rPr>
          <w:rFonts w:ascii="宋体" w:eastAsia="宋体" w:hAnsi="宋体" w:hint="eastAsia"/>
        </w:rPr>
        <w:t>校选课《我是小法官》</w:t>
      </w:r>
      <w:r w:rsidRPr="003C1E74">
        <w:rPr>
          <w:rFonts w:ascii="宋体" w:eastAsia="宋体" w:hAnsi="宋体"/>
        </w:rPr>
        <w:t>学生，</w:t>
      </w:r>
      <w:r>
        <w:rPr>
          <w:rFonts w:ascii="宋体" w:eastAsia="宋体" w:hAnsi="宋体" w:hint="eastAsia"/>
        </w:rPr>
        <w:t>六4班学生</w:t>
      </w:r>
      <w:r w:rsidRPr="003C1E74">
        <w:rPr>
          <w:rFonts w:ascii="宋体" w:eastAsia="宋体" w:hAnsi="宋体"/>
        </w:rPr>
        <w:t>。</w:t>
      </w:r>
    </w:p>
    <w:p w14:paraId="7B2B0DC0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六、活动内容</w:t>
      </w:r>
    </w:p>
    <w:p w14:paraId="5AEE6063" w14:textId="798CBBDE" w:rsidR="003C1E74" w:rsidRPr="003C1E74" w:rsidRDefault="003C1E74" w:rsidP="003C1E74">
      <w:pPr>
        <w:pStyle w:val="a9"/>
        <w:numPr>
          <w:ilvl w:val="0"/>
          <w:numId w:val="2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旁听一起民事案件的庭审过程，了解庭审程序、证据规则、法官裁决等。</w:t>
      </w:r>
    </w:p>
    <w:p w14:paraId="05F4986D" w14:textId="77777777" w:rsidR="003C1E74" w:rsidRPr="003C1E74" w:rsidRDefault="003C1E74" w:rsidP="003C1E74">
      <w:pPr>
        <w:pStyle w:val="a9"/>
        <w:numPr>
          <w:ilvl w:val="0"/>
          <w:numId w:val="2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参观法院的各个功能区域，如立案大厅、调解室、法庭等。</w:t>
      </w:r>
    </w:p>
    <w:p w14:paraId="331069D7" w14:textId="19B333E5" w:rsidR="003C1E74" w:rsidRDefault="003C1E74" w:rsidP="003C1E74">
      <w:pPr>
        <w:pStyle w:val="a9"/>
        <w:numPr>
          <w:ilvl w:val="0"/>
          <w:numId w:val="2"/>
        </w:num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聘任校外辅导员仪式</w:t>
      </w:r>
    </w:p>
    <w:p w14:paraId="138834A3" w14:textId="1A34E2BB" w:rsidR="003C1E74" w:rsidRPr="003C1E74" w:rsidRDefault="003C1E74" w:rsidP="003C1E74">
      <w:pPr>
        <w:pStyle w:val="a9"/>
        <w:numPr>
          <w:ilvl w:val="0"/>
          <w:numId w:val="2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互动环节：学生提问，法院工作人员解答，增强学生对法律知识的理解和</w:t>
      </w:r>
      <w:r>
        <w:rPr>
          <w:rFonts w:ascii="宋体" w:eastAsia="宋体" w:hAnsi="宋体" w:hint="eastAsia"/>
        </w:rPr>
        <w:t>应用</w:t>
      </w:r>
      <w:r w:rsidRPr="003C1E74">
        <w:rPr>
          <w:rFonts w:ascii="宋体" w:eastAsia="宋体" w:hAnsi="宋体"/>
        </w:rPr>
        <w:t>。</w:t>
      </w:r>
    </w:p>
    <w:p w14:paraId="6B581D0A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七、活动流程</w:t>
      </w:r>
    </w:p>
    <w:p w14:paraId="2E5F01F1" w14:textId="77777777" w:rsidR="003C1E74" w:rsidRPr="003C1E74" w:rsidRDefault="003C1E74" w:rsidP="003C1E74">
      <w:pPr>
        <w:pStyle w:val="a9"/>
        <w:numPr>
          <w:ilvl w:val="0"/>
          <w:numId w:val="3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集合出发：学校组织参与活动的学生集合，统一乘车前往法院。</w:t>
      </w:r>
    </w:p>
    <w:p w14:paraId="0DDA5764" w14:textId="77777777" w:rsidR="003C1E74" w:rsidRPr="003C1E74" w:rsidRDefault="003C1E74" w:rsidP="003C1E74">
      <w:pPr>
        <w:pStyle w:val="a9"/>
        <w:numPr>
          <w:ilvl w:val="0"/>
          <w:numId w:val="3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开场介绍：法院工作人员为学生们介绍法院的基本情况和活动安排。</w:t>
      </w:r>
    </w:p>
    <w:p w14:paraId="0C574CD5" w14:textId="77777777" w:rsidR="003C1E74" w:rsidRPr="003C1E74" w:rsidRDefault="003C1E74" w:rsidP="003C1E74">
      <w:pPr>
        <w:pStyle w:val="a9"/>
        <w:numPr>
          <w:ilvl w:val="0"/>
          <w:numId w:val="3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旁听庭审：学生们在指定法庭旁听庭审过程，期间保持安静，遵守法庭纪律。</w:t>
      </w:r>
    </w:p>
    <w:p w14:paraId="0C2B2F05" w14:textId="77777777" w:rsidR="003C1E74" w:rsidRPr="003C1E74" w:rsidRDefault="003C1E74" w:rsidP="003C1E74">
      <w:pPr>
        <w:pStyle w:val="a9"/>
        <w:numPr>
          <w:ilvl w:val="0"/>
          <w:numId w:val="3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参观交流：庭审结束后，学生们在法院工作人员的带领下参观法院，并提问交流。</w:t>
      </w:r>
    </w:p>
    <w:p w14:paraId="6FB789A9" w14:textId="77777777" w:rsidR="003C1E74" w:rsidRPr="003C1E74" w:rsidRDefault="003C1E74" w:rsidP="003C1E74">
      <w:pPr>
        <w:pStyle w:val="a9"/>
        <w:numPr>
          <w:ilvl w:val="0"/>
          <w:numId w:val="3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总结反馈：活动结束后，学校组织学生进行总结反馈，分享活动收获和体会。</w:t>
      </w:r>
    </w:p>
    <w:p w14:paraId="6F291719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八、活动要求</w:t>
      </w:r>
    </w:p>
    <w:p w14:paraId="1667F9EB" w14:textId="77777777" w:rsidR="003C1E74" w:rsidRPr="003C1E74" w:rsidRDefault="003C1E74" w:rsidP="003C1E74">
      <w:pPr>
        <w:pStyle w:val="a9"/>
        <w:numPr>
          <w:ilvl w:val="0"/>
          <w:numId w:val="4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参与活动的学生需提前了解相关法律知识，做好准备。</w:t>
      </w:r>
    </w:p>
    <w:p w14:paraId="2DEB6C23" w14:textId="77777777" w:rsidR="003C1E74" w:rsidRPr="003C1E74" w:rsidRDefault="003C1E74" w:rsidP="003C1E74">
      <w:pPr>
        <w:pStyle w:val="a9"/>
        <w:numPr>
          <w:ilvl w:val="0"/>
          <w:numId w:val="4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在庭审和参观过程中，学生们要保持秩序，尊重法庭工作人员和司法程序。</w:t>
      </w:r>
    </w:p>
    <w:p w14:paraId="3BA0444C" w14:textId="11D6D65D" w:rsidR="003C1E74" w:rsidRPr="003C1E74" w:rsidRDefault="003C1E74" w:rsidP="003C1E74">
      <w:pPr>
        <w:pStyle w:val="a9"/>
        <w:numPr>
          <w:ilvl w:val="0"/>
          <w:numId w:val="4"/>
        </w:numPr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活动结束后，组织学生进行总结和反思，将所学知识运用到日常生活中。</w:t>
      </w:r>
    </w:p>
    <w:p w14:paraId="0E68D953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九、预算</w:t>
      </w:r>
    </w:p>
    <w:p w14:paraId="67660417" w14:textId="59409468" w:rsidR="003C1E74" w:rsidRPr="003C1E74" w:rsidRDefault="003C1E74" w:rsidP="003C1E74">
      <w:pPr>
        <w:ind w:firstLineChars="200" w:firstLine="420"/>
        <w:rPr>
          <w:rFonts w:ascii="宋体" w:eastAsia="宋体" w:hAnsi="宋体" w:hint="eastAsia"/>
        </w:rPr>
      </w:pPr>
      <w:r w:rsidRPr="003C1E74">
        <w:rPr>
          <w:rFonts w:ascii="宋体" w:eastAsia="宋体" w:hAnsi="宋体"/>
        </w:rPr>
        <w:t>本次活动的预算包括交通费用、活动用品等</w:t>
      </w:r>
      <w:r>
        <w:rPr>
          <w:rFonts w:ascii="宋体" w:eastAsia="宋体" w:hAnsi="宋体" w:hint="eastAsia"/>
        </w:rPr>
        <w:t>。</w:t>
      </w:r>
    </w:p>
    <w:p w14:paraId="4FB7D65F" w14:textId="77777777" w:rsidR="003C1E74" w:rsidRPr="003C1E74" w:rsidRDefault="003C1E74" w:rsidP="003C1E74">
      <w:pPr>
        <w:ind w:firstLineChars="200" w:firstLine="428"/>
        <w:rPr>
          <w:rFonts w:ascii="宋体" w:eastAsia="宋体" w:hAnsi="宋体"/>
          <w:b/>
          <w:bCs/>
        </w:rPr>
      </w:pPr>
      <w:r w:rsidRPr="003C1E74">
        <w:rPr>
          <w:rFonts w:ascii="宋体" w:eastAsia="宋体" w:hAnsi="宋体"/>
          <w:b/>
          <w:bCs/>
        </w:rPr>
        <w:t>十、结语</w:t>
      </w:r>
    </w:p>
    <w:p w14:paraId="15D343E8" w14:textId="19FC5231" w:rsidR="00502913" w:rsidRDefault="003C1E74" w:rsidP="003C1E74">
      <w:pPr>
        <w:ind w:firstLineChars="200" w:firstLine="420"/>
        <w:rPr>
          <w:rFonts w:ascii="宋体" w:eastAsia="宋体" w:hAnsi="宋体"/>
        </w:rPr>
      </w:pPr>
      <w:r w:rsidRPr="003C1E74">
        <w:rPr>
          <w:rFonts w:ascii="宋体" w:eastAsia="宋体" w:hAnsi="宋体"/>
        </w:rPr>
        <w:t>通过本次法院</w:t>
      </w:r>
      <w:r>
        <w:rPr>
          <w:rFonts w:ascii="宋体" w:eastAsia="宋体" w:hAnsi="宋体" w:hint="eastAsia"/>
        </w:rPr>
        <w:t>实践</w:t>
      </w:r>
      <w:r w:rsidRPr="003C1E74">
        <w:rPr>
          <w:rFonts w:ascii="宋体" w:eastAsia="宋体" w:hAnsi="宋体"/>
        </w:rPr>
        <w:t>活动，相信学生们能够更加深入地了解法院和司法程序，增强法治意识，为未来的成长奠定坚实的基础。</w:t>
      </w:r>
    </w:p>
    <w:p w14:paraId="387A2F36" w14:textId="77777777" w:rsidR="00F81DCA" w:rsidRDefault="00F81DCA" w:rsidP="003C1E74">
      <w:pPr>
        <w:ind w:firstLineChars="200" w:firstLine="420"/>
        <w:rPr>
          <w:rFonts w:ascii="宋体" w:eastAsia="宋体" w:hAnsi="宋体"/>
        </w:rPr>
      </w:pPr>
    </w:p>
    <w:p w14:paraId="29B1DEBB" w14:textId="77777777" w:rsidR="00F81DCA" w:rsidRDefault="00F81DCA" w:rsidP="003C1E74">
      <w:pPr>
        <w:ind w:firstLineChars="200" w:firstLine="420"/>
        <w:rPr>
          <w:rFonts w:ascii="宋体" w:eastAsia="宋体" w:hAnsi="宋体" w:hint="eastAsia"/>
        </w:rPr>
      </w:pPr>
    </w:p>
    <w:p w14:paraId="7F333E24" w14:textId="77777777" w:rsidR="00F81DCA" w:rsidRDefault="00F81DCA" w:rsidP="003C1E74">
      <w:pPr>
        <w:ind w:firstLineChars="200" w:firstLine="420"/>
        <w:rPr>
          <w:rFonts w:ascii="宋体" w:eastAsia="宋体" w:hAnsi="宋体"/>
        </w:rPr>
      </w:pPr>
    </w:p>
    <w:p w14:paraId="230DAC29" w14:textId="3B2CEE1E" w:rsidR="00F81DCA" w:rsidRDefault="00F81DCA" w:rsidP="003C1E7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      </w:t>
      </w:r>
      <w:r>
        <w:rPr>
          <w:rFonts w:ascii="宋体" w:eastAsia="宋体" w:hAnsi="宋体"/>
        </w:rPr>
        <w:t>2024年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月</w:t>
      </w:r>
      <w:r>
        <w:rPr>
          <w:rFonts w:ascii="宋体" w:eastAsia="宋体" w:hAnsi="宋体" w:hint="eastAsia"/>
        </w:rPr>
        <w:t>20</w:t>
      </w:r>
      <w:r>
        <w:rPr>
          <w:rFonts w:ascii="宋体" w:eastAsia="宋体" w:hAnsi="宋体"/>
        </w:rPr>
        <w:t>日</w:t>
      </w:r>
    </w:p>
    <w:p w14:paraId="2681AAFB" w14:textId="00DD4317" w:rsidR="00F81DCA" w:rsidRPr="003C1E74" w:rsidRDefault="00F81DCA" w:rsidP="00F81DCA">
      <w:pPr>
        <w:ind w:firstLineChars="200" w:firstLine="420"/>
        <w:jc w:val="righ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新北区薛家实验小学</w:t>
      </w:r>
    </w:p>
    <w:sectPr w:rsidR="00F81DCA" w:rsidRPr="003C1E74" w:rsidSect="00E62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E7"/>
    <w:multiLevelType w:val="hybridMultilevel"/>
    <w:tmpl w:val="BDB079E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5F297E06"/>
    <w:multiLevelType w:val="hybridMultilevel"/>
    <w:tmpl w:val="1D42EBC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6994141B"/>
    <w:multiLevelType w:val="hybridMultilevel"/>
    <w:tmpl w:val="1464B9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7E5F5563"/>
    <w:multiLevelType w:val="hybridMultilevel"/>
    <w:tmpl w:val="DD1C1194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070812885">
    <w:abstractNumId w:val="0"/>
  </w:num>
  <w:num w:numId="2" w16cid:durableId="482358797">
    <w:abstractNumId w:val="1"/>
  </w:num>
  <w:num w:numId="3" w16cid:durableId="491332149">
    <w:abstractNumId w:val="3"/>
  </w:num>
  <w:num w:numId="4" w16cid:durableId="190887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74"/>
    <w:rsid w:val="00032995"/>
    <w:rsid w:val="003444E6"/>
    <w:rsid w:val="003C1E74"/>
    <w:rsid w:val="00502913"/>
    <w:rsid w:val="00B84FA0"/>
    <w:rsid w:val="00B943EC"/>
    <w:rsid w:val="00E6285A"/>
    <w:rsid w:val="00F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FBDBC"/>
  <w15:chartTrackingRefBased/>
  <w15:docId w15:val="{3E0CD412-C72F-3D44-B831-A5BB967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7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1E74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F81DC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8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64069</dc:creator>
  <cp:keywords/>
  <dc:description/>
  <cp:lastModifiedBy>64069</cp:lastModifiedBy>
  <cp:revision>2</cp:revision>
  <dcterms:created xsi:type="dcterms:W3CDTF">2024-04-06T05:38:00Z</dcterms:created>
  <dcterms:modified xsi:type="dcterms:W3CDTF">2024-04-06T05:48:00Z</dcterms:modified>
</cp:coreProperties>
</file>