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B4963CC">
      <w:pPr>
        <w:ind w:firstLine="1280" w:firstLineChars="4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发挥协同思维价值：小学跨</w:t>
      </w:r>
      <w:r>
        <w:rPr>
          <w:rFonts w:hint="eastAsia" w:ascii="黑体" w:hAnsi="黑体" w:eastAsia="黑体" w:cs="黑体"/>
          <w:sz w:val="32"/>
          <w:szCs w:val="32"/>
        </w:rPr>
        <w:t>学科</w:t>
      </w:r>
      <w:r>
        <w:rPr>
          <w:rFonts w:hint="eastAsia" w:ascii="黑体" w:hAnsi="黑体" w:eastAsia="黑体" w:cs="黑体"/>
          <w:sz w:val="32"/>
          <w:szCs w:val="32"/>
          <w:lang w:val="en-US" w:eastAsia="zh-CN"/>
        </w:rPr>
        <w:t>主题学习</w:t>
      </w:r>
      <w:r>
        <w:rPr>
          <w:rFonts w:hint="eastAsia" w:ascii="黑体" w:hAnsi="黑体" w:eastAsia="黑体" w:cs="黑体"/>
          <w:sz w:val="32"/>
          <w:szCs w:val="32"/>
        </w:rPr>
        <w:t>的</w:t>
      </w:r>
      <w:r>
        <w:rPr>
          <w:rFonts w:hint="eastAsia" w:ascii="黑体" w:hAnsi="黑体" w:eastAsia="黑体" w:cs="黑体"/>
          <w:sz w:val="32"/>
          <w:szCs w:val="32"/>
          <w:lang w:val="en-US" w:eastAsia="zh-CN"/>
        </w:rPr>
        <w:t>实践与思考</w:t>
      </w:r>
    </w:p>
    <w:p w14:paraId="43677E04">
      <w:pPr>
        <w:tabs>
          <w:tab w:val="left" w:pos="908"/>
        </w:tabs>
        <w:ind w:firstLine="1120" w:firstLineChars="4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ab/>
      </w:r>
      <w:r>
        <w:rPr>
          <w:rFonts w:hint="eastAsia" w:ascii="楷体" w:hAnsi="楷体" w:eastAsia="楷体" w:cs="楷体"/>
          <w:sz w:val="28"/>
          <w:szCs w:val="28"/>
          <w:lang w:val="en-US" w:eastAsia="zh-CN"/>
        </w:rPr>
        <w:t xml:space="preserve">         常州市新北区薛家实验小学 万莺燕</w:t>
      </w:r>
    </w:p>
    <w:p w14:paraId="603D6B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14:paraId="4CAB23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楷体" w:hAnsi="华文楷体" w:eastAsia="华文楷体" w:cs="华文楷体"/>
          <w:b w:val="0"/>
          <w:bCs w:val="0"/>
          <w:sz w:val="24"/>
          <w:szCs w:val="24"/>
        </w:rPr>
      </w:pPr>
      <w:r>
        <w:rPr>
          <w:rFonts w:hint="eastAsia" w:ascii="楷体" w:hAnsi="楷体" w:eastAsia="楷体" w:cs="楷体"/>
          <w:sz w:val="24"/>
          <w:szCs w:val="24"/>
          <w:lang w:val="en-US" w:eastAsia="zh-CN"/>
        </w:rPr>
        <w:t>摘要：</w:t>
      </w:r>
      <w:r>
        <w:rPr>
          <w:rFonts w:hint="eastAsia" w:ascii="华文楷体" w:hAnsi="华文楷体" w:eastAsia="华文楷体" w:cs="华文楷体"/>
          <w:b w:val="0"/>
          <w:bCs w:val="0"/>
          <w:sz w:val="24"/>
          <w:szCs w:val="24"/>
          <w:lang w:val="en-US" w:eastAsia="zh-CN"/>
        </w:rPr>
        <w:t>小学跨学科主题学习需要利用“协同思维”打开新视野新格局。一是通过课程共研、教学共创，构建跨学科教学共同体；二是上下联动，管理协同，通过统筹安排与跨学科大教研，打通条线壁垒实现教学效益最大化；</w:t>
      </w:r>
      <w:r>
        <w:rPr>
          <w:rFonts w:hint="eastAsia" w:ascii="楷体" w:hAnsi="楷体" w:eastAsia="楷体" w:cs="楷体"/>
          <w:b w:val="0"/>
          <w:bCs w:val="0"/>
          <w:sz w:val="24"/>
          <w:szCs w:val="24"/>
          <w:lang w:val="en-US" w:eastAsia="zh-CN"/>
        </w:rPr>
        <w:t>三是通过平台共建，营造开放互动的学习时空，资源共享，打造互利共生的学研网络</w:t>
      </w:r>
      <w:r>
        <w:rPr>
          <w:rFonts w:hint="eastAsia" w:ascii="华文楷体" w:hAnsi="华文楷体" w:eastAsia="华文楷体" w:cs="华文楷体"/>
          <w:b w:val="0"/>
          <w:bCs w:val="0"/>
          <w:sz w:val="24"/>
          <w:szCs w:val="24"/>
          <w:lang w:val="en-US" w:eastAsia="zh-CN"/>
        </w:rPr>
        <w:t>。</w:t>
      </w:r>
    </w:p>
    <w:p w14:paraId="0F2C48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关键词：协同思维 小学跨学科主题学习 新视野新格局</w:t>
      </w:r>
    </w:p>
    <w:p w14:paraId="0754CB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14:paraId="29F544FD">
      <w:pPr>
        <w:keepNext w:val="0"/>
        <w:keepLines w:val="0"/>
        <w:pageBreakBefore w:val="0"/>
        <w:widowControl w:val="0"/>
        <w:kinsoku/>
        <w:wordWrap/>
        <w:overflowPunct/>
        <w:topLinePunct w:val="0"/>
        <w:autoSpaceDE/>
        <w:autoSpaceDN/>
        <w:bidi w:val="0"/>
        <w:adjustRightInd/>
        <w:snapToGrid/>
        <w:spacing w:line="400" w:lineRule="exact"/>
        <w:ind w:firstLine="500" w:firstLineChars="200"/>
        <w:textAlignment w:val="auto"/>
        <w:rPr>
          <w:rFonts w:hint="eastAsia" w:asciiTheme="majorEastAsia" w:hAnsiTheme="majorEastAsia" w:eastAsiaTheme="majorEastAsia" w:cstheme="majorEastAsia"/>
          <w:sz w:val="24"/>
          <w:szCs w:val="24"/>
          <w:lang w:val="en-US" w:eastAsia="zh-CN"/>
        </w:rPr>
      </w:pPr>
      <w:r>
        <w:rPr>
          <w:rFonts w:hint="eastAsia" w:ascii="宋体" w:hAnsi="宋体" w:eastAsia="宋体" w:cs="宋体"/>
          <w:b w:val="0"/>
          <w:bCs w:val="0"/>
          <w:i w:val="0"/>
          <w:iCs w:val="0"/>
          <w:caps w:val="0"/>
          <w:spacing w:val="5"/>
          <w:sz w:val="24"/>
          <w:szCs w:val="24"/>
          <w:shd w:val="clear" w:fill="FFFFFF"/>
        </w:rPr>
        <w:t>随着</w:t>
      </w:r>
      <w:r>
        <w:rPr>
          <w:rFonts w:hint="eastAsia" w:ascii="宋体" w:hAnsi="宋体" w:eastAsia="宋体" w:cs="宋体"/>
          <w:b w:val="0"/>
          <w:bCs w:val="0"/>
          <w:i w:val="0"/>
          <w:iCs w:val="0"/>
          <w:caps w:val="0"/>
          <w:spacing w:val="5"/>
          <w:sz w:val="24"/>
          <w:szCs w:val="24"/>
          <w:shd w:val="clear" w:fill="FFFFFF"/>
        </w:rPr>
        <w:t>《义务教育课程方案（2022年版）》</w:t>
      </w:r>
      <w:r>
        <w:rPr>
          <w:rFonts w:hint="eastAsia" w:ascii="宋体" w:hAnsi="宋体" w:eastAsia="宋体" w:cs="宋体"/>
          <w:b w:val="0"/>
          <w:bCs w:val="0"/>
          <w:i w:val="0"/>
          <w:iCs w:val="0"/>
          <w:caps w:val="0"/>
          <w:spacing w:val="5"/>
          <w:sz w:val="24"/>
          <w:szCs w:val="24"/>
          <w:shd w:val="clear" w:fill="FFFFFF"/>
        </w:rPr>
        <w:t>的颁布与实施，跨学科主题学习越来越成为当前中小学教育改革与研究的热点。</w:t>
      </w:r>
      <w:r>
        <w:rPr>
          <w:rFonts w:hint="eastAsia" w:asciiTheme="majorEastAsia" w:hAnsiTheme="majorEastAsia" w:eastAsiaTheme="majorEastAsia" w:cstheme="majorEastAsia"/>
          <w:sz w:val="24"/>
          <w:szCs w:val="24"/>
          <w:lang w:val="en-US" w:eastAsia="zh-CN"/>
        </w:rPr>
        <w:t>跨学科主题学习强调突破学科之间的界限，注重培养学生在真实情境中，综合运用各种知识解决问题的能力。当前跨学科主题学习在实践中存在诸多问题，比如</w:t>
      </w:r>
      <w:r>
        <w:rPr>
          <w:rFonts w:hint="eastAsia"/>
          <w:sz w:val="24"/>
          <w:szCs w:val="24"/>
        </w:rPr>
        <w:t>为了</w:t>
      </w:r>
      <w:r>
        <w:rPr>
          <w:rFonts w:hint="eastAsia"/>
          <w:sz w:val="24"/>
          <w:szCs w:val="24"/>
          <w:lang w:eastAsia="zh-CN"/>
        </w:rPr>
        <w:t>“</w:t>
      </w:r>
      <w:r>
        <w:rPr>
          <w:rFonts w:hint="eastAsia"/>
          <w:sz w:val="24"/>
          <w:szCs w:val="24"/>
        </w:rPr>
        <w:t>跨</w:t>
      </w:r>
      <w:r>
        <w:rPr>
          <w:rFonts w:hint="eastAsia"/>
          <w:sz w:val="24"/>
          <w:szCs w:val="24"/>
          <w:lang w:eastAsia="zh-CN"/>
        </w:rPr>
        <w:t>”</w:t>
      </w:r>
      <w:r>
        <w:rPr>
          <w:rFonts w:hint="eastAsia"/>
          <w:sz w:val="24"/>
          <w:szCs w:val="24"/>
          <w:lang w:val="en-US" w:eastAsia="zh-CN"/>
        </w:rPr>
        <w:t>而“</w:t>
      </w:r>
      <w:r>
        <w:rPr>
          <w:rFonts w:hint="eastAsia"/>
          <w:sz w:val="24"/>
          <w:szCs w:val="24"/>
        </w:rPr>
        <w:t>跨</w:t>
      </w:r>
      <w:r>
        <w:rPr>
          <w:rFonts w:hint="eastAsia"/>
          <w:sz w:val="24"/>
          <w:szCs w:val="24"/>
          <w:lang w:eastAsia="zh-CN"/>
        </w:rPr>
        <w:t>”</w:t>
      </w:r>
      <w:r>
        <w:rPr>
          <w:rFonts w:hint="eastAsia"/>
          <w:sz w:val="24"/>
          <w:szCs w:val="24"/>
          <w:lang w:val="en-US" w:eastAsia="zh-CN"/>
        </w:rPr>
        <w:t>的僵化实施</w:t>
      </w:r>
      <w:r>
        <w:rPr>
          <w:rFonts w:hint="eastAsia"/>
          <w:sz w:val="24"/>
          <w:szCs w:val="24"/>
          <w:lang w:eastAsia="zh-CN"/>
        </w:rPr>
        <w:t>，</w:t>
      </w:r>
      <w:r>
        <w:rPr>
          <w:rFonts w:hint="eastAsia"/>
          <w:sz w:val="24"/>
          <w:szCs w:val="24"/>
          <w:lang w:val="en-US" w:eastAsia="zh-CN"/>
        </w:rPr>
        <w:t>各学科缺少顶层设计与统筹，教师各自为政，固化思维限制了</w:t>
      </w:r>
      <w:r>
        <w:rPr>
          <w:rFonts w:hint="eastAsia" w:asciiTheme="majorEastAsia" w:hAnsiTheme="majorEastAsia" w:eastAsiaTheme="majorEastAsia" w:cstheme="majorEastAsia"/>
          <w:sz w:val="24"/>
          <w:szCs w:val="24"/>
          <w:lang w:val="en-US" w:eastAsia="zh-CN"/>
        </w:rPr>
        <w:t>教师设计与组织跨学科主题学习的多样性与创造性。笔者所在的学校教师团队发挥协同思维价值，打开小学跨学科主题学习的新视野、新格局。</w:t>
      </w:r>
    </w:p>
    <w:p w14:paraId="48627A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协同思维是一种集体解决问题或创造新知识的过程，在这个过程中，参与者共同思考，从多个角度讨论和反思，以达成共识或创新解决方案。这种思维方式能够打破学科、领域之间的壁垒，强调</w:t>
      </w:r>
      <w:r>
        <w:rPr>
          <w:rFonts w:hint="eastAsia"/>
          <w:sz w:val="24"/>
          <w:szCs w:val="24"/>
        </w:rPr>
        <w:t>自我打开，相互连接，</w:t>
      </w:r>
      <w:r>
        <w:rPr>
          <w:rFonts w:hint="eastAsia"/>
          <w:sz w:val="24"/>
          <w:szCs w:val="24"/>
          <w:lang w:val="en-US" w:eastAsia="zh-CN"/>
        </w:rPr>
        <w:t>联结当下与</w:t>
      </w:r>
      <w:r>
        <w:rPr>
          <w:rFonts w:hint="eastAsia"/>
          <w:sz w:val="24"/>
          <w:szCs w:val="24"/>
        </w:rPr>
        <w:t>未来</w:t>
      </w:r>
      <w:r>
        <w:rPr>
          <w:rFonts w:hint="eastAsia"/>
          <w:sz w:val="24"/>
          <w:szCs w:val="24"/>
          <w:lang w:eastAsia="zh-CN"/>
        </w:rPr>
        <w:t>，</w:t>
      </w:r>
      <w:r>
        <w:rPr>
          <w:rFonts w:hint="eastAsia"/>
          <w:sz w:val="24"/>
          <w:szCs w:val="24"/>
        </w:rPr>
        <w:t>协同</w:t>
      </w:r>
      <w:r>
        <w:rPr>
          <w:rFonts w:hint="eastAsia"/>
          <w:sz w:val="24"/>
          <w:szCs w:val="24"/>
          <w:lang w:val="en-US" w:eastAsia="zh-CN"/>
        </w:rPr>
        <w:t>共</w:t>
      </w:r>
      <w:r>
        <w:rPr>
          <w:rFonts w:hint="eastAsia"/>
          <w:sz w:val="24"/>
          <w:szCs w:val="24"/>
        </w:rPr>
        <w:t>享共赢</w:t>
      </w:r>
      <w:r>
        <w:rPr>
          <w:rFonts w:hint="eastAsia" w:asciiTheme="majorEastAsia" w:hAnsiTheme="majorEastAsia" w:eastAsiaTheme="majorEastAsia" w:cstheme="majorEastAsia"/>
          <w:sz w:val="24"/>
          <w:szCs w:val="24"/>
          <w:lang w:val="en-US" w:eastAsia="zh-CN"/>
        </w:rPr>
        <w:t>。</w:t>
      </w:r>
    </w:p>
    <w:p w14:paraId="78BC639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textAlignment w:val="auto"/>
        <w:rPr>
          <w:rFonts w:hint="default"/>
          <w:b/>
          <w:bCs/>
          <w:sz w:val="24"/>
          <w:szCs w:val="24"/>
          <w:lang w:val="en-US" w:eastAsia="zh-CN"/>
        </w:rPr>
      </w:pPr>
      <w:r>
        <w:rPr>
          <w:rFonts w:hint="eastAsia"/>
          <w:b/>
          <w:bCs/>
          <w:sz w:val="24"/>
          <w:szCs w:val="24"/>
          <w:lang w:val="en-US" w:eastAsia="zh-CN"/>
        </w:rPr>
        <w:t>一、同伴协同：跨越边界，构建跨学科教学共同体</w:t>
      </w:r>
    </w:p>
    <w:p w14:paraId="18E7EC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跨学科主题学习活动中，教师的角色和职责定位不断升级，教师往往存在时间限制、资源不足、专业差异等问题，通过不同学科老师之间的协同合作，能促进各自学科的知识和技能有机地融合在一起，形成完整的知识体系；促进教师之间的交流和合作，引导教师和学生从更广阔、更深入的视角去理解和解决问题。</w:t>
      </w:r>
    </w:p>
    <w:p w14:paraId="547F7484">
      <w:pPr>
        <w:keepNext w:val="0"/>
        <w:keepLines w:val="0"/>
        <w:pageBreakBefore w:val="0"/>
        <w:widowControl w:val="0"/>
        <w:numPr>
          <w:numId w:val="0"/>
        </w:numPr>
        <w:kinsoku/>
        <w:wordWrap/>
        <w:overflowPunct/>
        <w:topLinePunct w:val="0"/>
        <w:autoSpaceDE/>
        <w:autoSpaceDN/>
        <w:bidi w:val="0"/>
        <w:adjustRightInd/>
        <w:snapToGrid/>
        <w:spacing w:line="400" w:lineRule="exact"/>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1.课程共研：在协同研训中系统谋划</w:t>
      </w:r>
    </w:p>
    <w:p w14:paraId="69AD30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val="0"/>
          <w:bCs w:val="0"/>
          <w:sz w:val="24"/>
          <w:szCs w:val="24"/>
          <w:lang w:val="en-US" w:eastAsia="zh-CN"/>
        </w:rPr>
        <w:t>跨学科主题学习的课程需要不同学科教师在协同研训中系统谋划。一是基于各科教材的跨学科主题学习，如五年级语文“走进四大名著”单元，语文教师需要与数学、美术、音乐、信息等学科教师协同，以语文学科为主，系统架构跨学科主题学习课程；六年级各学科教材中有很多相关或交叉的内容都指向“可持续性”“相互依存”等核心概念，如语文学科《只有一个地球》、道德与法治《地球——我的家园》、英语《让我们低碳生活》、科学《调查家中使用的能量》等，我们在协同研究中将各学科零散的内容、课时进行串联与统整，整体设计《低碳生活我能行》课程，通过实地考察、实验探究、专家访谈、创意设计与制作、拓展宣传等开展主题学习与实践。二是基于学生学习与生活的跨学科主题学习，我们鼓励</w:t>
      </w:r>
      <w:r>
        <w:rPr>
          <w:rFonts w:hint="eastAsia" w:asciiTheme="majorEastAsia" w:hAnsiTheme="majorEastAsia" w:eastAsiaTheme="majorEastAsia" w:cstheme="majorEastAsia"/>
          <w:sz w:val="24"/>
          <w:szCs w:val="24"/>
          <w:lang w:val="en-US" w:eastAsia="zh-CN"/>
        </w:rPr>
        <w:t>学生参与到研训活动中，提出自己的问题与需求、设想与创意，展示自己</w:t>
      </w:r>
      <w:r>
        <w:rPr>
          <w:rFonts w:hint="eastAsia" w:asciiTheme="majorEastAsia" w:hAnsiTheme="majorEastAsia" w:eastAsiaTheme="majorEastAsia" w:cstheme="majorEastAsia"/>
          <w:b w:val="0"/>
          <w:bCs w:val="0"/>
          <w:sz w:val="24"/>
          <w:szCs w:val="24"/>
          <w:lang w:val="en-US" w:eastAsia="zh-CN"/>
        </w:rPr>
        <w:t>是如何探究和合作学习的，</w:t>
      </w:r>
      <w:r>
        <w:rPr>
          <w:rFonts w:hint="eastAsia" w:asciiTheme="majorEastAsia" w:hAnsiTheme="majorEastAsia" w:eastAsiaTheme="majorEastAsia" w:cstheme="majorEastAsia"/>
          <w:sz w:val="24"/>
          <w:szCs w:val="24"/>
          <w:lang w:val="en-US" w:eastAsia="zh-CN"/>
        </w:rPr>
        <w:t>激发教师全方位关注学生视角与学生反馈，实现跨学科课程实践中学生主体、学为中心。三是基于学校文化特色、社会热点、特色资源、特色教师等，与学科教学紧密联系，发掘跨学科主题学习的课程资源并系统架构。</w:t>
      </w:r>
    </w:p>
    <w:p w14:paraId="465A94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sz w:val="24"/>
          <w:szCs w:val="24"/>
          <w:lang w:val="en-US" w:eastAsia="zh-CN"/>
        </w:rPr>
        <w:t>在课程研训过程中，不同学科教师</w:t>
      </w:r>
      <w:r>
        <w:rPr>
          <w:rFonts w:hint="eastAsia" w:asciiTheme="majorEastAsia" w:hAnsiTheme="majorEastAsia" w:eastAsiaTheme="majorEastAsia" w:cstheme="majorEastAsia"/>
          <w:b w:val="0"/>
          <w:bCs w:val="0"/>
          <w:sz w:val="24"/>
          <w:szCs w:val="24"/>
          <w:lang w:val="en-US" w:eastAsia="zh-CN"/>
        </w:rPr>
        <w:t>相互启发，协同创造价值。比如在组织不同学科教师合作设计学生暑期跨学科主题学习活动时，我们采用工作坊式的实操演练，先结合跨学科主题学习中的问题展开系列培训，然后让不同学科教师随机分组，各组围绕某一研究主题，以某一学科课程内容为主干，整合其他学科的知识与方法设计跨学科课程。大家在培训活动中经历选题论证、创意设计、小组合作、成果展示等具身体验活动，这样在做中学、创中学的协同式、沉浸式的研训方式实现了同伴之间相互指导、支持与启发，形成了互助学习网络，全方位提升了教师的综合素养。</w:t>
      </w:r>
    </w:p>
    <w:p w14:paraId="0815973E">
      <w:pPr>
        <w:keepNext w:val="0"/>
        <w:keepLines w:val="0"/>
        <w:pageBreakBefore w:val="0"/>
        <w:widowControl w:val="0"/>
        <w:numPr>
          <w:numId w:val="0"/>
        </w:numPr>
        <w:kinsoku/>
        <w:wordWrap/>
        <w:overflowPunct/>
        <w:topLinePunct w:val="0"/>
        <w:autoSpaceDE/>
        <w:autoSpaceDN/>
        <w:bidi w:val="0"/>
        <w:adjustRightInd/>
        <w:snapToGrid/>
        <w:spacing w:line="400" w:lineRule="exact"/>
        <w:ind w:firstLine="482" w:firstLineChars="200"/>
        <w:textAlignment w:val="auto"/>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2.教学共创：在协同教学中创造价值</w:t>
      </w:r>
    </w:p>
    <w:p w14:paraId="6FA48187">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跨学科主题学习包含多学科学习、跨学科学习、超学科学习等类型。“多学科学习”以一门学科为主，联合其他学科，从不同学科视角展开研究，学科之间既建立联系，又保持边界。比如五年级的“走进四大名著”跨学科主题学习就以语文学科为主，从不同学科视角展开研究，学科之间既建立联系，又保持边界。“跨学科学习”围绕一个现实世界的问题或者学科问题，把一个学科跨到另一个学科去展开探究，如三年级语文跨学科主题学习《传统节日》就由语文、美术、音乐、综合实践活动等课程教师协作参与，语文教师负责设计语言表达和文学欣赏环节，如编写关于传统节日的故事、诗歌朗诵等；美术教师指导学生绘制传统节日的图画或手工艺品；音乐教师教授学生演唱传统节日歌曲，并引导学生创作简短的节日音乐表演；综合实践活动课围绕“节日由来”“节日文化”“节日习俗”“传统节日的变与不变”等主题开展研究。“超学科学习”基于生活情境的真实问题，基于周边社区的特有资源展开，比如生活小窍门、减脂的学问等。</w:t>
      </w:r>
    </w:p>
    <w:p w14:paraId="173C8128">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val="0"/>
          <w:bCs w:val="0"/>
          <w:sz w:val="24"/>
          <w:szCs w:val="24"/>
          <w:lang w:val="en-US" w:eastAsia="zh-CN"/>
        </w:rPr>
        <w:t>在协同教学过程中，教师需要经历各学科教师联合备课、协同教研的关键过程，大家</w:t>
      </w:r>
      <w:r>
        <w:rPr>
          <w:rFonts w:hint="eastAsia" w:asciiTheme="majorEastAsia" w:hAnsiTheme="majorEastAsia" w:eastAsiaTheme="majorEastAsia" w:cstheme="majorEastAsia"/>
          <w:sz w:val="24"/>
          <w:szCs w:val="24"/>
          <w:lang w:val="en-US" w:eastAsia="zh-CN"/>
        </w:rPr>
        <w:t>组建学习小组，</w:t>
      </w:r>
      <w:r>
        <w:rPr>
          <w:rFonts w:hint="eastAsia" w:asciiTheme="majorEastAsia" w:hAnsiTheme="majorEastAsia" w:eastAsiaTheme="majorEastAsia" w:cstheme="majorEastAsia"/>
          <w:b w:val="0"/>
          <w:bCs w:val="0"/>
          <w:sz w:val="24"/>
          <w:szCs w:val="24"/>
          <w:lang w:val="en-US" w:eastAsia="zh-CN"/>
        </w:rPr>
        <w:t>共同</w:t>
      </w:r>
      <w:r>
        <w:rPr>
          <w:rFonts w:hint="eastAsia" w:asciiTheme="majorEastAsia" w:hAnsiTheme="majorEastAsia" w:eastAsiaTheme="majorEastAsia" w:cstheme="majorEastAsia"/>
          <w:sz w:val="24"/>
          <w:szCs w:val="24"/>
          <w:lang w:val="en-US" w:eastAsia="zh-CN"/>
        </w:rPr>
        <w:t>规划与设计问题驱动的学习任务；教学过程中，各学科教师提出综合性和挑战性的问题，引导学生从不同学科角度思考和解决，培养他们的协同思维能力。所有教师明确自己在课程实践中的具体职责和教师导向，充分发挥各自的专业优势，在协同教学中创造价值。</w:t>
      </w:r>
    </w:p>
    <w:p w14:paraId="769FD1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2" w:firstLineChars="200"/>
        <w:textAlignment w:val="auto"/>
        <w:rPr>
          <w:rFonts w:hint="eastAsia"/>
          <w:b/>
          <w:bCs/>
          <w:sz w:val="24"/>
          <w:szCs w:val="24"/>
          <w:lang w:val="en-US" w:eastAsia="zh-CN"/>
        </w:rPr>
      </w:pPr>
      <w:r>
        <w:rPr>
          <w:rFonts w:hint="eastAsia"/>
          <w:b/>
          <w:bCs/>
          <w:sz w:val="24"/>
          <w:szCs w:val="24"/>
          <w:lang w:val="en-US" w:eastAsia="zh-CN"/>
        </w:rPr>
        <w:t>二、管理融通：上下联动，打通条线壁垒实现效益最大化</w:t>
      </w:r>
    </w:p>
    <w:p w14:paraId="142FCE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asciiTheme="majorEastAsia" w:hAnsiTheme="majorEastAsia" w:eastAsiaTheme="majorEastAsia" w:cstheme="majorEastAsia"/>
          <w:b w:val="0"/>
          <w:bCs w:val="0"/>
          <w:sz w:val="24"/>
          <w:szCs w:val="24"/>
          <w:lang w:val="en-US" w:eastAsia="zh-CN"/>
        </w:rPr>
        <w:t>跨学科主题学习需要学校在教学管理过程中打通条线壁垒，在教学实践中，通过上下联动、条线协同，充分发掘</w:t>
      </w:r>
      <w:r>
        <w:rPr>
          <w:rFonts w:hint="eastAsia"/>
          <w:sz w:val="24"/>
          <w:szCs w:val="24"/>
          <w:lang w:val="en-US" w:eastAsia="zh-CN"/>
        </w:rPr>
        <w:t>跨学科主题学习指导教师的积极性与创造力，解决各学科割裂、各部门各自为政等现实问题，实现</w:t>
      </w:r>
      <w:r>
        <w:rPr>
          <w:rFonts w:hint="eastAsia" w:asciiTheme="majorEastAsia" w:hAnsiTheme="majorEastAsia" w:eastAsiaTheme="majorEastAsia" w:cstheme="majorEastAsia"/>
          <w:b w:val="0"/>
          <w:bCs w:val="0"/>
          <w:sz w:val="24"/>
          <w:szCs w:val="24"/>
          <w:lang w:val="en-US" w:eastAsia="zh-CN"/>
        </w:rPr>
        <w:t>教学效益最大化。</w:t>
      </w:r>
    </w:p>
    <w:p w14:paraId="793F6AE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bCs/>
          <w:sz w:val="24"/>
          <w:szCs w:val="24"/>
          <w:lang w:val="en-US" w:eastAsia="zh-CN"/>
        </w:rPr>
        <w:t>1.条线融通与统筹安排：</w:t>
      </w:r>
      <w:r>
        <w:rPr>
          <w:rFonts w:hint="eastAsia" w:asciiTheme="majorEastAsia" w:hAnsiTheme="majorEastAsia" w:eastAsiaTheme="majorEastAsia" w:cstheme="majorEastAsia"/>
          <w:b w:val="0"/>
          <w:bCs w:val="0"/>
          <w:sz w:val="24"/>
          <w:szCs w:val="24"/>
          <w:lang w:val="en-US" w:eastAsia="zh-CN"/>
        </w:rPr>
        <w:t>学校组建跨学科主题学习项目组，由学科责任人、教研组长、课程教学中心管理人员和学科专家组成，主要职能包含规划全校跨学科主题学习的主题框架、拟定设计方案的评审标准、组织编写纲要及及教学手册、组织实施与评价等。项目组建立明确的工作流程，包含方案申报、审批发布、教学实施、过程指导、成果展示、推广辐射六个关键环节，既相互独立、各有分工，又相互关联、整体统一；建立定期沟通机制，确保信息畅通无阻，统筹学校跨学科主题学习的各项事务，推进跨学科主题学习有序实施。我们学校每学期开学初组织教研组一起绘制跨学科“知识地图”，各学科研讨交流理解不同学科之间内在联系，促进知识整合与结构化，生成各学科各年段的跨学科主题。各学科教研组长对各年级提交的跨学科主题学习进行评审，主要从主题框架、实施方案、资源管理、成果发布、学生成长等维度拟定评价指标；同时从跨学科主题学习的参与者维度，包括教师合作、学生学习、家长参与、社区支持等，建立全域、全程、全员评价体系。学校在实施跨学科主题学习活动时采用“1+X”课时统整的方式，“1”指国家课程1课时+，“X”主要指综合实践活动部分时间以及课外活动的时间；具体活动时采用集中与分散相结合的方式，可以集中半天时间，可以以项目学习周的方式组织整块时间学习，可以分散到各学科的零碎时间，通过学科融通，实现多学科导师联动，优化实践效能。</w:t>
      </w:r>
    </w:p>
    <w:p w14:paraId="6353A71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lang w:val="en-US" w:eastAsia="zh-CN"/>
        </w:rPr>
        <w:t>2.建立跨学科大教研机制：</w:t>
      </w:r>
      <w:r>
        <w:rPr>
          <w:rFonts w:hint="eastAsia" w:asciiTheme="majorEastAsia" w:hAnsiTheme="majorEastAsia" w:eastAsiaTheme="majorEastAsia" w:cstheme="majorEastAsia"/>
          <w:b w:val="0"/>
          <w:bCs w:val="0"/>
          <w:sz w:val="24"/>
          <w:szCs w:val="24"/>
          <w:lang w:val="en-US" w:eastAsia="zh-CN"/>
        </w:rPr>
        <w:t>跨学科大教研能准确把握跨学科主题学习的方向，确保教学内容的思想性、科学性和适宜性，凝聚多学科教师的智慧，探讨跨学科主题学习的新路径、新方式、新成果，提高跨学科主题学习的实效。跨学科大教研一般包含四种类型：同科同段、同科跨段、跨科同段、跨科跨段。其中同科同段大教研与每周的教研组研讨紧密结合，增加跨学科主题学习专项研讨，重点把握跨学科主题学习中的学科立场，确保跨学科设计中主学科内容的准确性和完整性；跨科同段大教研与每月一次的年级组活动融合，在年级组长的带领下，同年段各学科教师协同汇集各学科资源，以某一学科为主，搭建本学段适合学生发展的跨学科主题内容框架，让内容系统化、系列化，同时每月组织进度汇报，帮助教师了解跨学科主题学习的教学进度，调整教学节奏；同科跨段大教研就是各学科大组教研活动，我们着力于绘制各学科“知识地图”，整体架构各学科的跨学科主题学习，设计指导纲要与学习手册等，这类教研活动我们经常邀请其他学科骨干教师或者专家一起参与，协同指导；跨科跨段大教研可以根据研究的主题，邀约不同学科、不同学段的人员参加，还可以尝试跨校联合教研、数字化教研方式等，跨科跨大教研更适合聚焦共性问题、挑战性问题展开，对活动的组织者和参与者有一定的挑战。影响跨学科大教研品质的关键要素主要包含召集人的格局与视野、教研活动的创意设计、各学科教师的参与度与合作度、大教研评价与成果展示机制等。</w:t>
      </w:r>
    </w:p>
    <w:p w14:paraId="58D6686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val="en-US" w:eastAsia="zh-CN"/>
        </w:rPr>
      </w:pPr>
      <w:r>
        <w:rPr>
          <w:rFonts w:hint="eastAsia"/>
          <w:b/>
          <w:bCs/>
          <w:sz w:val="24"/>
          <w:szCs w:val="24"/>
          <w:lang w:val="en-US" w:eastAsia="zh-CN"/>
        </w:rPr>
        <w:t>三、内外联动：资源汇聚，构建校内外多方合作平台</w:t>
      </w:r>
    </w:p>
    <w:p w14:paraId="6BFD53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val="en-US" w:eastAsia="zh-CN"/>
        </w:rPr>
      </w:pPr>
      <w:r>
        <w:rPr>
          <w:rFonts w:hint="eastAsia"/>
          <w:b/>
          <w:bCs/>
          <w:sz w:val="24"/>
          <w:szCs w:val="24"/>
          <w:lang w:val="en-US" w:eastAsia="zh-CN"/>
        </w:rPr>
        <w:t>1.平台共建：营造开放互动的学习时空</w:t>
      </w:r>
    </w:p>
    <w:p w14:paraId="27347DB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b w:val="0"/>
          <w:bCs w:val="0"/>
          <w:sz w:val="24"/>
          <w:szCs w:val="24"/>
          <w:lang w:val="en-US" w:eastAsia="zh-CN"/>
        </w:rPr>
        <w:t>跨学科主题学习的“大导师机制”倡导校内外</w:t>
      </w:r>
      <w:r>
        <w:rPr>
          <w:rFonts w:hint="eastAsia"/>
          <w:sz w:val="24"/>
          <w:szCs w:val="24"/>
          <w:lang w:val="en-US" w:eastAsia="zh-CN"/>
        </w:rPr>
        <w:t>专家与学者、家长与社区工作人员等都成为学生的导师，我们邀请校外专家、学者进校园，开展专题讲座、主题工作坊等活动，为学生提供更广阔的学习视野和深入的专业指导；我们充分利用周边的博物馆、图书馆、红领巾馆、教科院基地、社区等社会资源，组织学生参观学习，与校外人士协同，在真实情境中学习和探究，与这些基地建立长期合作关系，共同开发跨学科主题学习项目，实现资源共享和优势互补；我们通过父母课堂介绍跨学科主题学习的理念和方法，争取家长的理解和支持，建立有效的家校沟通机制，定期向家长汇报学生的学习进展，听取家长的意见和建议，在开放互动的时空里，推动跨学科主题学习的可持续发展。</w:t>
      </w:r>
    </w:p>
    <w:p w14:paraId="4A55E8D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b/>
          <w:bCs/>
          <w:sz w:val="24"/>
          <w:szCs w:val="24"/>
          <w:lang w:val="en-US" w:eastAsia="zh-CN"/>
        </w:rPr>
      </w:pPr>
      <w:r>
        <w:rPr>
          <w:rFonts w:hint="eastAsia"/>
          <w:b/>
          <w:bCs/>
          <w:sz w:val="24"/>
          <w:szCs w:val="24"/>
          <w:lang w:val="en-US" w:eastAsia="zh-CN"/>
        </w:rPr>
        <w:t>2.资源共享：打造互利共生的学研网络</w:t>
      </w:r>
    </w:p>
    <w:p w14:paraId="27BF5C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b w:val="0"/>
          <w:bCs w:val="0"/>
          <w:sz w:val="24"/>
          <w:szCs w:val="24"/>
          <w:lang w:val="en-US" w:eastAsia="zh-CN"/>
        </w:rPr>
        <w:t>一是学校打造立体式的跨学科主题学习空间，</w:t>
      </w:r>
      <w:r>
        <w:rPr>
          <w:rFonts w:hint="eastAsia"/>
          <w:sz w:val="24"/>
          <w:szCs w:val="24"/>
          <w:lang w:val="en-US" w:eastAsia="zh-CN"/>
        </w:rPr>
        <w:t>如临平书馆、U博士科学院、小水滴服务中心、传承家、创想家、纵横家、旅行家、聊聊吧等，鼓励各学科教师合作、师生合作，共同打造跨学科学习社区，支持学生开展丰富多样的跨学科实践活动；</w:t>
      </w:r>
      <w:r>
        <w:rPr>
          <w:rFonts w:hint="eastAsia"/>
          <w:b w:val="0"/>
          <w:bCs w:val="0"/>
          <w:sz w:val="24"/>
          <w:szCs w:val="24"/>
          <w:lang w:val="en-US" w:eastAsia="zh-CN"/>
        </w:rPr>
        <w:t>二是学校架构统整式的线上学习中心，汇集跨学科主题学习的相关课程、案例、视频等，便于不同学科、不同年段教师的学研共创；三是学校建设驱动式的成果发布平台，每学期组织跨学科主题学习成果展示与优秀课例评比，建设学校跨学科主题学习资源库，搭建网络共享平台，如语文低段的“我爱豆本”“校园里的汉字”，中段的“我为绿植做名片”“探秘常州图书馆”，高段的“中国古典名著里的宝藏”“毕业纪念册发布会”等都成为值得学习借鉴的优秀案例，通过教师间的相互学习、智慧碰撞，为跨学科主题学习带来更多可能性。</w:t>
      </w:r>
    </w:p>
    <w:p w14:paraId="7B95C1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协同思维下的小学跨学科主题学习研究具有深远的意义和广阔的前景。我们在实践中打破了学科界限、条线壁垒，通过打造教师教学共同体、管理层统筹协同、校内外多方联动等机制，真正实现不同学科之间的协同共研共创共享，为学生的全面成长、综合发展助力。</w:t>
      </w:r>
    </w:p>
    <w:p w14:paraId="24536C9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lang w:val="en-US" w:eastAsia="zh-CN"/>
        </w:rPr>
      </w:pPr>
    </w:p>
    <w:p w14:paraId="5C44BD0E">
      <w:pPr>
        <w:keepNext w:val="0"/>
        <w:keepLines w:val="0"/>
        <w:pageBreakBefore w:val="0"/>
        <w:widowControl/>
        <w:shd w:val="clear" w:color="auto" w:fill="FFFFFF"/>
        <w:kinsoku/>
        <w:wordWrap/>
        <w:overflowPunct/>
        <w:topLinePunct w:val="0"/>
        <w:bidi w:val="0"/>
        <w:adjustRightInd/>
        <w:snapToGrid/>
        <w:spacing w:line="440" w:lineRule="exact"/>
        <w:ind w:firstLine="420" w:firstLineChars="200"/>
        <w:textAlignment w:val="auto"/>
        <w:rPr>
          <w:rFonts w:hint="eastAsia" w:ascii="楷体" w:hAnsi="楷体" w:eastAsia="楷体" w:cs="楷体"/>
          <w:color w:val="000000" w:themeColor="text1"/>
          <w:sz w:val="21"/>
          <w:szCs w:val="21"/>
          <w14:textFill>
            <w14:solidFill>
              <w14:schemeClr w14:val="tx1"/>
            </w14:solidFill>
          </w14:textFill>
        </w:rPr>
      </w:pPr>
      <w:r>
        <w:rPr>
          <w:rFonts w:hint="eastAsia" w:ascii="楷体" w:hAnsi="楷体" w:eastAsia="楷体" w:cs="楷体"/>
          <w:color w:val="000000" w:themeColor="text1"/>
          <w:kern w:val="0"/>
          <w:sz w:val="21"/>
          <w:szCs w:val="21"/>
          <w14:textFill>
            <w14:solidFill>
              <w14:schemeClr w14:val="tx1"/>
            </w14:solidFill>
          </w14:textFill>
        </w:rPr>
        <w:t>万莺燕，江苏省常州市新北区</w:t>
      </w:r>
      <w:r>
        <w:rPr>
          <w:rFonts w:hint="eastAsia" w:ascii="楷体" w:hAnsi="楷体" w:eastAsia="楷体" w:cs="楷体"/>
          <w:color w:val="000000" w:themeColor="text1"/>
          <w:kern w:val="0"/>
          <w:sz w:val="21"/>
          <w:szCs w:val="21"/>
          <w:lang w:val="en-US" w:eastAsia="zh-CN"/>
          <w14:textFill>
            <w14:solidFill>
              <w14:schemeClr w14:val="tx1"/>
            </w14:solidFill>
          </w14:textFill>
        </w:rPr>
        <w:t>薛家实验</w:t>
      </w:r>
      <w:r>
        <w:rPr>
          <w:rFonts w:hint="eastAsia" w:ascii="楷体" w:hAnsi="楷体" w:eastAsia="楷体" w:cs="楷体"/>
          <w:color w:val="000000" w:themeColor="text1"/>
          <w:kern w:val="0"/>
          <w:sz w:val="21"/>
          <w:szCs w:val="21"/>
          <w14:textFill>
            <w14:solidFill>
              <w14:schemeClr w14:val="tx1"/>
            </w14:solidFill>
          </w14:textFill>
        </w:rPr>
        <w:t>小学校长，</w:t>
      </w:r>
      <w:r>
        <w:rPr>
          <w:rFonts w:hint="eastAsia" w:ascii="楷体" w:hAnsi="楷体" w:eastAsia="楷体" w:cs="楷体"/>
          <w:color w:val="000000" w:themeColor="text1"/>
          <w:sz w:val="21"/>
          <w:szCs w:val="21"/>
          <w14:textFill>
            <w14:solidFill>
              <w14:schemeClr w14:val="tx1"/>
            </w14:solidFill>
          </w14:textFill>
        </w:rPr>
        <w:t>中小学高级教师，常州市高级校长，常州市小学语文学科带头人</w:t>
      </w:r>
      <w:r>
        <w:rPr>
          <w:rFonts w:hint="eastAsia" w:ascii="楷体" w:hAnsi="楷体" w:eastAsia="楷体" w:cs="楷体"/>
          <w:color w:val="000000" w:themeColor="text1"/>
          <w:sz w:val="21"/>
          <w:szCs w:val="21"/>
          <w:lang w:eastAsia="zh-CN"/>
          <w14:textFill>
            <w14:solidFill>
              <w14:schemeClr w14:val="tx1"/>
            </w14:solidFill>
          </w14:textFill>
        </w:rPr>
        <w:t>，</w:t>
      </w:r>
      <w:r>
        <w:rPr>
          <w:rFonts w:hint="eastAsia" w:ascii="楷体" w:hAnsi="楷体" w:eastAsia="楷体" w:cs="楷体"/>
          <w:color w:val="000000" w:themeColor="text1"/>
          <w:sz w:val="21"/>
          <w:szCs w:val="21"/>
          <w:lang w:val="en-US" w:eastAsia="zh-CN"/>
          <w14:textFill>
            <w14:solidFill>
              <w14:schemeClr w14:val="tx1"/>
            </w14:solidFill>
          </w14:textFill>
        </w:rPr>
        <w:t>江苏省教科研先进个人</w:t>
      </w:r>
      <w:r>
        <w:rPr>
          <w:rFonts w:hint="eastAsia" w:ascii="楷体" w:hAnsi="楷体" w:eastAsia="楷体" w:cs="楷体"/>
          <w:color w:val="000000" w:themeColor="text1"/>
          <w:sz w:val="21"/>
          <w:szCs w:val="21"/>
          <w14:textFill>
            <w14:solidFill>
              <w14:schemeClr w14:val="tx1"/>
            </w14:solidFill>
          </w14:textFill>
        </w:rPr>
        <w:t>。联系地址：江苏省常州市新北区</w:t>
      </w:r>
      <w:r>
        <w:rPr>
          <w:rFonts w:hint="eastAsia" w:ascii="楷体" w:hAnsi="楷体" w:eastAsia="楷体" w:cs="楷体"/>
          <w:color w:val="000000" w:themeColor="text1"/>
          <w:sz w:val="21"/>
          <w:szCs w:val="21"/>
          <w:lang w:val="en-US" w:eastAsia="zh-CN"/>
          <w14:textFill>
            <w14:solidFill>
              <w14:schemeClr w14:val="tx1"/>
            </w14:solidFill>
          </w14:textFill>
        </w:rPr>
        <w:t>薛家实验</w:t>
      </w:r>
      <w:r>
        <w:rPr>
          <w:rFonts w:hint="eastAsia" w:ascii="楷体" w:hAnsi="楷体" w:eastAsia="楷体" w:cs="楷体"/>
          <w:color w:val="000000" w:themeColor="text1"/>
          <w:sz w:val="21"/>
          <w:szCs w:val="21"/>
          <w14:textFill>
            <w14:solidFill>
              <w14:schemeClr w14:val="tx1"/>
            </w14:solidFill>
          </w14:textFill>
        </w:rPr>
        <w:t>小学，联系电话：13815070638，邮箱地址：</w:t>
      </w:r>
      <w:r>
        <w:rPr>
          <w:rFonts w:hint="eastAsia" w:ascii="楷体" w:hAnsi="楷体" w:eastAsia="楷体" w:cs="楷体"/>
          <w:color w:val="000000" w:themeColor="text1"/>
          <w:sz w:val="21"/>
          <w:szCs w:val="21"/>
          <w14:textFill>
            <w14:solidFill>
              <w14:schemeClr w14:val="tx1"/>
            </w14:solidFill>
          </w14:textFill>
        </w:rPr>
        <w:fldChar w:fldCharType="begin"/>
      </w:r>
      <w:r>
        <w:rPr>
          <w:rFonts w:hint="eastAsia" w:ascii="楷体" w:hAnsi="楷体" w:eastAsia="楷体" w:cs="楷体"/>
          <w:color w:val="000000" w:themeColor="text1"/>
          <w:sz w:val="21"/>
          <w:szCs w:val="21"/>
          <w14:textFill>
            <w14:solidFill>
              <w14:schemeClr w14:val="tx1"/>
            </w14:solidFill>
          </w14:textFill>
        </w:rPr>
        <w:instrText xml:space="preserve"> HYPERLINK "mailto:765163412@qq.com" </w:instrText>
      </w:r>
      <w:r>
        <w:rPr>
          <w:rFonts w:hint="eastAsia" w:ascii="楷体" w:hAnsi="楷体" w:eastAsia="楷体" w:cs="楷体"/>
          <w:color w:val="000000" w:themeColor="text1"/>
          <w:sz w:val="21"/>
          <w:szCs w:val="21"/>
          <w14:textFill>
            <w14:solidFill>
              <w14:schemeClr w14:val="tx1"/>
            </w14:solidFill>
          </w14:textFill>
        </w:rPr>
        <w:fldChar w:fldCharType="separate"/>
      </w:r>
      <w:r>
        <w:rPr>
          <w:rStyle w:val="5"/>
          <w:rFonts w:hint="eastAsia" w:ascii="楷体" w:hAnsi="楷体" w:eastAsia="楷体" w:cs="楷体"/>
          <w:color w:val="000000" w:themeColor="text1"/>
          <w:sz w:val="21"/>
          <w:szCs w:val="21"/>
          <w14:textFill>
            <w14:solidFill>
              <w14:schemeClr w14:val="tx1"/>
            </w14:solidFill>
          </w14:textFill>
        </w:rPr>
        <w:t>765163412@qq.com</w:t>
      </w:r>
      <w:r>
        <w:rPr>
          <w:rFonts w:hint="eastAsia" w:ascii="楷体" w:hAnsi="楷体" w:eastAsia="楷体" w:cs="楷体"/>
          <w:color w:val="000000" w:themeColor="text1"/>
          <w:sz w:val="21"/>
          <w:szCs w:val="21"/>
          <w14:textFill>
            <w14:solidFill>
              <w14:schemeClr w14:val="tx1"/>
            </w14:solidFill>
          </w14:textFill>
        </w:rPr>
        <w:fldChar w:fldCharType="end"/>
      </w:r>
    </w:p>
    <w:p w14:paraId="3786AF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lang w:val="en-US" w:eastAsia="zh-CN"/>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EAE49DC"/>
    <w:rsid w:val="0022359E"/>
    <w:rsid w:val="00552D67"/>
    <w:rsid w:val="02A604E3"/>
    <w:rsid w:val="036D2DAF"/>
    <w:rsid w:val="03B60A09"/>
    <w:rsid w:val="04D63DFE"/>
    <w:rsid w:val="093A5F22"/>
    <w:rsid w:val="09510A7C"/>
    <w:rsid w:val="0C6C00A7"/>
    <w:rsid w:val="0CD520F0"/>
    <w:rsid w:val="0D6276FC"/>
    <w:rsid w:val="0E15476E"/>
    <w:rsid w:val="0E963B01"/>
    <w:rsid w:val="12D55056"/>
    <w:rsid w:val="14123C2A"/>
    <w:rsid w:val="152D1520"/>
    <w:rsid w:val="1B666609"/>
    <w:rsid w:val="20746C50"/>
    <w:rsid w:val="22CC4377"/>
    <w:rsid w:val="256911D0"/>
    <w:rsid w:val="263F6CD5"/>
    <w:rsid w:val="264E4600"/>
    <w:rsid w:val="2AC72788"/>
    <w:rsid w:val="2CF628CB"/>
    <w:rsid w:val="2DE61A45"/>
    <w:rsid w:val="2E636CD0"/>
    <w:rsid w:val="306F7850"/>
    <w:rsid w:val="343230D5"/>
    <w:rsid w:val="35935365"/>
    <w:rsid w:val="38A50F90"/>
    <w:rsid w:val="3A9B5E78"/>
    <w:rsid w:val="3AAB2458"/>
    <w:rsid w:val="3AB56629"/>
    <w:rsid w:val="3C9F32D2"/>
    <w:rsid w:val="3E545486"/>
    <w:rsid w:val="41C45F1C"/>
    <w:rsid w:val="42F00D2B"/>
    <w:rsid w:val="48AC1724"/>
    <w:rsid w:val="50A15412"/>
    <w:rsid w:val="50DE0415"/>
    <w:rsid w:val="51733362"/>
    <w:rsid w:val="51980ADD"/>
    <w:rsid w:val="56532BB9"/>
    <w:rsid w:val="5CC901CB"/>
    <w:rsid w:val="5ED658B5"/>
    <w:rsid w:val="5EEB267A"/>
    <w:rsid w:val="5F7C6C92"/>
    <w:rsid w:val="61915AD3"/>
    <w:rsid w:val="638E611D"/>
    <w:rsid w:val="692C0E45"/>
    <w:rsid w:val="69CD3032"/>
    <w:rsid w:val="6A8F4802"/>
    <w:rsid w:val="6BED3E90"/>
    <w:rsid w:val="6D8617C0"/>
    <w:rsid w:val="6DEA464F"/>
    <w:rsid w:val="72CF780A"/>
    <w:rsid w:val="79273E57"/>
    <w:rsid w:val="79A669E4"/>
    <w:rsid w:val="79B576B5"/>
    <w:rsid w:val="7EAE4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character" w:styleId="5">
    <w:name w:val="Hyperlink"/>
    <w:basedOn w:val="4"/>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3675</Words>
  <Characters>3683</Characters>
  <Lines>0</Lines>
  <Paragraphs>0</Paragraphs>
  <TotalTime>0</TotalTime>
  <ScaleCrop>false</ScaleCrop>
  <LinksUpToDate>false</LinksUpToDate>
  <CharactersWithSpaces>3694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2024-07-29T14:47:00Z</dcterms:created>
  <dc:creator>春天的树</dc:creator>
  <cp:lastModifiedBy>华为</cp:lastModifiedBy>
  <cp:lastPrinted>2024-07-30T08:00:00Z</cp:lastPrinted>
  <dcterms:modified xsi:type="dcterms:W3CDTF">2024-10-16T15:48:28Z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34D69E8AC3C34B74B8C3DDAC93FD5AEC_13</vt:lpwstr>
  </property>
</Properties>
</file>