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9FB97">
      <w:pPr>
        <w:jc w:val="center"/>
        <w:rPr>
          <w:rFonts w:ascii="宋体" w:hAnsi="宋体"/>
          <w:bCs/>
          <w:szCs w:val="21"/>
        </w:rPr>
      </w:pPr>
      <w:r>
        <w:rPr>
          <w:rFonts w:hint="eastAsia" w:ascii="黑体" w:eastAsia="黑体"/>
          <w:b/>
          <w:bCs/>
          <w:sz w:val="28"/>
          <w:szCs w:val="28"/>
        </w:rPr>
        <w:t xml:space="preserve"> 理论学习记录表</w:t>
      </w:r>
    </w:p>
    <w:tbl>
      <w:tblPr>
        <w:tblStyle w:val="2"/>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49"/>
        <w:gridCol w:w="1002"/>
        <w:gridCol w:w="1729"/>
      </w:tblGrid>
      <w:tr w14:paraId="33A3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4" w:type="dxa"/>
            <w:vAlign w:val="center"/>
          </w:tcPr>
          <w:p w14:paraId="24AAE551">
            <w:pPr>
              <w:rPr>
                <w:rFonts w:hint="eastAsia"/>
                <w:b/>
                <w:bCs/>
                <w:szCs w:val="21"/>
              </w:rPr>
            </w:pPr>
            <w:r>
              <w:rPr>
                <w:rFonts w:hint="eastAsia"/>
                <w:b/>
                <w:bCs/>
                <w:szCs w:val="21"/>
              </w:rPr>
              <w:t>课题成员</w:t>
            </w:r>
          </w:p>
        </w:tc>
        <w:tc>
          <w:tcPr>
            <w:tcW w:w="4549" w:type="dxa"/>
            <w:vAlign w:val="center"/>
          </w:tcPr>
          <w:p w14:paraId="4B2C1A42">
            <w:pPr>
              <w:widowControl/>
              <w:spacing w:line="360" w:lineRule="auto"/>
              <w:ind w:firstLine="422" w:firstLineChars="200"/>
              <w:rPr>
                <w:rFonts w:hint="default" w:ascii="宋体" w:hAnsi="宋体" w:eastAsia="宋体"/>
                <w:b/>
                <w:bCs/>
                <w:szCs w:val="21"/>
                <w:lang w:val="en-US" w:eastAsia="zh-CN"/>
              </w:rPr>
            </w:pPr>
            <w:r>
              <w:rPr>
                <w:rFonts w:hint="eastAsia" w:ascii="宋体" w:hAnsi="宋体"/>
                <w:b/>
                <w:bCs/>
                <w:szCs w:val="21"/>
                <w:lang w:val="en-US" w:eastAsia="zh-CN"/>
              </w:rPr>
              <w:t>马佳茗</w:t>
            </w:r>
          </w:p>
        </w:tc>
        <w:tc>
          <w:tcPr>
            <w:tcW w:w="1002" w:type="dxa"/>
            <w:vAlign w:val="center"/>
          </w:tcPr>
          <w:p w14:paraId="75F83AE7">
            <w:pPr>
              <w:widowControl/>
              <w:spacing w:line="360" w:lineRule="auto"/>
              <w:ind w:firstLine="211" w:firstLineChars="100"/>
              <w:rPr>
                <w:rFonts w:hint="eastAsia" w:ascii="宋体" w:hAnsi="宋体"/>
                <w:b/>
                <w:bCs/>
                <w:szCs w:val="21"/>
              </w:rPr>
            </w:pPr>
            <w:r>
              <w:rPr>
                <w:rFonts w:hint="eastAsia" w:ascii="宋体" w:hAnsi="宋体"/>
                <w:b/>
                <w:bCs/>
                <w:szCs w:val="21"/>
              </w:rPr>
              <w:t>时间</w:t>
            </w:r>
          </w:p>
        </w:tc>
        <w:tc>
          <w:tcPr>
            <w:tcW w:w="1729" w:type="dxa"/>
            <w:vAlign w:val="center"/>
          </w:tcPr>
          <w:p w14:paraId="4EF8A375">
            <w:pPr>
              <w:widowControl/>
              <w:spacing w:line="360" w:lineRule="auto"/>
              <w:rPr>
                <w:rFonts w:hint="default" w:ascii="宋体" w:hAnsi="宋体" w:eastAsia="宋体"/>
                <w:b/>
                <w:bCs/>
                <w:szCs w:val="21"/>
                <w:lang w:val="en-US" w:eastAsia="zh-CN"/>
              </w:rPr>
            </w:pPr>
            <w:r>
              <w:rPr>
                <w:rFonts w:hint="eastAsia" w:ascii="宋体" w:hAnsi="宋体"/>
                <w:b/>
                <w:bCs/>
                <w:szCs w:val="21"/>
                <w:lang w:val="en-US" w:eastAsia="zh-CN"/>
              </w:rPr>
              <w:t>2024.4</w:t>
            </w:r>
          </w:p>
        </w:tc>
      </w:tr>
      <w:tr w14:paraId="526D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4" w:type="dxa"/>
            <w:vAlign w:val="center"/>
          </w:tcPr>
          <w:p w14:paraId="7425BB60">
            <w:pPr>
              <w:jc w:val="left"/>
              <w:rPr>
                <w:b/>
                <w:bCs/>
                <w:szCs w:val="21"/>
              </w:rPr>
            </w:pPr>
            <w:r>
              <w:rPr>
                <w:rFonts w:hint="eastAsia"/>
                <w:b/>
                <w:bCs/>
                <w:szCs w:val="21"/>
              </w:rPr>
              <w:t>书籍名称</w:t>
            </w:r>
          </w:p>
        </w:tc>
        <w:tc>
          <w:tcPr>
            <w:tcW w:w="4549" w:type="dxa"/>
            <w:vAlign w:val="center"/>
          </w:tcPr>
          <w:p w14:paraId="14FEE57B">
            <w:pPr>
              <w:widowControl/>
              <w:spacing w:line="360" w:lineRule="auto"/>
              <w:rPr>
                <w:rFonts w:hint="eastAsia" w:ascii="宋体" w:hAnsi="宋体"/>
                <w:b/>
                <w:bCs/>
                <w:szCs w:val="21"/>
              </w:rPr>
            </w:pPr>
            <w:r>
              <w:rPr>
                <w:rFonts w:hint="eastAsia" w:ascii="宋体" w:hAnsi="宋体"/>
                <w:b/>
                <w:bCs/>
                <w:szCs w:val="21"/>
              </w:rPr>
              <w:t>图形组织者在小学英语绘本阅读</w:t>
            </w:r>
          </w:p>
          <w:p w14:paraId="669244D0">
            <w:pPr>
              <w:widowControl/>
              <w:spacing w:line="360" w:lineRule="auto"/>
              <w:rPr>
                <w:rFonts w:ascii="宋体" w:hAnsi="宋体"/>
                <w:b/>
                <w:bCs/>
                <w:szCs w:val="21"/>
              </w:rPr>
            </w:pPr>
            <w:r>
              <w:rPr>
                <w:rFonts w:hint="eastAsia" w:ascii="宋体" w:hAnsi="宋体"/>
                <w:b/>
                <w:bCs/>
                <w:szCs w:val="21"/>
              </w:rPr>
              <w:t xml:space="preserve">教学中的运用 </w:t>
            </w:r>
          </w:p>
        </w:tc>
        <w:tc>
          <w:tcPr>
            <w:tcW w:w="1002" w:type="dxa"/>
            <w:vAlign w:val="center"/>
          </w:tcPr>
          <w:p w14:paraId="1466D1FB">
            <w:pPr>
              <w:widowControl/>
              <w:spacing w:line="360" w:lineRule="auto"/>
              <w:ind w:firstLine="211" w:firstLineChars="100"/>
              <w:rPr>
                <w:rFonts w:ascii="宋体" w:hAnsi="宋体"/>
                <w:b/>
                <w:bCs/>
                <w:szCs w:val="21"/>
              </w:rPr>
            </w:pPr>
            <w:r>
              <w:rPr>
                <w:rFonts w:hint="eastAsia" w:ascii="宋体" w:hAnsi="宋体"/>
                <w:b/>
                <w:bCs/>
                <w:szCs w:val="21"/>
              </w:rPr>
              <w:t>作者</w:t>
            </w:r>
          </w:p>
        </w:tc>
        <w:tc>
          <w:tcPr>
            <w:tcW w:w="1729" w:type="dxa"/>
            <w:vAlign w:val="center"/>
          </w:tcPr>
          <w:p w14:paraId="47924BAC">
            <w:pPr>
              <w:widowControl/>
              <w:spacing w:line="360" w:lineRule="auto"/>
              <w:rPr>
                <w:rFonts w:ascii="宋体" w:hAnsi="宋体"/>
                <w:b/>
                <w:bCs/>
                <w:szCs w:val="21"/>
              </w:rPr>
            </w:pPr>
            <w:r>
              <w:rPr>
                <w:rFonts w:hint="eastAsia" w:ascii="宋体" w:hAnsi="宋体"/>
                <w:b/>
                <w:bCs/>
                <w:szCs w:val="21"/>
              </w:rPr>
              <w:t xml:space="preserve">闫赤兵  </w:t>
            </w:r>
          </w:p>
        </w:tc>
      </w:tr>
      <w:tr w14:paraId="04AF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1134" w:type="dxa"/>
            <w:vAlign w:val="center"/>
          </w:tcPr>
          <w:p w14:paraId="5AB3151E">
            <w:pPr>
              <w:jc w:val="center"/>
              <w:rPr>
                <w:b/>
                <w:bCs/>
                <w:szCs w:val="21"/>
              </w:rPr>
            </w:pPr>
            <w:r>
              <w:rPr>
                <w:rFonts w:hint="eastAsia"/>
                <w:b/>
                <w:bCs/>
                <w:szCs w:val="21"/>
              </w:rPr>
              <w:t>内容摘要</w:t>
            </w:r>
          </w:p>
        </w:tc>
        <w:tc>
          <w:tcPr>
            <w:tcW w:w="7280" w:type="dxa"/>
            <w:gridSpan w:val="3"/>
            <w:vAlign w:val="center"/>
          </w:tcPr>
          <w:p w14:paraId="399805F8">
            <w:pPr>
              <w:rPr>
                <w:rFonts w:hint="eastAsia" w:asciiTheme="minorEastAsia" w:hAnsiTheme="minorEastAsia" w:eastAsiaTheme="minorEastAsia" w:cstheme="minorEastAsia"/>
                <w:b w:val="0"/>
                <w:bCs w:val="0"/>
                <w:szCs w:val="21"/>
              </w:rPr>
            </w:pPr>
          </w:p>
          <w:p w14:paraId="4BA143B9">
            <w:pP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图形组织者是一种将文本信息以视觉形式呈现的方式，是元认知的视觉工具，有利于对信息进行收集、分析、综合及展示。本文立足小学英语绘本阅读教学，探讨利用 KWL 模型、鱼骨图、思维导图、维恩图、故事地图等图形组织者工具帮助学生整理文本内容，掌握文本结构，为语言输出奠定基础。</w:t>
            </w:r>
          </w:p>
        </w:tc>
      </w:tr>
      <w:tr w14:paraId="1F80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134" w:type="dxa"/>
            <w:vAlign w:val="center"/>
          </w:tcPr>
          <w:p w14:paraId="6BE65DB3">
            <w:pPr>
              <w:jc w:val="center"/>
              <w:rPr>
                <w:b/>
                <w:bCs/>
                <w:szCs w:val="21"/>
              </w:rPr>
            </w:pPr>
            <w:r>
              <w:rPr>
                <w:rFonts w:hint="eastAsia"/>
                <w:b/>
                <w:bCs/>
                <w:szCs w:val="21"/>
              </w:rPr>
              <w:t>心得体悟</w:t>
            </w:r>
          </w:p>
        </w:tc>
        <w:tc>
          <w:tcPr>
            <w:tcW w:w="7280" w:type="dxa"/>
            <w:gridSpan w:val="3"/>
            <w:vAlign w:val="center"/>
          </w:tcPr>
          <w:p w14:paraId="7FA59E53">
            <w:pPr>
              <w:rPr>
                <w:rFonts w:hint="eastAsia" w:asciiTheme="minorEastAsia" w:hAnsiTheme="minorEastAsia" w:eastAsiaTheme="minorEastAsia" w:cstheme="minorEastAsia"/>
                <w:b w:val="0"/>
                <w:bCs w:val="0"/>
                <w:szCs w:val="21"/>
              </w:rPr>
            </w:pPr>
          </w:p>
          <w:p w14:paraId="3B63D99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深入探究图形组织者在小学英语绘本阅读教学中的运用，我愈发深刻地体会到其举足轻重的作用。图形组织者就像是一座坚固而奇妙的桥梁，巧妙地连接起学生与知识之间的距离，使学生能够更加顺畅地在知识的海洋中遨游。这些工具仿佛拥有神奇的魔力，将原本复杂难懂的文本内容变得简单明了、生动有趣，让学生能够轻松地理解和掌握。借助图形组织者，学生犹如开启了一场充满惊喜的探索之旅，他们能够更深入地思考问题，更全面地剖析文本，从而提升自己的认知水平。</w:t>
            </w:r>
          </w:p>
          <w:p w14:paraId="0A3FBF5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在这个过程中，学生的观察力、分析力和表达力也得到了充分的锻炼和培养。他们学会了从不同的角度去观察和理解事物，能够敏锐地捕捉到文本中的关键信息，并运用所学知识进行有条理的分析和表达。这不仅有助于提高他们的学习效率，更对他们的综合能力发展起到了积极的推动作用。</w:t>
            </w:r>
          </w:p>
          <w:p w14:paraId="10A27A9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通过对图形组织者的深入研究和实践应用，我更加坚信，在教学中巧妙地运用这些工具是提升学生英语学习效果的重要途径之一。它们为学生创造了一个更加开放、自由的学习环境，让学生能够充分发挥自己的主观能动性，积极参与到学习中来。同时，图形组织者也是激发学生学习兴趣和潜能的关键所在，它们能够点燃学生心中对知识的渴望之火，让学生在学习中感受到无尽的乐趣和成就感。</w:t>
            </w:r>
          </w:p>
          <w:p w14:paraId="1BAEE48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因此，在未来的教学中，我将继续深入探索和运用这些工具，不断挖掘其潜在的价值和优势，为学生创造更加丰富、更加有意义的学习体验。我相信，通过我们的共同努力，一定能够让学生在英语学习的道路上取得更大的进步，为他们的未来发展奠定更加坚实的基础。</w:t>
            </w:r>
          </w:p>
        </w:tc>
      </w:tr>
    </w:tbl>
    <w:p w14:paraId="29C912DD">
      <w:pPr>
        <w:rPr>
          <w:rFonts w:ascii="宋体" w:hAnsi="宋体"/>
          <w:szCs w:val="21"/>
        </w:rPr>
      </w:pPr>
    </w:p>
    <w:p w14:paraId="21E5630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zhmZmFjOWQ5MmJjMDc3ODUzMTQ1NThmZTE1MGQifQ=="/>
  </w:docVars>
  <w:rsids>
    <w:rsidRoot w:val="60784932"/>
    <w:rsid w:val="00316F9E"/>
    <w:rsid w:val="009A2898"/>
    <w:rsid w:val="014F03EF"/>
    <w:rsid w:val="021F7DC1"/>
    <w:rsid w:val="05930CAF"/>
    <w:rsid w:val="0AF302CF"/>
    <w:rsid w:val="1034712E"/>
    <w:rsid w:val="15BE305A"/>
    <w:rsid w:val="18EF453A"/>
    <w:rsid w:val="1C246C7A"/>
    <w:rsid w:val="1D491D3F"/>
    <w:rsid w:val="20BD6CCC"/>
    <w:rsid w:val="227B299A"/>
    <w:rsid w:val="29A9603F"/>
    <w:rsid w:val="304F5466"/>
    <w:rsid w:val="310C576F"/>
    <w:rsid w:val="31B00187"/>
    <w:rsid w:val="3C1A2DCC"/>
    <w:rsid w:val="40BD617E"/>
    <w:rsid w:val="456B28EB"/>
    <w:rsid w:val="45703A5D"/>
    <w:rsid w:val="51357465"/>
    <w:rsid w:val="517C02E0"/>
    <w:rsid w:val="517D19DC"/>
    <w:rsid w:val="5248023B"/>
    <w:rsid w:val="55045144"/>
    <w:rsid w:val="5F0E26DA"/>
    <w:rsid w:val="606326E4"/>
    <w:rsid w:val="60784932"/>
    <w:rsid w:val="646D58E0"/>
    <w:rsid w:val="68E36170"/>
    <w:rsid w:val="6C3867D3"/>
    <w:rsid w:val="707B3132"/>
    <w:rsid w:val="70ED4030"/>
    <w:rsid w:val="73EF00BF"/>
    <w:rsid w:val="74B135C7"/>
    <w:rsid w:val="76065B94"/>
    <w:rsid w:val="78BC3986"/>
    <w:rsid w:val="7DCB55B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519</Words>
  <Characters>526</Characters>
  <Lines>1</Lines>
  <Paragraphs>1</Paragraphs>
  <TotalTime>2</TotalTime>
  <ScaleCrop>false</ScaleCrop>
  <LinksUpToDate>false</LinksUpToDate>
  <CharactersWithSpaces>530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2024-11-06T11:48:00Z</dcterms:created>
  <dc:creator>笑笑</dc:creator>
  <cp:lastModifiedBy>Administrator</cp:lastModifiedBy>
  <dcterms:modified xsi:type="dcterms:W3CDTF">2024-11-09T20:26:45Z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C98FD9347A0F45F797FFAEE3C0041288_12</vt:lpwstr>
  </property>
</Properties>
</file>