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4.12.17</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2CB6EC6F">
      <w:pPr>
        <w:ind w:firstLine="480" w:firstLineChars="200"/>
        <w:jc w:val="left"/>
        <w:rPr>
          <w:rFonts w:hint="default" w:eastAsia="宋体"/>
          <w:sz w:val="24"/>
          <w:szCs w:val="21"/>
          <w:lang w:val="en-US" w:eastAsia="zh-CN"/>
        </w:rPr>
      </w:pPr>
      <w:r>
        <w:rPr>
          <w:rFonts w:hint="eastAsia"/>
          <w:sz w:val="24"/>
          <w:szCs w:val="21"/>
          <w:lang w:val="en-US" w:eastAsia="zh-Hans"/>
        </w:rPr>
        <w:t>今天是星期</w:t>
      </w:r>
      <w:r>
        <w:rPr>
          <w:rFonts w:hint="eastAsia"/>
          <w:sz w:val="24"/>
          <w:szCs w:val="21"/>
          <w:lang w:val="en-US" w:eastAsia="zh-CN"/>
        </w:rPr>
        <w:t>二</w:t>
      </w:r>
      <w:r>
        <w:rPr>
          <w:rFonts w:hint="eastAsia"/>
          <w:sz w:val="24"/>
          <w:szCs w:val="21"/>
          <w:lang w:val="en-US" w:eastAsia="zh-Hans"/>
        </w:rPr>
        <w:t>，</w:t>
      </w:r>
      <w:r>
        <w:rPr>
          <w:rFonts w:hint="eastAsia"/>
          <w:sz w:val="24"/>
          <w:szCs w:val="21"/>
          <w:lang w:val="en-US" w:eastAsia="zh-CN"/>
        </w:rPr>
        <w:t>晴。在</w:t>
      </w:r>
      <w:r>
        <w:rPr>
          <w:rFonts w:hint="eastAsia"/>
          <w:sz w:val="24"/>
          <w:szCs w:val="21"/>
          <w:lang w:val="en-US" w:eastAsia="zh-Hans"/>
        </w:rPr>
        <w:t>园</w:t>
      </w:r>
      <w:r>
        <w:rPr>
          <w:rFonts w:hint="eastAsia"/>
          <w:sz w:val="24"/>
          <w:szCs w:val="21"/>
          <w:lang w:val="en-US" w:eastAsia="zh-CN"/>
        </w:rPr>
        <w:t>21</w:t>
      </w:r>
      <w:r>
        <w:rPr>
          <w:rFonts w:hint="eastAsia"/>
          <w:sz w:val="24"/>
          <w:szCs w:val="21"/>
          <w:lang w:val="en-US" w:eastAsia="zh-Hans"/>
        </w:rPr>
        <w:t>人</w:t>
      </w:r>
      <w:r>
        <w:rPr>
          <w:rFonts w:hint="eastAsia"/>
          <w:sz w:val="24"/>
          <w:szCs w:val="21"/>
          <w:lang w:val="en-US" w:eastAsia="zh-CN"/>
        </w:rPr>
        <w:t>，4人请假哦。</w:t>
      </w:r>
    </w:p>
    <w:p w14:paraId="2C2E9A35">
      <w:pPr>
        <w:ind w:firstLine="480" w:firstLineChars="200"/>
        <w:jc w:val="left"/>
        <w:rPr>
          <w:rFonts w:hint="eastAsia"/>
          <w:sz w:val="24"/>
          <w:szCs w:val="21"/>
          <w:lang w:val="en-US" w:eastAsia="zh-CN"/>
        </w:rPr>
      </w:pPr>
      <w:r>
        <w:rPr>
          <w:rFonts w:hint="eastAsia"/>
          <w:sz w:val="24"/>
          <w:szCs w:val="21"/>
          <w:lang w:val="en-US" w:eastAsia="zh-CN"/>
        </w:rPr>
        <w:t>来园的小朋友们能热情的和老师打招呼，还能绕好水杯带，放好自己的物品。</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今天的点心是：鲜牛奶、奶酪华夫饼。小朋友们能自己倒牛奶，并且面包牛奶都吃完，不浪费哦。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5" name="图片 5" descr="2bed394415fd358065c6ed78b0d51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bed394415fd358065c6ed78b0d51d75"/>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3" name="图片 3" descr="31c36ebd1e0dd17fda0debf16746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1c36ebd1e0dd17fda0debf167463759"/>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4" name="图片 4" descr="95b9baa8bd3c0f3a56f980a20d95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5b9baa8bd3c0f3a56f980a20d950583"/>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trHeight w:val="663" w:hRule="atLeast"/>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每天早上我们都会做好来园五件事。我们能整理好个人物品，然后去吃早点，整个过程很有序。</w:t>
            </w:r>
          </w:p>
        </w:tc>
        <w:tc>
          <w:tcPr>
            <w:tcW w:w="3536" w:type="dxa"/>
          </w:tcPr>
          <w:p w14:paraId="5610135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我们在签到呢！在小车厢上写好自己的学号表示我们来园啦！我们的数字也写得越来越棒了！</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一杯热乎乎的牛奶和香香软软的面包开启美好的一天！我们咕嘟咕嘟！全都喝完哦！</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1E7E0174">
        <w:trPr>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6" name="图片 6" descr="33b9270ff45523c691acd11ee24c3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3b9270ff45523c691acd11ee24c315d"/>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7" name="图片 7" descr="8f6eeb751fc7cd527572098bb65f3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f6eeb751fc7cd527572098bb65f36bb"/>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8" name="图片 8" descr="61e11af79ad4acabc72efbdb445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1e11af79ad4acabc72efbdb44582014"/>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30CA8EC9">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建构区：</w:t>
            </w:r>
          </w:p>
          <w:p w14:paraId="6F16AADD">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小树、小智和果果在建构小动物的家，不同的小动物有不一样的房子。小兔子是围起来的房屋，大狮子是高高的房屋，大象是半圆形的！很有创意哦！</w:t>
            </w:r>
          </w:p>
        </w:tc>
        <w:tc>
          <w:tcPr>
            <w:tcW w:w="3536" w:type="dxa"/>
          </w:tcPr>
          <w:p w14:paraId="1CC91DB4">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语言区：</w:t>
            </w:r>
          </w:p>
          <w:p w14:paraId="635A1C77">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谦谦正在故事剧场讲述好听的故事呢，他能一边贴一边讲述《三只小猪》，而且说话声音适中，语言流畅，看来平时很爱讲故事哦！老师给你点赞！</w:t>
            </w:r>
          </w:p>
        </w:tc>
        <w:tc>
          <w:tcPr>
            <w:tcW w:w="3536" w:type="dxa"/>
          </w:tcPr>
          <w:p w14:paraId="361E6338">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万能工匠：</w:t>
            </w:r>
          </w:p>
          <w:p w14:paraId="7E3CFE62">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一凡和琦琦是一对好搭档，两人总是一起合作游戏，我们柜面上的作品越来越多啦！最近他们知道“把手”会使物体转动起来，经常会在作品中进行安装。</w:t>
            </w:r>
          </w:p>
        </w:tc>
      </w:tr>
      <w:tr w14:paraId="0D1C781C">
        <w:trPr>
          <w:trHeight w:val="1032" w:hRule="atLeast"/>
          <w:jc w:val="center"/>
        </w:trPr>
        <w:tc>
          <w:tcPr>
            <w:tcW w:w="3576" w:type="dxa"/>
          </w:tcPr>
          <w:p w14:paraId="40A4CE14">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112645" cy="1584960"/>
                  <wp:effectExtent l="0" t="0" r="20955" b="15240"/>
                  <wp:docPr id="9" name="图片 9" descr="52bb0f88abfb7bd5fc7c8a5f81c3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bb0f88abfb7bd5fc7c8a5f81c34561"/>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14:paraId="746DE291">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10" name="图片 10" descr="e09d81f40ab028613ac34cb65394b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9d81f40ab028613ac34cb65394be35"/>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14:paraId="2ED23DF9">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11" name="图片 11" descr="3e771cdb6a227346675fc8918d10a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e771cdb6a227346675fc8918d10a443"/>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7E813F5">
        <w:trPr>
          <w:trHeight w:val="1032" w:hRule="atLeast"/>
          <w:jc w:val="center"/>
        </w:trPr>
        <w:tc>
          <w:tcPr>
            <w:tcW w:w="3576" w:type="dxa"/>
          </w:tcPr>
          <w:p w14:paraId="50B5ED8F">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0408962D">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安安、朵朵和暖暖在绘画帽子、制作雪人，三个人拿好游戏材料就很安静、专注地进行活动，游戏过程中也互不打扰，给了老师很大的惊喜！棒棒的！</w:t>
            </w:r>
          </w:p>
        </w:tc>
        <w:tc>
          <w:tcPr>
            <w:tcW w:w="3536" w:type="dxa"/>
          </w:tcPr>
          <w:p w14:paraId="5B265B14">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科探区：</w:t>
            </w:r>
          </w:p>
          <w:p w14:paraId="1F39893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空气动力小车很热门哦，孩子们都喜欢来玩。今天旭晨在探索神奇的小车，利用气球和空气炮来推动小车向前行走。他还发现空气炮材质不同，距离也不同。</w:t>
            </w:r>
          </w:p>
        </w:tc>
        <w:tc>
          <w:tcPr>
            <w:tcW w:w="3536" w:type="dxa"/>
          </w:tcPr>
          <w:p w14:paraId="2846E50F">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5E8F48E7">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益智区每天都很热闹，舒冉和艺艺在玩拼图游戏。简单的拼图游戏可是蕴含大大的知识呢！两个人都不借助底板，只根据边框图案就能找出相应的拼图碎片了！</w:t>
            </w:r>
          </w:p>
        </w:tc>
      </w:tr>
    </w:tbl>
    <w:p w14:paraId="611C325C">
      <w:pPr>
        <w:jc w:val="center"/>
        <w:rPr>
          <w:rFonts w:hint="default" w:cs="宋体"/>
          <w:b/>
          <w:bCs/>
          <w:sz w:val="24"/>
          <w:szCs w:val="24"/>
          <w:lang w:val="en-US" w:eastAsia="zh-CN"/>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2104549C">
      <w:pPr>
        <w:ind w:firstLine="480" w:firstLineChars="200"/>
        <w:jc w:val="left"/>
        <w:rPr>
          <w:rFonts w:hint="eastAsia" w:cs="宋体"/>
          <w:sz w:val="24"/>
          <w:szCs w:val="24"/>
          <w:lang w:val="en-US" w:eastAsia="zh-CN"/>
        </w:rPr>
      </w:pPr>
      <w:r>
        <w:rPr>
          <w:rFonts w:hint="eastAsia" w:cs="宋体"/>
          <w:sz w:val="24"/>
          <w:szCs w:val="24"/>
          <w:lang w:val="en-US" w:eastAsia="zh-CN"/>
        </w:rPr>
        <w:t>冬天来啦，我们要动起来让身体变暖和！今天我们来到了滑滑梯进行户外活动。小朋友们都能够保护自己，也会保护他人，有很强的安全意识。同时，孩子们也能照顾好自己，累了及时喝水休息、拉拉链。</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A8EDE9D">
        <w:trPr>
          <w:jc w:val="center"/>
        </w:trPr>
        <w:tc>
          <w:tcPr>
            <w:tcW w:w="3576" w:type="dxa"/>
            <w:vAlign w:val="center"/>
          </w:tcPr>
          <w:p w14:paraId="256B292F">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2" name="图片 12" descr="826105a4e5f133465faf18544ce78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26105a4e5f133465faf18544ce78c5a"/>
                          <pic:cNvPicPr>
                            <a:picLocks noChangeAspect="1"/>
                          </pic:cNvPicPr>
                        </pic:nvPicPr>
                        <pic:blipFill>
                          <a:blip r:embed="rId15"/>
                          <a:stretch>
                            <a:fillRect/>
                          </a:stretch>
                        </pic:blipFill>
                        <pic:spPr>
                          <a:xfrm>
                            <a:off x="0" y="0"/>
                            <a:ext cx="2112645" cy="1584960"/>
                          </a:xfrm>
                          <a:prstGeom prst="rect">
                            <a:avLst/>
                          </a:prstGeom>
                        </pic:spPr>
                      </pic:pic>
                    </a:graphicData>
                  </a:graphic>
                </wp:inline>
              </w:drawing>
            </w:r>
          </w:p>
        </w:tc>
        <w:tc>
          <w:tcPr>
            <w:tcW w:w="3536" w:type="dxa"/>
            <w:vAlign w:val="center"/>
          </w:tcPr>
          <w:p w14:paraId="70EDF380">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3" name="图片 13" descr="447e3a7ee15cf0c1161bbd037d4b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47e3a7ee15cf0c1161bbd037d4b4218"/>
                          <pic:cNvPicPr>
                            <a:picLocks noChangeAspect="1"/>
                          </pic:cNvPicPr>
                        </pic:nvPicPr>
                        <pic:blipFill>
                          <a:blip r:embed="rId16"/>
                          <a:stretch>
                            <a:fillRect/>
                          </a:stretch>
                        </pic:blipFill>
                        <pic:spPr>
                          <a:xfrm>
                            <a:off x="0" y="0"/>
                            <a:ext cx="2085975" cy="1564640"/>
                          </a:xfrm>
                          <a:prstGeom prst="rect">
                            <a:avLst/>
                          </a:prstGeom>
                        </pic:spPr>
                      </pic:pic>
                    </a:graphicData>
                  </a:graphic>
                </wp:inline>
              </w:drawing>
            </w:r>
          </w:p>
        </w:tc>
        <w:tc>
          <w:tcPr>
            <w:tcW w:w="3536" w:type="dxa"/>
            <w:vAlign w:val="center"/>
          </w:tcPr>
          <w:p w14:paraId="02D6E945">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14" name="图片 14" descr="90a97a09329498c0e978fb3cf2f5e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0a97a09329498c0e978fb3cf2f5e5b4"/>
                          <pic:cNvPicPr>
                            <a:picLocks noChangeAspect="1"/>
                          </pic:cNvPicPr>
                        </pic:nvPicPr>
                        <pic:blipFill>
                          <a:blip r:embed="rId17"/>
                          <a:stretch>
                            <a:fillRect/>
                          </a:stretch>
                        </pic:blipFill>
                        <pic:spPr>
                          <a:xfrm>
                            <a:off x="0" y="0"/>
                            <a:ext cx="2085975" cy="1564640"/>
                          </a:xfrm>
                          <a:prstGeom prst="rect">
                            <a:avLst/>
                          </a:prstGeom>
                        </pic:spPr>
                      </pic:pic>
                    </a:graphicData>
                  </a:graphic>
                </wp:inline>
              </w:drawing>
            </w:r>
          </w:p>
        </w:tc>
      </w:tr>
      <w:tr w14:paraId="1A0F4AA1">
        <w:trPr>
          <w:trHeight w:val="379" w:hRule="atLeast"/>
          <w:jc w:val="center"/>
        </w:trPr>
        <w:tc>
          <w:tcPr>
            <w:tcW w:w="3576" w:type="dxa"/>
            <w:vAlign w:val="center"/>
          </w:tcPr>
          <w:p w14:paraId="13855B60">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112645" cy="1584960"/>
                  <wp:effectExtent l="0" t="0" r="20955" b="15240"/>
                  <wp:docPr id="15" name="图片 15" descr="ad9be0c03b20d5cff4ac974f851bd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d9be0c03b20d5cff4ac974f851bddaa"/>
                          <pic:cNvPicPr>
                            <a:picLocks noChangeAspect="1"/>
                          </pic:cNvPicPr>
                        </pic:nvPicPr>
                        <pic:blipFill>
                          <a:blip r:embed="rId18"/>
                          <a:stretch>
                            <a:fillRect/>
                          </a:stretch>
                        </pic:blipFill>
                        <pic:spPr>
                          <a:xfrm>
                            <a:off x="0" y="0"/>
                            <a:ext cx="2112645" cy="1584960"/>
                          </a:xfrm>
                          <a:prstGeom prst="rect">
                            <a:avLst/>
                          </a:prstGeom>
                        </pic:spPr>
                      </pic:pic>
                    </a:graphicData>
                  </a:graphic>
                </wp:inline>
              </w:drawing>
            </w:r>
          </w:p>
        </w:tc>
        <w:tc>
          <w:tcPr>
            <w:tcW w:w="3536" w:type="dxa"/>
            <w:vAlign w:val="center"/>
          </w:tcPr>
          <w:p w14:paraId="659014C1">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17" name="图片 17" descr="07e0eac0e916c21602aa5f063abae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7e0eac0e916c21602aa5f063abae6d4"/>
                          <pic:cNvPicPr>
                            <a:picLocks noChangeAspect="1"/>
                          </pic:cNvPicPr>
                        </pic:nvPicPr>
                        <pic:blipFill>
                          <a:blip r:embed="rId19"/>
                          <a:stretch>
                            <a:fillRect/>
                          </a:stretch>
                        </pic:blipFill>
                        <pic:spPr>
                          <a:xfrm>
                            <a:off x="0" y="0"/>
                            <a:ext cx="2085975" cy="1564640"/>
                          </a:xfrm>
                          <a:prstGeom prst="rect">
                            <a:avLst/>
                          </a:prstGeom>
                        </pic:spPr>
                      </pic:pic>
                    </a:graphicData>
                  </a:graphic>
                </wp:inline>
              </w:drawing>
            </w:r>
          </w:p>
        </w:tc>
        <w:tc>
          <w:tcPr>
            <w:tcW w:w="3536" w:type="dxa"/>
            <w:vAlign w:val="center"/>
          </w:tcPr>
          <w:p w14:paraId="06253B18">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16" name="图片 16" descr="4cccb5dc68313ce9ff74de8a06310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ccb5dc68313ce9ff74de8a0631094d"/>
                          <pic:cNvPicPr>
                            <a:picLocks noChangeAspect="1"/>
                          </pic:cNvPicPr>
                        </pic:nvPicPr>
                        <pic:blipFill>
                          <a:blip r:embed="rId20"/>
                          <a:stretch>
                            <a:fillRect/>
                          </a:stretch>
                        </pic:blipFill>
                        <pic:spPr>
                          <a:xfrm>
                            <a:off x="0" y="0"/>
                            <a:ext cx="2085975" cy="1564640"/>
                          </a:xfrm>
                          <a:prstGeom prst="rect">
                            <a:avLst/>
                          </a:prstGeom>
                        </pic:spPr>
                      </pic:pic>
                    </a:graphicData>
                  </a:graphic>
                </wp:inline>
              </w:drawing>
            </w:r>
          </w:p>
        </w:tc>
      </w:tr>
    </w:tbl>
    <w:p w14:paraId="51ED98BD">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14:paraId="17FAF521">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b/>
          <w:bCs/>
          <w:sz w:val="24"/>
          <w:szCs w:val="24"/>
          <w:lang w:val="en-US" w:eastAsia="zh-CN"/>
        </w:rPr>
      </w:pPr>
      <w:r>
        <w:rPr>
          <w:rFonts w:hint="eastAsia" w:cs="宋体"/>
          <w:b/>
          <w:bCs/>
          <w:sz w:val="24"/>
          <w:szCs w:val="24"/>
          <w:lang w:val="en-US" w:eastAsia="zh-CN"/>
        </w:rPr>
        <w:t>语言：企鹅寄冰</w:t>
      </w:r>
    </w:p>
    <w:p w14:paraId="29BD065E">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企鹅寄冰》是一则既有故事性又存在科学性的童话。该故事主要讲述了身在南极的企鹅给长在非洲的狮子寄冰所导致的美丽误会。在该故事中也涉及有科学，主要体现在故事中所提到的并与水的转换。本节活动主要围绕寄冰所展开的，冰在不同的温度下产生不同的变化孩子在生活中也有一定的经验。</w:t>
      </w:r>
    </w:p>
    <w:p w14:paraId="254A1E2B">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中班孩子有一定的生活常识，知道水在一定情况下可以变成冰，冰在一定情况下会化成水，孩子们乐意对这种现象存在一定的好奇心，愿意去了解探索产生这种状况的原因。</w:t>
      </w:r>
    </w:p>
    <w:p w14:paraId="0D7B591B">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b w:val="0"/>
          <w:bCs w:val="0"/>
          <w:sz w:val="24"/>
          <w:szCs w:val="24"/>
          <w:u w:val="none"/>
          <w:lang w:val="en-US" w:eastAsia="zh-CN"/>
        </w:rPr>
      </w:pPr>
      <w:r>
        <w:rPr>
          <w:rFonts w:hint="eastAsia" w:cs="宋体"/>
          <w:sz w:val="24"/>
          <w:szCs w:val="24"/>
          <w:lang w:val="en-US" w:eastAsia="zh-CN"/>
        </w:rPr>
        <w:t>课堂中</w:t>
      </w:r>
      <w:r>
        <w:rPr>
          <w:rFonts w:hint="eastAsia" w:cs="宋体"/>
          <w:b/>
          <w:bCs/>
          <w:color w:val="auto"/>
          <w:sz w:val="24"/>
          <w:szCs w:val="24"/>
          <w:u w:val="single"/>
          <w:lang w:val="en-US" w:eastAsia="zh-CN"/>
        </w:rPr>
        <w:t>杨嘉昱、李沐梓、张一凡、阳俊逸、丁怡宸、张舒冉、陈沐妍、韩瑾柠、梁艺馨</w:t>
      </w:r>
      <w:r>
        <w:rPr>
          <w:rFonts w:hint="eastAsia" w:cs="宋体"/>
          <w:b w:val="0"/>
          <w:bCs w:val="0"/>
          <w:sz w:val="24"/>
          <w:szCs w:val="24"/>
          <w:u w:val="none"/>
          <w:lang w:val="en-US" w:eastAsia="zh-CN"/>
        </w:rPr>
        <w:t>等小朋友知道随着温度的变化冰可以变成水，水可以变成冰。</w:t>
      </w:r>
    </w:p>
    <w:p w14:paraId="3CC71386">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b/>
          <w:bCs/>
          <w:color w:val="auto"/>
          <w:sz w:val="24"/>
          <w:szCs w:val="24"/>
          <w:u w:val="single"/>
          <w:lang w:val="en-US" w:eastAsia="zh-CN"/>
        </w:rPr>
        <w:t>陈铭谦、史彧、张舒冉、张一凡、方云暖、邱伊朵</w:t>
      </w:r>
      <w:r>
        <w:rPr>
          <w:rFonts w:hint="eastAsia" w:cs="宋体"/>
          <w:sz w:val="24"/>
          <w:szCs w:val="24"/>
          <w:lang w:val="en-US" w:eastAsia="zh-CN"/>
        </w:rPr>
        <w:t>能积极举手，大胆发表自己的意见。</w:t>
      </w:r>
    </w:p>
    <w:p w14:paraId="3B6D127C">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eastAsia" w:cs="宋体"/>
          <w:b/>
          <w:bCs/>
          <w:sz w:val="24"/>
          <w:szCs w:val="24"/>
          <w:u w:val="single"/>
          <w:lang w:val="en-US" w:eastAsia="zh-CN"/>
        </w:rPr>
        <w:t>陈子宥、丁怡宸、邓智、黄嘉义、李沐槿、倪璟文、杨旭晨</w:t>
      </w:r>
      <w:r>
        <w:rPr>
          <w:rFonts w:hint="eastAsia" w:cs="宋体"/>
          <w:sz w:val="24"/>
          <w:szCs w:val="24"/>
          <w:lang w:val="en-US" w:eastAsia="zh-CN"/>
        </w:rPr>
        <w:t>等小朋友能理解故事内容，能复述故事的大概内容。</w:t>
      </w:r>
    </w:p>
    <w:p w14:paraId="7CB6C772">
      <w:pPr>
        <w:jc w:val="center"/>
        <w:rPr>
          <w:rFonts w:hint="default"/>
          <w:b/>
          <w:bCs/>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default" w:eastAsia="宋体"/>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红薯饭、鹌鹑蛋卤猪肝、花菜虾仁、蘑菇菠菜汤</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水果是：水果什锦汤。下午的点心是：松松蛋糕。</w:t>
      </w:r>
    </w:p>
    <w:p w14:paraId="111E9B66">
      <w:pPr>
        <w:ind w:firstLine="480" w:firstLineChars="200"/>
        <w:jc w:val="both"/>
        <w:rPr>
          <w:rFonts w:hint="default"/>
          <w:sz w:val="24"/>
          <w:szCs w:val="24"/>
          <w:lang w:val="en-US" w:eastAsia="zh-CN"/>
        </w:rPr>
      </w:pPr>
      <w:r>
        <w:rPr>
          <w:rFonts w:hint="eastAsia"/>
          <w:sz w:val="24"/>
          <w:szCs w:val="24"/>
          <w:lang w:val="en-US" w:eastAsia="zh-CN"/>
        </w:rPr>
        <w:t>现在，孩子们已经自己盛饭了，大家都能根据自己的胃口盛饭，吃多少盛多少。</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6168D84">
        <w:trPr>
          <w:jc w:val="center"/>
        </w:trPr>
        <w:tc>
          <w:tcPr>
            <w:tcW w:w="3614" w:type="dxa"/>
          </w:tcPr>
          <w:p w14:paraId="2DD74802">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18" name="图片 18" descr="c1b2371db6e6cfdfb3bbd542e021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1b2371db6e6cfdfb3bbd542e021ed26"/>
                          <pic:cNvPicPr>
                            <a:picLocks noChangeAspect="1"/>
                          </pic:cNvPicPr>
                        </pic:nvPicPr>
                        <pic:blipFill>
                          <a:blip r:embed="rId21"/>
                          <a:stretch>
                            <a:fillRect/>
                          </a:stretch>
                        </pic:blipFill>
                        <pic:spPr>
                          <a:xfrm>
                            <a:off x="0" y="0"/>
                            <a:ext cx="2139950" cy="1605280"/>
                          </a:xfrm>
                          <a:prstGeom prst="rect">
                            <a:avLst/>
                          </a:prstGeom>
                        </pic:spPr>
                      </pic:pic>
                    </a:graphicData>
                  </a:graphic>
                </wp:inline>
              </w:drawing>
            </w:r>
          </w:p>
        </w:tc>
        <w:tc>
          <w:tcPr>
            <w:tcW w:w="3534" w:type="dxa"/>
            <w:vAlign w:val="center"/>
          </w:tcPr>
          <w:p w14:paraId="6079170E">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9" name="图片 19" descr="19b1bf3c8012248a9124596f83289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b1bf3c8012248a9124596f832898f1"/>
                          <pic:cNvPicPr>
                            <a:picLocks noChangeAspect="1"/>
                          </pic:cNvPicPr>
                        </pic:nvPicPr>
                        <pic:blipFill>
                          <a:blip r:embed="rId22"/>
                          <a:stretch>
                            <a:fillRect/>
                          </a:stretch>
                        </pic:blipFill>
                        <pic:spPr>
                          <a:xfrm>
                            <a:off x="0" y="0"/>
                            <a:ext cx="2085975" cy="1564640"/>
                          </a:xfrm>
                          <a:prstGeom prst="rect">
                            <a:avLst/>
                          </a:prstGeom>
                        </pic:spPr>
                      </pic:pic>
                    </a:graphicData>
                  </a:graphic>
                </wp:inline>
              </w:drawing>
            </w:r>
          </w:p>
        </w:tc>
        <w:tc>
          <w:tcPr>
            <w:tcW w:w="3534" w:type="dxa"/>
            <w:vAlign w:val="center"/>
          </w:tcPr>
          <w:p w14:paraId="3B9F0125">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20" name="图片 20" descr="f3f3edaa645891cc980ef28a84f30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3f3edaa645891cc980ef28a84f303d7"/>
                          <pic:cNvPicPr>
                            <a:picLocks noChangeAspect="1"/>
                          </pic:cNvPicPr>
                        </pic:nvPicPr>
                        <pic:blipFill>
                          <a:blip r:embed="rId23"/>
                          <a:stretch>
                            <a:fillRect/>
                          </a:stretch>
                        </pic:blipFill>
                        <pic:spPr>
                          <a:xfrm>
                            <a:off x="0" y="0"/>
                            <a:ext cx="2085975" cy="1564640"/>
                          </a:xfrm>
                          <a:prstGeom prst="rect">
                            <a:avLst/>
                          </a:prstGeom>
                        </pic:spPr>
                      </pic:pic>
                    </a:graphicData>
                  </a:graphic>
                </wp:inline>
              </w:drawing>
            </w:r>
          </w:p>
        </w:tc>
      </w:tr>
      <w:tr w14:paraId="035A60AF">
        <w:trPr>
          <w:trHeight w:val="593" w:hRule="atLeast"/>
          <w:jc w:val="center"/>
        </w:trPr>
        <w:tc>
          <w:tcPr>
            <w:tcW w:w="3614" w:type="dxa"/>
          </w:tcPr>
          <w:p w14:paraId="21F9A144">
            <w:pPr>
              <w:jc w:val="both"/>
              <w:rPr>
                <w:rFonts w:hint="default"/>
                <w:sz w:val="24"/>
                <w:szCs w:val="24"/>
                <w:vertAlign w:val="baseline"/>
                <w:lang w:val="en-US" w:eastAsia="zh-CN"/>
              </w:rPr>
            </w:pPr>
            <w:r>
              <w:rPr>
                <w:rFonts w:hint="eastAsia"/>
                <w:sz w:val="24"/>
                <w:szCs w:val="24"/>
                <w:vertAlign w:val="baseline"/>
                <w:lang w:val="en-US" w:eastAsia="zh-CN"/>
              </w:rPr>
              <w:t>我们自己盛饭，盛适合自己的饭，米饭来之不易，不能浪费哦！</w:t>
            </w:r>
          </w:p>
        </w:tc>
        <w:tc>
          <w:tcPr>
            <w:tcW w:w="3534" w:type="dxa"/>
            <w:vAlign w:val="center"/>
          </w:tcPr>
          <w:p w14:paraId="35CC453E">
            <w:pPr>
              <w:jc w:val="left"/>
              <w:rPr>
                <w:rFonts w:hint="default"/>
                <w:sz w:val="24"/>
                <w:szCs w:val="24"/>
                <w:vertAlign w:val="baseline"/>
                <w:lang w:val="en-US" w:eastAsia="zh-CN"/>
              </w:rPr>
            </w:pPr>
            <w:r>
              <w:rPr>
                <w:rFonts w:hint="eastAsia"/>
                <w:sz w:val="24"/>
                <w:szCs w:val="24"/>
                <w:vertAlign w:val="baseline"/>
                <w:lang w:val="en-US" w:eastAsia="zh-CN"/>
              </w:rPr>
              <w:t>吃饭时我们细嚼慢咽，先吃蔬菜再吃荤菜，我们有好的进餐习惯</w:t>
            </w:r>
          </w:p>
        </w:tc>
        <w:tc>
          <w:tcPr>
            <w:tcW w:w="3534" w:type="dxa"/>
            <w:vAlign w:val="center"/>
          </w:tcPr>
          <w:p w14:paraId="731F198D">
            <w:pPr>
              <w:jc w:val="left"/>
              <w:rPr>
                <w:rFonts w:hint="default"/>
                <w:sz w:val="24"/>
                <w:szCs w:val="24"/>
                <w:vertAlign w:val="baseline"/>
                <w:lang w:val="en-US" w:eastAsia="zh-CN"/>
              </w:rPr>
            </w:pPr>
            <w:r>
              <w:rPr>
                <w:rFonts w:hint="eastAsia"/>
                <w:sz w:val="24"/>
                <w:szCs w:val="24"/>
                <w:vertAlign w:val="baseline"/>
                <w:lang w:val="en-US" w:eastAsia="zh-CN"/>
              </w:rPr>
              <w:t>我们的筷子用的越来越棒啦！而且我们还能保持桌面整洁。</w:t>
            </w:r>
          </w:p>
        </w:tc>
      </w:tr>
    </w:tbl>
    <w:tbl>
      <w:tblPr>
        <w:tblStyle w:val="5"/>
        <w:tblpPr w:leftFromText="180" w:rightFromText="180" w:vertAnchor="text" w:horzAnchor="page" w:tblpX="709" w:tblpY="2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780"/>
        <w:gridCol w:w="1780"/>
        <w:gridCol w:w="1780"/>
        <w:gridCol w:w="1781"/>
        <w:gridCol w:w="1781"/>
      </w:tblGrid>
      <w:tr w14:paraId="58678B14">
        <w:tc>
          <w:tcPr>
            <w:tcW w:w="1780" w:type="dxa"/>
          </w:tcPr>
          <w:p w14:paraId="4ABD713F">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报菜名</w:t>
            </w:r>
          </w:p>
        </w:tc>
        <w:tc>
          <w:tcPr>
            <w:tcW w:w="1780" w:type="dxa"/>
          </w:tcPr>
          <w:p w14:paraId="6F6DC059">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看洗手</w:t>
            </w:r>
          </w:p>
        </w:tc>
        <w:tc>
          <w:tcPr>
            <w:tcW w:w="1780" w:type="dxa"/>
          </w:tcPr>
          <w:p w14:paraId="7EE6A94D">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发筷子</w:t>
            </w:r>
          </w:p>
        </w:tc>
        <w:tc>
          <w:tcPr>
            <w:tcW w:w="1780" w:type="dxa"/>
          </w:tcPr>
          <w:p w14:paraId="18B02068">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擦桌子</w:t>
            </w:r>
          </w:p>
        </w:tc>
        <w:tc>
          <w:tcPr>
            <w:tcW w:w="1781" w:type="dxa"/>
          </w:tcPr>
          <w:p w14:paraId="1E22328D">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放水杯</w:t>
            </w:r>
          </w:p>
        </w:tc>
        <w:tc>
          <w:tcPr>
            <w:tcW w:w="1781" w:type="dxa"/>
          </w:tcPr>
          <w:p w14:paraId="120D0F38">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搬箱子</w:t>
            </w:r>
          </w:p>
        </w:tc>
      </w:tr>
      <w:tr w14:paraId="7B45826E">
        <w:tc>
          <w:tcPr>
            <w:tcW w:w="1780" w:type="dxa"/>
          </w:tcPr>
          <w:p w14:paraId="2204E069">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陈沐妍</w:t>
            </w:r>
          </w:p>
        </w:tc>
        <w:tc>
          <w:tcPr>
            <w:tcW w:w="1780" w:type="dxa"/>
          </w:tcPr>
          <w:p w14:paraId="0305C078">
            <w:pPr>
              <w:jc w:val="center"/>
              <w:rPr>
                <w:rFonts w:hint="eastAsia" w:eastAsia="宋体"/>
                <w:b w:val="0"/>
                <w:bCs w:val="0"/>
                <w:sz w:val="24"/>
                <w:szCs w:val="24"/>
                <w:vertAlign w:val="baseline"/>
                <w:lang w:val="en-US" w:eastAsia="zh-CN"/>
              </w:rPr>
            </w:pPr>
            <w:r>
              <w:rPr>
                <w:rFonts w:hint="eastAsia"/>
                <w:b w:val="0"/>
                <w:bCs w:val="0"/>
                <w:sz w:val="24"/>
                <w:szCs w:val="24"/>
                <w:vertAlign w:val="baseline"/>
                <w:lang w:val="en-US" w:eastAsia="zh-CN"/>
              </w:rPr>
              <w:t>陈铭谦</w:t>
            </w:r>
          </w:p>
        </w:tc>
        <w:tc>
          <w:tcPr>
            <w:tcW w:w="1780" w:type="dxa"/>
          </w:tcPr>
          <w:p w14:paraId="334776C8">
            <w:pPr>
              <w:jc w:val="center"/>
              <w:rPr>
                <w:rFonts w:hint="eastAsia" w:eastAsia="宋体"/>
                <w:b w:val="0"/>
                <w:bCs w:val="0"/>
                <w:sz w:val="24"/>
                <w:szCs w:val="24"/>
                <w:vertAlign w:val="baseline"/>
                <w:lang w:val="en-US" w:eastAsia="zh-CN"/>
              </w:rPr>
            </w:pPr>
            <w:r>
              <w:rPr>
                <w:rFonts w:hint="eastAsia"/>
                <w:b w:val="0"/>
                <w:bCs w:val="0"/>
                <w:sz w:val="24"/>
                <w:szCs w:val="24"/>
                <w:vertAlign w:val="baseline"/>
                <w:lang w:val="en-US" w:eastAsia="zh-CN"/>
              </w:rPr>
              <w:t>杨嘉昱</w:t>
            </w:r>
          </w:p>
        </w:tc>
        <w:tc>
          <w:tcPr>
            <w:tcW w:w="1780" w:type="dxa"/>
          </w:tcPr>
          <w:p w14:paraId="64D4CF65">
            <w:pPr>
              <w:jc w:val="center"/>
              <w:rPr>
                <w:rFonts w:hint="eastAsia" w:eastAsia="宋体"/>
                <w:b w:val="0"/>
                <w:bCs w:val="0"/>
                <w:sz w:val="24"/>
                <w:szCs w:val="24"/>
                <w:vertAlign w:val="baseline"/>
                <w:lang w:val="en-US" w:eastAsia="zh-CN"/>
              </w:rPr>
            </w:pPr>
            <w:r>
              <w:rPr>
                <w:rFonts w:hint="eastAsia"/>
                <w:b w:val="0"/>
                <w:bCs w:val="0"/>
                <w:sz w:val="24"/>
                <w:szCs w:val="24"/>
                <w:vertAlign w:val="baseline"/>
                <w:lang w:val="en-US" w:eastAsia="zh-CN"/>
              </w:rPr>
              <w:t>邓智</w:t>
            </w:r>
          </w:p>
        </w:tc>
        <w:tc>
          <w:tcPr>
            <w:tcW w:w="1781" w:type="dxa"/>
          </w:tcPr>
          <w:p w14:paraId="4D7072FD">
            <w:pPr>
              <w:jc w:val="center"/>
              <w:rPr>
                <w:rFonts w:hint="eastAsia" w:eastAsia="宋体"/>
                <w:b w:val="0"/>
                <w:bCs w:val="0"/>
                <w:sz w:val="24"/>
                <w:szCs w:val="24"/>
                <w:vertAlign w:val="baseline"/>
                <w:lang w:val="en-US" w:eastAsia="zh-CN"/>
              </w:rPr>
            </w:pPr>
            <w:r>
              <w:rPr>
                <w:rFonts w:hint="eastAsia"/>
                <w:b w:val="0"/>
                <w:bCs w:val="0"/>
                <w:sz w:val="24"/>
                <w:szCs w:val="24"/>
                <w:vertAlign w:val="baseline"/>
                <w:lang w:val="en-US" w:eastAsia="zh-CN"/>
              </w:rPr>
              <w:t>李沐梓</w:t>
            </w:r>
          </w:p>
        </w:tc>
        <w:tc>
          <w:tcPr>
            <w:tcW w:w="1781" w:type="dxa"/>
          </w:tcPr>
          <w:p w14:paraId="0443770C">
            <w:pPr>
              <w:jc w:val="center"/>
              <w:rPr>
                <w:rFonts w:hint="eastAsia" w:eastAsia="宋体"/>
                <w:b w:val="0"/>
                <w:bCs w:val="0"/>
                <w:sz w:val="24"/>
                <w:szCs w:val="24"/>
                <w:vertAlign w:val="baseline"/>
                <w:lang w:val="en-US" w:eastAsia="zh-CN"/>
              </w:rPr>
            </w:pPr>
            <w:r>
              <w:rPr>
                <w:rFonts w:hint="eastAsia"/>
                <w:b w:val="0"/>
                <w:bCs w:val="0"/>
                <w:sz w:val="24"/>
                <w:szCs w:val="24"/>
                <w:vertAlign w:val="baseline"/>
                <w:lang w:val="en-US" w:eastAsia="zh-CN"/>
              </w:rPr>
              <w:t>李沐槿</w:t>
            </w:r>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bookmarkStart w:id="0" w:name="_GoBack"/>
      <w:bookmarkEnd w:id="0"/>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1.冬天到了，大家适当给孩子添加衣物（比成人多半件或一件），注意防寒保暖。</w:t>
            </w:r>
          </w:p>
          <w:p w14:paraId="10871D9F">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2.幼儿如需请假，请在当日16:00前在群里告知老师，感谢大家的配合哦！</w:t>
            </w:r>
          </w:p>
          <w:p w14:paraId="590ABE88">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3.明天就是家长开放日啦！请爸爸或妈妈一位家长准时来参加哦！</w:t>
            </w:r>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6FEE07"/>
    <w:rsid w:val="1798F983"/>
    <w:rsid w:val="1B7539C6"/>
    <w:rsid w:val="1E73D745"/>
    <w:rsid w:val="1EFF901C"/>
    <w:rsid w:val="1F8F284E"/>
    <w:rsid w:val="1F8FF713"/>
    <w:rsid w:val="1FEDA90B"/>
    <w:rsid w:val="1FF281E2"/>
    <w:rsid w:val="1FFF114A"/>
    <w:rsid w:val="27CF04A2"/>
    <w:rsid w:val="2BBFE424"/>
    <w:rsid w:val="2D3B67E2"/>
    <w:rsid w:val="2EBB0379"/>
    <w:rsid w:val="36F17CC7"/>
    <w:rsid w:val="375F7F86"/>
    <w:rsid w:val="37F27023"/>
    <w:rsid w:val="37FD9689"/>
    <w:rsid w:val="38F6A452"/>
    <w:rsid w:val="39FF6210"/>
    <w:rsid w:val="3A3F3B3D"/>
    <w:rsid w:val="3AFF67BF"/>
    <w:rsid w:val="3B6B32A6"/>
    <w:rsid w:val="3EE95BA3"/>
    <w:rsid w:val="3F6BCAA9"/>
    <w:rsid w:val="3F6FF9EC"/>
    <w:rsid w:val="3FE650F5"/>
    <w:rsid w:val="3FFC8F59"/>
    <w:rsid w:val="3FFD1CF5"/>
    <w:rsid w:val="45FF7E1B"/>
    <w:rsid w:val="45FFC81A"/>
    <w:rsid w:val="4BADF61A"/>
    <w:rsid w:val="4DEFE9B0"/>
    <w:rsid w:val="4E5EC1EB"/>
    <w:rsid w:val="4ED473C4"/>
    <w:rsid w:val="4F372D9B"/>
    <w:rsid w:val="4F7D0D8A"/>
    <w:rsid w:val="4FEFF462"/>
    <w:rsid w:val="53EB1BC8"/>
    <w:rsid w:val="56EC284B"/>
    <w:rsid w:val="59FB3503"/>
    <w:rsid w:val="5AAC17FE"/>
    <w:rsid w:val="5AFD8D57"/>
    <w:rsid w:val="5B9F61C9"/>
    <w:rsid w:val="5BD90020"/>
    <w:rsid w:val="5BF17506"/>
    <w:rsid w:val="5BFF9D50"/>
    <w:rsid w:val="5EFD1627"/>
    <w:rsid w:val="5EFF583E"/>
    <w:rsid w:val="5FBC49C9"/>
    <w:rsid w:val="5FFBD84B"/>
    <w:rsid w:val="5FFDA16A"/>
    <w:rsid w:val="5FFF54A4"/>
    <w:rsid w:val="63767E74"/>
    <w:rsid w:val="6677B9CC"/>
    <w:rsid w:val="66FF2B82"/>
    <w:rsid w:val="67EB6B06"/>
    <w:rsid w:val="67F6C430"/>
    <w:rsid w:val="6895CA39"/>
    <w:rsid w:val="697F31B9"/>
    <w:rsid w:val="6B5FE8A6"/>
    <w:rsid w:val="6BA647ED"/>
    <w:rsid w:val="6BD195C3"/>
    <w:rsid w:val="6CCE7EBF"/>
    <w:rsid w:val="6D662813"/>
    <w:rsid w:val="6DCF5B9C"/>
    <w:rsid w:val="6DFE745B"/>
    <w:rsid w:val="6DFF5255"/>
    <w:rsid w:val="6ECFF829"/>
    <w:rsid w:val="6F3417CA"/>
    <w:rsid w:val="6FDAC165"/>
    <w:rsid w:val="6FF56D56"/>
    <w:rsid w:val="6FF7DFF4"/>
    <w:rsid w:val="6FFE43CC"/>
    <w:rsid w:val="74474687"/>
    <w:rsid w:val="74FE47F0"/>
    <w:rsid w:val="75BBC415"/>
    <w:rsid w:val="76FE334E"/>
    <w:rsid w:val="776DF104"/>
    <w:rsid w:val="777A500B"/>
    <w:rsid w:val="777F2213"/>
    <w:rsid w:val="77BD0F6B"/>
    <w:rsid w:val="77F738A3"/>
    <w:rsid w:val="77FEE066"/>
    <w:rsid w:val="78373093"/>
    <w:rsid w:val="78B702E2"/>
    <w:rsid w:val="78FFE18A"/>
    <w:rsid w:val="79CBF59E"/>
    <w:rsid w:val="79FC69FF"/>
    <w:rsid w:val="79FF0D97"/>
    <w:rsid w:val="7A7FDB76"/>
    <w:rsid w:val="7ADA1C0E"/>
    <w:rsid w:val="7AFDD5C3"/>
    <w:rsid w:val="7AFF12AE"/>
    <w:rsid w:val="7B7FAEF1"/>
    <w:rsid w:val="7B98822D"/>
    <w:rsid w:val="7BBF50CB"/>
    <w:rsid w:val="7BDBAB2C"/>
    <w:rsid w:val="7BEFA413"/>
    <w:rsid w:val="7BFAE8BB"/>
    <w:rsid w:val="7C43D76A"/>
    <w:rsid w:val="7C8FBBD8"/>
    <w:rsid w:val="7D48D1CA"/>
    <w:rsid w:val="7D7FAC62"/>
    <w:rsid w:val="7DBF58F9"/>
    <w:rsid w:val="7DDDC314"/>
    <w:rsid w:val="7DDFD81B"/>
    <w:rsid w:val="7DEB7682"/>
    <w:rsid w:val="7DF7F7F2"/>
    <w:rsid w:val="7DFE6B92"/>
    <w:rsid w:val="7E7E4C83"/>
    <w:rsid w:val="7ED793FF"/>
    <w:rsid w:val="7EFD57D7"/>
    <w:rsid w:val="7F1215DD"/>
    <w:rsid w:val="7F6BEAFB"/>
    <w:rsid w:val="7F7B215F"/>
    <w:rsid w:val="7F7F19CD"/>
    <w:rsid w:val="7F7F3E68"/>
    <w:rsid w:val="7FBF081F"/>
    <w:rsid w:val="7FDF2E79"/>
    <w:rsid w:val="7FFB6D6A"/>
    <w:rsid w:val="7FFD606C"/>
    <w:rsid w:val="7FFDCD99"/>
    <w:rsid w:val="7FFEE1DB"/>
    <w:rsid w:val="7FFFB79F"/>
    <w:rsid w:val="7FFFE370"/>
    <w:rsid w:val="8F672CA3"/>
    <w:rsid w:val="957F8B3A"/>
    <w:rsid w:val="99EF85E5"/>
    <w:rsid w:val="9AFF92CC"/>
    <w:rsid w:val="9DDF1A7F"/>
    <w:rsid w:val="A6DA7201"/>
    <w:rsid w:val="AB7FCCCD"/>
    <w:rsid w:val="ACFB7A0C"/>
    <w:rsid w:val="AEFEAD0E"/>
    <w:rsid w:val="AFF88EDE"/>
    <w:rsid w:val="AFF9AE2F"/>
    <w:rsid w:val="AFFBF952"/>
    <w:rsid w:val="AFFEFA50"/>
    <w:rsid w:val="B3FF9006"/>
    <w:rsid w:val="B4FF26DA"/>
    <w:rsid w:val="B7D70ABB"/>
    <w:rsid w:val="B7FFD803"/>
    <w:rsid w:val="BB74B724"/>
    <w:rsid w:val="BBB5E5EF"/>
    <w:rsid w:val="BBBF385A"/>
    <w:rsid w:val="BBDF3458"/>
    <w:rsid w:val="BCDC0DC7"/>
    <w:rsid w:val="BDF31AA2"/>
    <w:rsid w:val="BED5B95D"/>
    <w:rsid w:val="BED797DA"/>
    <w:rsid w:val="BEFB0DA4"/>
    <w:rsid w:val="BEFBE067"/>
    <w:rsid w:val="BF7722CC"/>
    <w:rsid w:val="BFDF89DB"/>
    <w:rsid w:val="BFE60563"/>
    <w:rsid w:val="BFF39641"/>
    <w:rsid w:val="BFFCBF85"/>
    <w:rsid w:val="BFFF31E1"/>
    <w:rsid w:val="BFFFB462"/>
    <w:rsid w:val="C2FFD3BF"/>
    <w:rsid w:val="C37D66F6"/>
    <w:rsid w:val="C3BE9F17"/>
    <w:rsid w:val="C4FFE6E5"/>
    <w:rsid w:val="CBBDC3A6"/>
    <w:rsid w:val="CE771A16"/>
    <w:rsid w:val="CE9E07A3"/>
    <w:rsid w:val="CEFFE0EC"/>
    <w:rsid w:val="CF4FE9ED"/>
    <w:rsid w:val="CFECBA67"/>
    <w:rsid w:val="D3E4C717"/>
    <w:rsid w:val="D3F79132"/>
    <w:rsid w:val="D757E61E"/>
    <w:rsid w:val="D77EEC78"/>
    <w:rsid w:val="D7AC4FDB"/>
    <w:rsid w:val="D7B7686D"/>
    <w:rsid w:val="DBFC5C5F"/>
    <w:rsid w:val="DD6F394F"/>
    <w:rsid w:val="DEE7C002"/>
    <w:rsid w:val="DF579677"/>
    <w:rsid w:val="DFBA2839"/>
    <w:rsid w:val="DFD7E36C"/>
    <w:rsid w:val="DFEB5928"/>
    <w:rsid w:val="DFFF17F4"/>
    <w:rsid w:val="E32E7166"/>
    <w:rsid w:val="E5B60045"/>
    <w:rsid w:val="E6F9FE4E"/>
    <w:rsid w:val="E7F4F663"/>
    <w:rsid w:val="E91FE1B6"/>
    <w:rsid w:val="E9FCF32F"/>
    <w:rsid w:val="EBD76491"/>
    <w:rsid w:val="EBFADD49"/>
    <w:rsid w:val="EBFF7E62"/>
    <w:rsid w:val="ECF1D4C7"/>
    <w:rsid w:val="ECFFBC17"/>
    <w:rsid w:val="EDFD26FA"/>
    <w:rsid w:val="EE7D9E77"/>
    <w:rsid w:val="EEDE5E7B"/>
    <w:rsid w:val="EF7F9A00"/>
    <w:rsid w:val="EF9ABC2C"/>
    <w:rsid w:val="EFE34DA6"/>
    <w:rsid w:val="EFFC7867"/>
    <w:rsid w:val="EFFD86A4"/>
    <w:rsid w:val="EFFE0802"/>
    <w:rsid w:val="F1DE2B2E"/>
    <w:rsid w:val="F2B7C1EA"/>
    <w:rsid w:val="F3E534DE"/>
    <w:rsid w:val="F5FF9410"/>
    <w:rsid w:val="F6D9CCB2"/>
    <w:rsid w:val="F70FA3DC"/>
    <w:rsid w:val="F7DD9969"/>
    <w:rsid w:val="F8BB366B"/>
    <w:rsid w:val="F93DB988"/>
    <w:rsid w:val="F9ED5B15"/>
    <w:rsid w:val="FAAF6883"/>
    <w:rsid w:val="FB7F38E6"/>
    <w:rsid w:val="FBBFB69F"/>
    <w:rsid w:val="FBC68648"/>
    <w:rsid w:val="FBE86FF9"/>
    <w:rsid w:val="FBFE58F4"/>
    <w:rsid w:val="FC9AED91"/>
    <w:rsid w:val="FCFFB785"/>
    <w:rsid w:val="FD7FEE4B"/>
    <w:rsid w:val="FD7FEF4D"/>
    <w:rsid w:val="FDDEEBF8"/>
    <w:rsid w:val="FDF30F50"/>
    <w:rsid w:val="FED7835B"/>
    <w:rsid w:val="FEDC7A91"/>
    <w:rsid w:val="FEEB1033"/>
    <w:rsid w:val="FEEB7FDE"/>
    <w:rsid w:val="FF175AC0"/>
    <w:rsid w:val="FF7691E2"/>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7</TotalTime>
  <ScaleCrop>false</ScaleCrop>
  <LinksUpToDate>false</LinksUpToDate>
  <CharactersWithSpaces>0</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2022-11-11T20:14:00Z</dcterms:created>
  <dc:creator>背单词</dc:creator>
  <cp:lastModifiedBy>无与伦比的2B、ゝ</cp:lastModifiedBy>
  <dcterms:modified xsi:type="dcterms:W3CDTF">2024-12-17T13:14:09Z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25A48BA683DCA0ACA1086167C5B3B387_43</vt:lpwstr>
  </property>
</Properties>
</file>