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right="40" w:firstLine="0" w:firstLineChars="0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三A U5 She</w:t>
      </w:r>
      <w:r>
        <w:rPr>
          <w:rFonts w:hint="default" w:eastAsia="宋体" w:cs="宋体" w:asciiTheme="minorAscii" w:hAnsiTheme="minorAscii"/>
          <w:sz w:val="36"/>
          <w:szCs w:val="36"/>
          <w:lang w:val="en-US" w:eastAsia="zh-CN"/>
        </w:rPr>
        <w:t>’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s my mother</w:t>
      </w:r>
      <w:r>
        <w:rPr>
          <w:rFonts w:hint="eastAsia" w:ascii="宋体" w:hAnsi="宋体" w:eastAsia="宋体" w:cs="宋体"/>
          <w:sz w:val="36"/>
          <w:szCs w:val="36"/>
        </w:rPr>
        <w:t>单元作业设计</w:t>
      </w:r>
    </w:p>
    <w:p>
      <w:pPr>
        <w:pStyle w:val="2"/>
        <w:ind w:left="0" w:right="40" w:firstLine="0"/>
        <w:jc w:val="both"/>
        <w:rPr>
          <w:sz w:val="10"/>
        </w:rPr>
      </w:pPr>
    </w:p>
    <w:tbl>
      <w:tblPr>
        <w:tblStyle w:val="6"/>
        <w:tblW w:w="9964" w:type="dxa"/>
        <w:tblInd w:w="1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6"/>
        <w:gridCol w:w="1916"/>
        <w:gridCol w:w="1347"/>
        <w:gridCol w:w="1437"/>
        <w:gridCol w:w="1371"/>
        <w:gridCol w:w="59"/>
        <w:gridCol w:w="143"/>
        <w:gridCol w:w="24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22"/>
              <w:ind w:left="361" w:right="229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学校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pStyle w:val="11"/>
              <w:spacing w:before="22"/>
              <w:ind w:left="135"/>
              <w:jc w:val="center"/>
              <w:rPr>
                <w:rFonts w:hint="default" w:ascii="宋体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薛家实验小学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  <w:spacing w:before="46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学段</w:t>
            </w:r>
          </w:p>
        </w:tc>
        <w:tc>
          <w:tcPr>
            <w:tcW w:w="1437" w:type="dxa"/>
            <w:vAlign w:val="center"/>
          </w:tcPr>
          <w:p>
            <w:pPr>
              <w:pStyle w:val="11"/>
              <w:spacing w:before="46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小学</w:t>
            </w:r>
          </w:p>
        </w:tc>
        <w:tc>
          <w:tcPr>
            <w:tcW w:w="1573" w:type="dxa"/>
            <w:gridSpan w:val="3"/>
            <w:vAlign w:val="center"/>
          </w:tcPr>
          <w:p>
            <w:pPr>
              <w:pStyle w:val="11"/>
              <w:spacing w:before="46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学科</w:t>
            </w:r>
          </w:p>
        </w:tc>
        <w:tc>
          <w:tcPr>
            <w:tcW w:w="2454" w:type="dxa"/>
            <w:vAlign w:val="center"/>
          </w:tcPr>
          <w:p>
            <w:pPr>
              <w:pStyle w:val="11"/>
              <w:spacing w:before="46"/>
              <w:ind w:left="159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w w:val="99"/>
                <w:sz w:val="24"/>
                <w:szCs w:val="24"/>
              </w:rPr>
              <w:t>英语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83"/>
              <w:ind w:right="229"/>
              <w:jc w:val="center"/>
              <w:rPr>
                <w:rFonts w:hint="default" w:asci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  <w:t xml:space="preserve"> 适用年级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pStyle w:val="11"/>
              <w:spacing w:before="83"/>
              <w:jc w:val="center"/>
              <w:rPr>
                <w:rFonts w:hint="eastAsia" w:ascii="宋体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三年级</w:t>
            </w:r>
          </w:p>
        </w:tc>
        <w:tc>
          <w:tcPr>
            <w:tcW w:w="1347" w:type="dxa"/>
            <w:vAlign w:val="center"/>
          </w:tcPr>
          <w:p>
            <w:pPr>
              <w:pStyle w:val="11"/>
              <w:spacing w:before="83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设计者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pStyle w:val="11"/>
              <w:spacing w:before="83"/>
              <w:ind w:left="144"/>
              <w:jc w:val="center"/>
              <w:rPr>
                <w:rFonts w:hint="default" w:ascii="宋体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>张雪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76" w:hRule="atLeast"/>
        </w:trPr>
        <w:tc>
          <w:tcPr>
            <w:tcW w:w="4500" w:type="dxa"/>
            <w:gridSpan w:val="4"/>
            <w:vAlign w:val="center"/>
          </w:tcPr>
          <w:p>
            <w:pPr>
              <w:pStyle w:val="11"/>
              <w:spacing w:before="82"/>
              <w:ind w:left="112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教材版本（单元或章节、课时）</w:t>
            </w:r>
          </w:p>
        </w:tc>
        <w:tc>
          <w:tcPr>
            <w:tcW w:w="5464" w:type="dxa"/>
            <w:gridSpan w:val="5"/>
            <w:vAlign w:val="center"/>
          </w:tcPr>
          <w:p>
            <w:pPr>
              <w:pStyle w:val="11"/>
              <w:spacing w:before="82"/>
              <w:jc w:val="center"/>
              <w:rPr>
                <w:rFonts w:ascii="宋体"/>
                <w:b/>
                <w:w w:val="99"/>
                <w:sz w:val="24"/>
                <w:szCs w:val="24"/>
              </w:rPr>
            </w:pPr>
            <w:r>
              <w:rPr>
                <w:rFonts w:hint="eastAsia" w:ascii="宋体"/>
                <w:b/>
                <w:w w:val="99"/>
                <w:sz w:val="24"/>
                <w:szCs w:val="24"/>
              </w:rPr>
              <w:t>《英语》（译林版）</w:t>
            </w:r>
            <w:r>
              <w:rPr>
                <w:rFonts w:hint="eastAsia" w:ascii="宋体"/>
                <w:b/>
                <w:w w:val="99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/>
                <w:b/>
                <w:w w:val="99"/>
                <w:sz w:val="24"/>
                <w:szCs w:val="24"/>
              </w:rPr>
              <w:t>年级上册</w:t>
            </w:r>
          </w:p>
          <w:p>
            <w:pPr>
              <w:pStyle w:val="11"/>
              <w:spacing w:before="82"/>
              <w:jc w:val="center"/>
              <w:rPr>
                <w:rFonts w:hint="eastAsia" w:ascii="宋体" w:eastAsia="仿宋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Unit</w:t>
            </w:r>
            <w:r>
              <w:rPr>
                <w:rFonts w:hint="eastAsia" w:ascii="Times New Roman" w:hAnsi="Times New Roman" w:cs="Times New Roman"/>
                <w:b/>
                <w:w w:val="99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89" w:hRule="atLeast"/>
        </w:trPr>
        <w:tc>
          <w:tcPr>
            <w:tcW w:w="1151" w:type="dxa"/>
            <w:vAlign w:val="center"/>
          </w:tcPr>
          <w:p>
            <w:pPr>
              <w:pStyle w:val="11"/>
              <w:ind w:left="340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单元</w:t>
            </w:r>
          </w:p>
          <w:p>
            <w:pPr>
              <w:pStyle w:val="11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作业目标</w:t>
            </w:r>
          </w:p>
        </w:tc>
        <w:tc>
          <w:tcPr>
            <w:tcW w:w="8813" w:type="dxa"/>
            <w:gridSpan w:val="8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1.能通过听录音、模仿语调、阅读对话内容，使学生了解“What makes a family?”。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2.学生能够准确认读、拼写本单元重点词汇，如mother(母亲)、father(父亲)、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sister(姐妹)、brother(哥弟)、baby(婴儿)等家庭成员相关词汇，达到听、说、读、写熟练运用的程度。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3.能运用句型“This is ...”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Who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 he/she?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及答句“He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s/She</w:t>
            </w:r>
            <w:r>
              <w:rPr>
                <w:rFonts w:hint="default" w:eastAsia="宋体" w:cs="宋体" w:asciiTheme="minorAscii" w:hAnsiTheme="minorAscii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 ...”进行关于家庭成员身份的询问和简单的应答，在模拟情境中灵活运用这些句型，开展对话交流。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4.能根据所给提示或情境，用所学的词汇和句型，写出简短的介绍家庭成员的段落或句子，做到语法正确、拼写无误、语句通顺，初步培养书面英语表达能力。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5.通过对家庭成员相关词汇和表达方式的学习，了解不同文化中对家庭成员的称谓以及家庭观念的一些异同，拓宽文化视野，增强跨文化交际意识。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7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23"/>
              <w:ind w:left="141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第一课时作业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228" w:hRule="atLeast"/>
        </w:trPr>
        <w:tc>
          <w:tcPr>
            <w:tcW w:w="1151" w:type="dxa"/>
            <w:vAlign w:val="center"/>
          </w:tcPr>
          <w:p>
            <w:pPr>
              <w:pStyle w:val="11"/>
              <w:jc w:val="both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课时作业目标</w:t>
            </w:r>
            <w:r>
              <w:rPr>
                <w:rFonts w:hint="eastAsia" w:ascii="宋体" w:eastAsia="宋体"/>
                <w:b/>
                <w:w w:val="99"/>
                <w:sz w:val="24"/>
                <w:szCs w:val="24"/>
              </w:rPr>
              <w:t>&amp;与单元目标的对应关系</w:t>
            </w:r>
          </w:p>
        </w:tc>
        <w:tc>
          <w:tcPr>
            <w:tcW w:w="8813" w:type="dxa"/>
            <w:gridSpan w:val="8"/>
            <w:vAlign w:val="center"/>
          </w:tcPr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目标1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能正确、流利、有感情地朗读、转述并表演课文。（对应单元作业目标1）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2.目标2：能熟练地运用课文知识，分辨认识人物，完成图文配对；能根据Cartoon time 知识，在生活中灵活回答问题。 （对应单元作业目标2、3）</w:t>
            </w: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numPr>
                <w:ilvl w:val="0"/>
                <w:numId w:val="0"/>
              </w:numPr>
              <w:tabs>
                <w:tab w:val="left" w:pos="475"/>
              </w:tabs>
              <w:spacing w:before="23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3.目标3：能通过观察模仿，创作出自己的家庭成员树，并能标注相应的英文称呼。（对应单元作业目标4）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ascii="Arial" w:hAnsi="Arial" w:eastAsia="宋体" w:cs="Arial"/>
                <w:sz w:val="24"/>
                <w:szCs w:val="24"/>
              </w:rPr>
            </w:pPr>
          </w:p>
          <w:p>
            <w:pPr>
              <w:pStyle w:val="11"/>
              <w:spacing w:before="23"/>
              <w:jc w:val="both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78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预估时长</w:t>
            </w:r>
          </w:p>
        </w:tc>
        <w:tc>
          <w:tcPr>
            <w:tcW w:w="8813" w:type="dxa"/>
            <w:gridSpan w:val="8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eastAsia="宋体"/>
                <w:sz w:val="24"/>
                <w:szCs w:val="24"/>
              </w:rPr>
              <w:t>总时长（</w:t>
            </w:r>
            <w:r>
              <w:rPr>
                <w:rFonts w:hint="eastAsia" w:ascii="Times New Roman" w:hAnsi="Times New Roman" w:eastAsia="宋体" w:cs="Times New Roman"/>
                <w:b/>
                <w:w w:val="99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eastAsia="宋体"/>
                <w:sz w:val="24"/>
                <w:szCs w:val="24"/>
              </w:rPr>
              <w:t>）分钟，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8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94"/>
              <w:ind w:right="3132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eastAsia="宋体"/>
                <w:b/>
                <w:sz w:val="24"/>
                <w:szCs w:val="24"/>
              </w:rPr>
              <w:t>第一部分 基础性作业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30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216" w:type="dxa"/>
            <w:gridSpan w:val="6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803" w:hRule="atLeast"/>
        </w:trPr>
        <w:tc>
          <w:tcPr>
            <w:tcW w:w="1151" w:type="dxa"/>
            <w:vAlign w:val="center"/>
          </w:tcPr>
          <w:p>
            <w:pPr>
              <w:pStyle w:val="11"/>
              <w:spacing w:line="360" w:lineRule="auto"/>
              <w:ind w:right="674"/>
              <w:jc w:val="distribute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b/>
                <w:bCs w:val="0"/>
                <w:sz w:val="24"/>
                <w:szCs w:val="24"/>
              </w:rPr>
              <w:t>1</w:t>
            </w:r>
          </w:p>
        </w:tc>
        <w:tc>
          <w:tcPr>
            <w:tcW w:w="6216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I.Listen and read.(2分钟)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在Cartoon time中我们了解到Bobby家有谁？Sam家有谁？现在请跟读录音，模仿发音吧？</w:t>
            </w:r>
          </w:p>
        </w:tc>
        <w:tc>
          <w:tcPr>
            <w:tcW w:w="2597" w:type="dxa"/>
            <w:gridSpan w:val="2"/>
            <w:vAlign w:val="top"/>
          </w:tcPr>
          <w:p>
            <w:pPr>
              <w:pStyle w:val="11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练“听”“说”；通过分层听读录音、独立跟读和转述表演文本，进一步巩固复习课文，逐步培养学生良好的语音语调及用英语交流能力。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6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154"/>
              <w:ind w:right="674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b/>
                <w:sz w:val="24"/>
                <w:szCs w:val="24"/>
              </w:rPr>
              <w:t>2</w:t>
            </w:r>
          </w:p>
        </w:tc>
        <w:tc>
          <w:tcPr>
            <w:tcW w:w="6216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II. Complete and talk.(3分钟）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小朋友们，读完故事对话后，你能从中发现谁是Sam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dad?Tad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mum?&amp;Bobby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mum了吗？和同伴交流一下，完成图文搭配哦！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46990</wp:posOffset>
                  </wp:positionV>
                  <wp:extent cx="3877310" cy="1344930"/>
                  <wp:effectExtent l="0" t="0" r="8890" b="11430"/>
                  <wp:wrapSquare wrapText="bothSides"/>
                  <wp:docPr id="1" name="图片 1" descr="微信截图_202410261308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截图_2024102613085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7310" cy="1344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7" w:type="dxa"/>
            <w:gridSpan w:val="2"/>
            <w:vAlign w:val="top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趣味性浓，简单理解，激发孩子兴趣。通过直观的图文匹配，清楚地展示了家庭成员，让学生潜移默化理解“What makes a family?”提高学生对文本关键信息的提取能力，同时也帮助学生巩固关于家庭成员的口语表达，让学生对单元主题有更鲜明的了解。</w:t>
            </w:r>
          </w:p>
          <w:p>
            <w:pPr>
              <w:pStyle w:val="11"/>
              <w:spacing w:before="154"/>
              <w:jc w:val="both"/>
              <w:rPr>
                <w:rFonts w:hint="default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适合学生层次：三年级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7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42"/>
              <w:ind w:right="3132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eastAsia="宋体"/>
                <w:b/>
                <w:sz w:val="24"/>
                <w:szCs w:val="24"/>
              </w:rPr>
              <w:t>第二部分 拓展性作业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41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6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216" w:type="dxa"/>
            <w:gridSpan w:val="6"/>
            <w:vAlign w:val="center"/>
          </w:tcPr>
          <w:p>
            <w:pPr>
              <w:pStyle w:val="11"/>
              <w:ind w:right="1449" w:rightChars="0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pStyle w:val="11"/>
              <w:spacing w:before="46"/>
              <w:ind w:left="537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024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154"/>
              <w:ind w:right="674"/>
              <w:jc w:val="center"/>
              <w:rPr>
                <w:rFonts w:hint="eastAsia" w:ascii="宋体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1</w:t>
            </w:r>
          </w:p>
        </w:tc>
        <w:tc>
          <w:tcPr>
            <w:tcW w:w="6216" w:type="dxa"/>
            <w:gridSpan w:val="6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III. </w:t>
            </w:r>
            <w:r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Think and write.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（5分钟）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3088005</wp:posOffset>
                  </wp:positionH>
                  <wp:positionV relativeFrom="paragraph">
                    <wp:posOffset>139700</wp:posOffset>
                  </wp:positionV>
                  <wp:extent cx="1057275" cy="1412875"/>
                  <wp:effectExtent l="0" t="0" r="0" b="0"/>
                  <wp:wrapNone/>
                  <wp:docPr id="16" name="图片 16" descr="图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图片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4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孩子们，我们已经学会认识了家庭成员，也会运用了打招呼问话，现在我们进入“活学活用”环节，看看大家能不能挑战成功。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1.从B栏中选出与A栏相对应的答句。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 xml:space="preserve">        A                                 B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(  )1、Good evening.              A. Good afternoon.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(  )2、Hi, Sam.                   B. She</w:t>
            </w:r>
            <w:r>
              <w:rPr>
                <w:rFonts w:hint="default" w:eastAsia="宋体" w:cs="宋体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s my mother.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(  )3、Who</w:t>
            </w:r>
            <w:r>
              <w:rPr>
                <w:rFonts w:hint="default" w:eastAsia="宋体" w:cs="宋体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s she?                  C. Hello, I</w:t>
            </w:r>
            <w:r>
              <w:rPr>
                <w:rFonts w:hint="default" w:eastAsia="宋体" w:cs="宋体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m Tad.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(  )4、Hello, I</w:t>
            </w:r>
            <w:r>
              <w:rPr>
                <w:rFonts w:hint="default" w:eastAsia="宋体" w:cs="宋体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m Bobby. He</w:t>
            </w:r>
            <w:r>
              <w:rPr>
                <w:rFonts w:hint="default" w:eastAsia="宋体" w:cs="宋体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s Sam.  D. Good evening.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(  )5、This is my dad.             E. Hi, Bobby.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</w:tc>
        <w:tc>
          <w:tcPr>
            <w:tcW w:w="2597" w:type="dxa"/>
            <w:gridSpan w:val="2"/>
            <w:vAlign w:val="top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检验学生是否能准确理解问句的含义，看学生能否根据句子的情境，灵活运用所学的英语表达方式给出合适的答句，包括词汇的正确选用，句式的合理搭配等，考察学生实际语言运用的能力，通过模拟的日常英语交际场景，让学生明白在交流中该如何回应，培养学生有效沟通交流的意识和能力。</w:t>
            </w:r>
          </w:p>
          <w:p>
            <w:pPr>
              <w:pStyle w:val="11"/>
              <w:spacing w:before="154"/>
              <w:jc w:val="both"/>
              <w:rPr>
                <w:rFonts w:hint="default" w:ascii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适合学生层次：三年级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79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54"/>
              <w:jc w:val="center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  <w:szCs w:val="24"/>
              </w:rPr>
              <w:t>第三部分 综合实践性作业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42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6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216" w:type="dxa"/>
            <w:gridSpan w:val="6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pStyle w:val="11"/>
              <w:spacing w:before="46"/>
              <w:ind w:left="537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635" w:hRule="atLeast"/>
        </w:trPr>
        <w:tc>
          <w:tcPr>
            <w:tcW w:w="1151" w:type="dxa"/>
            <w:vAlign w:val="center"/>
          </w:tcPr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b/>
                <w:sz w:val="24"/>
                <w:szCs w:val="24"/>
              </w:rPr>
              <w:t>1</w:t>
            </w:r>
          </w:p>
        </w:tc>
        <w:tc>
          <w:tcPr>
            <w:tcW w:w="6216" w:type="dxa"/>
            <w:gridSpan w:val="6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99"/>
                <w:sz w:val="24"/>
                <w:szCs w:val="24"/>
                <w:lang w:val="en-US" w:eastAsia="zh-CN"/>
              </w:rPr>
              <w:t>IV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. Draw and say (5分钟)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我们了解Bobby、Sam &amp;Tad 对于家人的爱，课本42页也给同学们展示了“幸福一家人”请你也认真思考，在下面这棵树上画出家庭成员的头像，并且在旁边用英语标注出对应的称呼，如mother、father、sister等。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116205</wp:posOffset>
                  </wp:positionV>
                  <wp:extent cx="3655060" cy="2994025"/>
                  <wp:effectExtent l="0" t="0" r="2540" b="8255"/>
                  <wp:wrapNone/>
                  <wp:docPr id="5" name="图片 5" descr="微信图片_20241026142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4102614295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060" cy="299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3117850</wp:posOffset>
                  </wp:positionV>
                  <wp:extent cx="3670935" cy="3344545"/>
                  <wp:effectExtent l="0" t="0" r="1905" b="8255"/>
                  <wp:wrapNone/>
                  <wp:docPr id="4" name="图片 4" descr="微信图片_20241026142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4102614251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0935" cy="334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通过观察模仿，学生也可以“照葫芦画瓢”完成自己的家庭树，在绘画的过程中，既可帮助学生巩固核心词汇，加深对知识得理解和学习，在点评展示环节还能生成趣味性对话，表达对家人的爱。</w:t>
            </w:r>
          </w:p>
          <w:p>
            <w:pPr>
              <w:pStyle w:val="11"/>
              <w:spacing w:before="154"/>
              <w:jc w:val="both"/>
              <w:rPr>
                <w:rFonts w:hint="default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适合学生层次：三年级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第二课时作业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90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课时作业目标</w:t>
            </w:r>
            <w:r>
              <w:rPr>
                <w:rFonts w:hint="eastAsia" w:ascii="宋体" w:eastAsia="宋体"/>
                <w:b/>
                <w:w w:val="99"/>
                <w:sz w:val="24"/>
              </w:rPr>
              <w:t>&amp;与单元目标的对应关系</w:t>
            </w:r>
          </w:p>
        </w:tc>
        <w:tc>
          <w:tcPr>
            <w:tcW w:w="8727" w:type="dxa"/>
            <w:gridSpan w:val="7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一：通过听力练习，能听懂如何向别人介绍自己的家人，并能向他人学会口语介绍家人。（对应单元作业设计目标1）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二：在学习完Liu Tao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如何向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Su Hai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介绍自己的家人,能否根据所学句子，反向介绍自己的家人给同学认识。（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对应单元作业设计目标2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三：通过Story time的学习，学会询问某人是谁，并且谈谈我幸福的家庭。对应单元作业设计目标3、4）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spacing w:before="23"/>
              <w:ind w:left="141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预估时长</w:t>
            </w:r>
          </w:p>
        </w:tc>
        <w:tc>
          <w:tcPr>
            <w:tcW w:w="8727" w:type="dxa"/>
            <w:gridSpan w:val="7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总时长（</w:t>
            </w:r>
            <w:r>
              <w:rPr>
                <w:rFonts w:hint="eastAsia" w:ascii="Times New Roman" w:hAnsi="Times New Roman" w:eastAsia="宋体" w:cs="Times New Roman"/>
                <w:b/>
                <w:w w:val="99"/>
                <w:sz w:val="24"/>
                <w:lang w:val="en-US" w:eastAsia="zh-CN"/>
              </w:rPr>
              <w:t>15</w:t>
            </w:r>
            <w:r>
              <w:rPr>
                <w:rFonts w:hint="eastAsia" w:ascii="宋体" w:eastAsia="宋体"/>
                <w:sz w:val="24"/>
              </w:rPr>
              <w:t>）分钟，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8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94"/>
              <w:ind w:right="3132" w:firstLine="4324" w:firstLineChars="1800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第一部分 基础性作业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65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071" w:type="dxa"/>
            <w:gridSpan w:val="4"/>
            <w:vAlign w:val="center"/>
          </w:tcPr>
          <w:p>
            <w:pPr>
              <w:pStyle w:val="11"/>
              <w:ind w:right="1449" w:right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46"/>
              <w:ind w:left="537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  <w:p>
            <w:pPr>
              <w:pStyle w:val="11"/>
              <w:spacing w:before="83"/>
              <w:ind w:left="537" w:left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33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spacing w:before="7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071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Listen and read.(2分钟)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《Meeting Liu Tao</w:t>
            </w:r>
            <w:r>
              <w:rPr>
                <w:rFonts w:hint="default" w:eastAsia="宋体" w:cs="宋体" w:asciiTheme="minorAscii" w:hAnsiTheme="minorAscii"/>
                <w:b w:val="0"/>
                <w:bCs w:val="0"/>
                <w:w w:val="99"/>
                <w:sz w:val="24"/>
                <w:szCs w:val="24"/>
                <w:lang w:val="en-US" w:eastAsia="zh-CN"/>
              </w:rPr>
              <w:t>'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w w:val="99"/>
                <w:sz w:val="24"/>
                <w:szCs w:val="24"/>
                <w:lang w:val="en-US" w:eastAsia="zh-CN"/>
              </w:rPr>
              <w:t>s family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》我们已经学习了Liu Tao是如何向Su Hai 介绍自己的家人，请再次听读Story time 录音，模仿句子语音语调。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drawing>
                <wp:inline distT="0" distB="0" distL="114300" distR="114300">
                  <wp:extent cx="1179195" cy="1711325"/>
                  <wp:effectExtent l="0" t="0" r="9525" b="10795"/>
                  <wp:docPr id="19" name="图片 19" descr="E:/魏 设计文件夹/素材/英语素材/微信图片_20241026195358.jpg微信图片_20241026195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E:/魏 设计文件夹/素材/英语素材/微信图片_20241026195358.jpg微信图片_2024102619535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7" b="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195" cy="1711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  <w:drawing>
                <wp:inline distT="0" distB="0" distL="114300" distR="114300">
                  <wp:extent cx="877570" cy="1697990"/>
                  <wp:effectExtent l="0" t="0" r="6350" b="8890"/>
                  <wp:docPr id="21" name="图片 21" descr="微信图片_20241026195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微信图片_202410261952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169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6" w:type="dxa"/>
            <w:gridSpan w:val="3"/>
            <w:vAlign w:val="top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通过模仿标准的英语发音来跟读，既是训练了听力，让学生可以对比自己的发音和课文标准发音的差异，提升发音的准确性和规范性，在听读过程中，学生需要高度注意力集中，有助于加深对课文中的单词、短语、句子等内容的记忆，巩固所学的语言知识。</w:t>
            </w:r>
          </w:p>
          <w:p>
            <w:pPr>
              <w:pStyle w:val="11"/>
              <w:spacing w:before="154"/>
              <w:jc w:val="both"/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适应学生层次：三年级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07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spacing w:before="154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6071" w:type="dxa"/>
            <w:gridSpan w:val="4"/>
            <w:vAlign w:val="top"/>
          </w:tcPr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Do a role play.(3分钟）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Su Hai and Su Yang 的妈妈来迎接Liu Tao. 他们能说什么？</w:t>
            </w:r>
          </w:p>
          <w:p>
            <w:pPr>
              <w:spacing w:line="24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15240</wp:posOffset>
                  </wp:positionV>
                  <wp:extent cx="3789680" cy="2056765"/>
                  <wp:effectExtent l="0" t="0" r="5080" b="635"/>
                  <wp:wrapNone/>
                  <wp:docPr id="22" name="图片 22" descr="微信图片_20241026195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微信图片_2024102619524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968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该部分的设计是起承上启下之作用，学生只有真正吃透Story time .能够活学活用，在与小组讨论过程中才能生动演绎，顺利角色互换。</w:t>
            </w:r>
          </w:p>
          <w:p>
            <w:pPr>
              <w:pStyle w:val="11"/>
              <w:spacing w:before="154"/>
              <w:jc w:val="both"/>
              <w:rPr>
                <w:rFonts w:hint="eastAsia" w:ascii="宋体" w:hAnsi="宋体" w:eastAsia="宋体" w:cs="宋体"/>
                <w:b/>
                <w:w w:val="99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适应学生层次：三年级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7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42"/>
              <w:ind w:right="3132" w:firstLine="3604" w:firstLineChars="1500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第二部分 拓展性作业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38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071" w:type="dxa"/>
            <w:gridSpan w:val="4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83"/>
              <w:ind w:left="537" w:leftChars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27" w:hRule="atLeast"/>
        </w:trPr>
        <w:tc>
          <w:tcPr>
            <w:tcW w:w="1237" w:type="dxa"/>
            <w:gridSpan w:val="2"/>
            <w:vAlign w:val="center"/>
          </w:tcPr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071" w:type="dxa"/>
            <w:gridSpan w:val="4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III. </w:t>
            </w:r>
            <w:r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Think and write.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（5分钟）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孩子们，我们已经学会认识了家庭成员，也会运用了打招呼问话，现在我们进入知识“大融合”环节，看看大家能不能挑战成功。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你在下午向李老师问好时，可以说: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A.Good afternoon, Miss Li.  B.Good evening, Miss Li.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你想让朋友过来见见你的家人，你说: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A.Nice to see you.    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B.Come and meet my family.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你想问那个穿蓝色衣服的男孩是谁，你间: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A. Who the boy?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B.Who's the boy in blue?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对方说很高兴认识你，你回答: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A. Nice to meet you.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B.Nice to meet you to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o.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你的朋友问你旁边的女孩是谁，你回答: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A. Who's she?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B. She's my sister.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刘涛让弟弟刘浩和苏海打招呼时，他说: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A. Hello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LiuHao.</w:t>
            </w:r>
            <w:r>
              <w:rPr>
                <w:rFonts w:hint="eastAsia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t>B.Nice to meet you too.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both"/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</w:tc>
        <w:tc>
          <w:tcPr>
            <w:tcW w:w="2656" w:type="dxa"/>
            <w:gridSpan w:val="3"/>
            <w:shd w:val="clear" w:color="auto" w:fill="auto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“单元知识融合”&amp;“跨学科融合”，由浅入深，从“轻而易举”到需要真本事“步步为营”，既考验学生的综合语言应用能力，也考验学生快速理解反应能力，“跨学科融合”中 ，中英文的情境选择题对于个别学生存在一定的困难，题型看似简单，实则比较容易出错。</w:t>
            </w:r>
          </w:p>
          <w:p>
            <w:pPr>
              <w:pStyle w:val="11"/>
              <w:spacing w:before="154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389890</wp:posOffset>
                  </wp:positionV>
                  <wp:extent cx="1056640" cy="1165225"/>
                  <wp:effectExtent l="0" t="0" r="10160" b="0"/>
                  <wp:wrapNone/>
                  <wp:docPr id="15" name="图片 15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16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适合学生层次：三年级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54"/>
              <w:jc w:val="center"/>
              <w:rPr>
                <w:rFonts w:ascii="Times New Roman" w:hAnsi="Times New Roman" w:cs="Times New Roman"/>
                <w:b/>
                <w:w w:val="99"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第三部分 综合实践性作业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157" w:type="dxa"/>
            <w:gridSpan w:val="5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46"/>
              <w:ind w:left="537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658" w:hRule="atLeast"/>
        </w:trPr>
        <w:tc>
          <w:tcPr>
            <w:tcW w:w="1151" w:type="dxa"/>
            <w:vAlign w:val="center"/>
          </w:tcPr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157" w:type="dxa"/>
            <w:gridSpan w:val="5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99"/>
                <w:sz w:val="24"/>
                <w:szCs w:val="24"/>
                <w:lang w:val="en-US" w:eastAsia="zh-CN"/>
              </w:rPr>
              <w:t>IV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.  Play a game. (5分钟)</w:t>
            </w:r>
          </w:p>
          <w:p>
            <w:pPr>
              <w:spacing w:line="400" w:lineRule="exact"/>
              <w:jc w:val="both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画一画你家中的三个人。分组提问和回答问题。</w:t>
            </w:r>
          </w:p>
          <w:p>
            <w:pPr>
              <w:spacing w:line="240" w:lineRule="auto"/>
              <w:jc w:val="both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default"/>
                <w:b/>
                <w:sz w:val="24"/>
                <w:lang w:val="en-US" w:eastAsia="zh-CN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33655</wp:posOffset>
                  </wp:positionV>
                  <wp:extent cx="3641725" cy="2270125"/>
                  <wp:effectExtent l="0" t="0" r="635" b="0"/>
                  <wp:wrapThrough wrapText="bothSides">
                    <wp:wrapPolygon>
                      <wp:start x="0" y="0"/>
                      <wp:lineTo x="0" y="21461"/>
                      <wp:lineTo x="21513" y="21461"/>
                      <wp:lineTo x="21513" y="0"/>
                      <wp:lineTo x="0" y="0"/>
                    </wp:wrapPolygon>
                  </wp:wrapThrough>
                  <wp:docPr id="13" name="图片 13" descr="微信图片_202410261828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微信图片_2024102618281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725" cy="227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综合实践性作业涵盖的内容可多形式的。设计该游戏，既事培养学生观察能力和绘画表现力，也可通过游戏强化学生语言运用和沟通能力，再者可增进小组共协作与交流的良好学习氛围。</w:t>
            </w:r>
          </w:p>
          <w:p>
            <w:pPr>
              <w:pStyle w:val="11"/>
              <w:spacing w:before="154"/>
              <w:jc w:val="both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适应学生层次：三年级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03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</w:rPr>
              <w:t>课时作业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452" w:hRule="atLeast"/>
        </w:trPr>
        <w:tc>
          <w:tcPr>
            <w:tcW w:w="1151" w:type="dxa"/>
            <w:vAlign w:val="center"/>
          </w:tcPr>
          <w:p>
            <w:pPr>
              <w:pStyle w:val="11"/>
              <w:jc w:val="both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课时作业目标</w:t>
            </w:r>
            <w:r>
              <w:rPr>
                <w:rFonts w:hint="eastAsia" w:ascii="宋体" w:eastAsia="宋体"/>
                <w:b/>
                <w:w w:val="99"/>
                <w:sz w:val="24"/>
              </w:rPr>
              <w:t>&amp;与单元目标的对应关系</w:t>
            </w:r>
          </w:p>
        </w:tc>
        <w:tc>
          <w:tcPr>
            <w:tcW w:w="8813" w:type="dxa"/>
            <w:gridSpan w:val="8"/>
            <w:vAlign w:val="top"/>
          </w:tcPr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一：通过听力磨练学生的小耳朵，训练学生的听力及反应能力，培养学生在生活中的实际语言交流能力。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对应单元作业设计目标1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1"/>
              <w:numPr>
                <w:ilvl w:val="0"/>
                <w:numId w:val="0"/>
              </w:numPr>
              <w:spacing w:before="23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2.目标二：通过与绘本的课内外融合，增创对文本重点句型的理解和运用，加深学生的学习兴趣及应用能力。（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对应单元作业设计目标2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1"/>
              <w:spacing w:before="154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3.目标三：通过具体试题，检测和培养学生的观察力和从视觉中提取有用内容，且生成用英语自然流畅沟通的意识，锻炼他们的逻辑思维和推断能力。（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对应单元作业设计目标3、4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>
            <w:pPr>
              <w:pStyle w:val="11"/>
              <w:spacing w:before="23"/>
              <w:ind w:left="141"/>
              <w:jc w:val="both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预估时长</w:t>
            </w:r>
          </w:p>
        </w:tc>
        <w:tc>
          <w:tcPr>
            <w:tcW w:w="8813" w:type="dxa"/>
            <w:gridSpan w:val="8"/>
            <w:vAlign w:val="center"/>
          </w:tcPr>
          <w:p>
            <w:pPr>
              <w:pStyle w:val="11"/>
              <w:spacing w:before="47"/>
              <w:jc w:val="center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总时长（</w:t>
            </w:r>
            <w:r>
              <w:rPr>
                <w:rFonts w:hint="eastAsia" w:ascii="Times New Roman" w:hAnsi="Times New Roman" w:eastAsia="宋体" w:cs="Times New Roman"/>
                <w:b/>
                <w:w w:val="99"/>
                <w:sz w:val="24"/>
                <w:lang w:val="en-US" w:eastAsia="zh-CN"/>
              </w:rPr>
              <w:t>19</w:t>
            </w:r>
            <w:r>
              <w:rPr>
                <w:rFonts w:hint="eastAsia" w:ascii="宋体" w:eastAsia="宋体"/>
                <w:sz w:val="24"/>
              </w:rPr>
              <w:t>）分钟，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08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94"/>
              <w:ind w:right="3132" w:firstLine="3844" w:firstLineChars="1600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第一部分 基础性作业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6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83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157" w:type="dxa"/>
            <w:gridSpan w:val="5"/>
            <w:vAlign w:val="center"/>
          </w:tcPr>
          <w:p>
            <w:pPr>
              <w:pStyle w:val="11"/>
              <w:ind w:left="1599" w:right="1449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46"/>
              <w:ind w:left="537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34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7"/>
              <w:jc w:val="center"/>
              <w:rPr>
                <w:rFonts w:ascii="宋体"/>
                <w:b/>
                <w:sz w:val="24"/>
              </w:rPr>
            </w:pPr>
          </w:p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157" w:type="dxa"/>
            <w:gridSpan w:val="5"/>
            <w:vAlign w:val="top"/>
          </w:tcPr>
          <w:p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Listen and choose.(5分钟)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宋体" w:hAnsi="仿宋" w:eastAsia="仿宋" w:cs="仿宋"/>
                <w:b w:val="0"/>
                <w:bCs/>
                <w:w w:val="99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仿宋" w:eastAsia="仿宋" w:cs="仿宋"/>
                <w:b w:val="0"/>
                <w:bCs/>
                <w:w w:val="99"/>
                <w:kern w:val="2"/>
                <w:sz w:val="24"/>
                <w:szCs w:val="24"/>
                <w:lang w:val="en-US" w:eastAsia="zh-CN" w:bidi="ar-SA"/>
              </w:rPr>
              <w:t>磨磨小耳朵的时间到啦！请同学们做好准备，根据所听内容，选择合适的应答句。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    )1.A.He is my father, Mr Liu.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B.My name is Tad.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960" w:firstLineChars="4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C.She is my teacher, Miss Li.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    )2.A.This is my brother.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B.This is my sister.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C.Yes, he is.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    )3.A.Good morning, Tad.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B.Good afternoon，Tad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C.Good evening, Tad.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(    )4.A.OK.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B.Sorry.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C.Thank you.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    )5.A.Yes, she's my friend. B.She's my friend too.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C. He's my friend too.</w:t>
            </w:r>
          </w:p>
          <w:p>
            <w:pPr>
              <w:spacing w:line="400" w:lineRule="exac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left"/>
              <w:rPr>
                <w:rFonts w:hint="eastAsia" w:ascii="仿宋" w:hAnsi="仿宋" w:eastAsia="仿宋" w:cs="仿宋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9"/>
                <w:sz w:val="24"/>
                <w:szCs w:val="24"/>
                <w:lang w:val="en-US" w:eastAsia="zh-CN"/>
              </w:rPr>
              <w:t>检验学生能否在听力材料播放中，迅速准确捕捉到关键词，考察学生对英语中常见的问答句式及搭配的熟悉程度，强化他们对不同类型的问句与应答句之间逻辑衔接的把握，准确选择符合该语境的应答句，培养他们在实际语言交流场景中的应对能力。</w:t>
            </w:r>
          </w:p>
          <w:p>
            <w:pPr>
              <w:pStyle w:val="11"/>
              <w:spacing w:before="154"/>
              <w:jc w:val="left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w w:val="99"/>
                <w:sz w:val="24"/>
                <w:szCs w:val="24"/>
                <w:lang w:val="en-US" w:eastAsia="zh-CN"/>
              </w:rPr>
              <w:t>适应学生层次：三年级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425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154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2</w:t>
            </w:r>
          </w:p>
        </w:tc>
        <w:tc>
          <w:tcPr>
            <w:tcW w:w="6157" w:type="dxa"/>
            <w:gridSpan w:val="5"/>
            <w:vAlign w:val="top"/>
          </w:tcPr>
          <w:p>
            <w:pPr>
              <w:numPr>
                <w:ilvl w:val="0"/>
                <w:numId w:val="2"/>
              </w:num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Read and write.(4分钟）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Chars="0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2736215</wp:posOffset>
                  </wp:positionH>
                  <wp:positionV relativeFrom="paragraph">
                    <wp:posOffset>556260</wp:posOffset>
                  </wp:positionV>
                  <wp:extent cx="1140460" cy="1320165"/>
                  <wp:effectExtent l="0" t="0" r="2540" b="5715"/>
                  <wp:wrapNone/>
                  <wp:docPr id="24" name="图片 24" descr="微信图片_20241026195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_202410261958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460" cy="1320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同学们，到我们放松阅读的时间啦！请将绘本打开到《箱子里的小狗》，认真阅读并想一想，故事里讲的是什么？将你不会读或是不理解的句子写在摘抄本上哦。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宋体"/>
                <w:b w:val="0"/>
                <w:bCs/>
                <w:w w:val="99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w w:val="99"/>
                <w:sz w:val="24"/>
                <w:lang w:val="en-US" w:eastAsia="zh-CN"/>
              </w:rPr>
              <w:t>此部分设计为学生在家提前“预习”，自主学习。建立初步的知识联系，能使学生在正式学习时更容易将新知识与预习时的认知衔接和整合。</w:t>
            </w:r>
          </w:p>
          <w:p>
            <w:pPr>
              <w:pStyle w:val="11"/>
              <w:spacing w:before="154"/>
              <w:jc w:val="both"/>
              <w:rPr>
                <w:rFonts w:hint="default" w:ascii="宋体"/>
                <w:b/>
                <w:w w:val="99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w w:val="99"/>
                <w:sz w:val="24"/>
                <w:lang w:val="en-US" w:eastAsia="zh-CN"/>
              </w:rPr>
              <w:t>适应学生层次：三年级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97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42"/>
              <w:ind w:right="3132" w:firstLine="3844" w:firstLineChars="1600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第二部分 拓展性作业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46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6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157" w:type="dxa"/>
            <w:gridSpan w:val="5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46"/>
              <w:ind w:left="537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12" w:hRule="atLeast"/>
        </w:trPr>
        <w:tc>
          <w:tcPr>
            <w:tcW w:w="1151" w:type="dxa"/>
            <w:vAlign w:val="center"/>
          </w:tcPr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157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III. </w:t>
            </w:r>
            <w:r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Think and write.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（5分钟）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同学们，请你根据句意和图片提示，补充单词组成完整的句子。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50570" cy="959485"/>
                  <wp:effectExtent l="0" t="0" r="11430" b="635"/>
                  <wp:docPr id="7" name="图片 7" descr="微信图片_20241026160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4102616041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0570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36600" cy="921385"/>
                  <wp:effectExtent l="0" t="0" r="10160" b="8255"/>
                  <wp:docPr id="6" name="图片 6" descr="微信图片_20241026160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410261604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921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36295" cy="922020"/>
                  <wp:effectExtent l="0" t="0" r="1905" b="7620"/>
                  <wp:docPr id="10" name="图片 10" descr="微信图片_2024102616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微信图片_2024102616055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295" cy="922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706120" cy="918210"/>
                  <wp:effectExtent l="0" t="0" r="10160" b="11430"/>
                  <wp:docPr id="2" name="图片 2" descr="E:/魏 设计文件夹/素材/英语素材/微信图片_20241026162939.jpg微信图片_20241026162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:/魏 设计文件夹/素材/英语素材/微信图片_20241026162939.jpg微信图片_202410261629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13520" r="135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918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676275" cy="917575"/>
                  <wp:effectExtent l="0" t="0" r="9525" b="12065"/>
                  <wp:docPr id="8" name="图片 8" descr="E:/魏 设计文件夹/素材/英语素材/微信图片_20241026163200.jpg微信图片_202410261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E:/魏 设计文件夹/素材/英语素材/微信图片_20241026163200.jpg微信图片_2024102616320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rcRect l="7405" r="74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17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18"/>
                <w:szCs w:val="18"/>
                <w:lang w:val="en-US" w:eastAsia="zh-CN"/>
              </w:rPr>
              <w:t>第1题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18"/>
                <w:szCs w:val="18"/>
                <w:lang w:val="en-US" w:eastAsia="zh-CN"/>
              </w:rPr>
              <w:t>第2题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18"/>
                <w:szCs w:val="18"/>
                <w:lang w:val="en-US" w:eastAsia="zh-CN"/>
              </w:rPr>
              <w:t>第3题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18"/>
                <w:szCs w:val="18"/>
                <w:lang w:val="en-US" w:eastAsia="zh-CN"/>
              </w:rPr>
              <w:t>第4题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）   （</w:t>
            </w:r>
            <w:r>
              <w:rPr>
                <w:rFonts w:hint="eastAsia" w:ascii="宋体" w:hAnsi="宋体" w:eastAsia="宋体" w:cs="宋体"/>
                <w:b w:val="0"/>
                <w:bCs/>
                <w:w w:val="99"/>
                <w:sz w:val="18"/>
                <w:szCs w:val="18"/>
                <w:lang w:val="en-US" w:eastAsia="zh-CN"/>
              </w:rPr>
              <w:t>第5题</w:t>
            </w:r>
            <w:r>
              <w:rPr>
                <w:rFonts w:hint="eastAsia" w:ascii="宋体" w:hAnsi="宋体" w:eastAsia="宋体" w:cs="宋体"/>
                <w:b/>
                <w:bCs w:val="0"/>
                <w:w w:val="99"/>
                <w:sz w:val="18"/>
                <w:szCs w:val="18"/>
                <w:lang w:val="en-US"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is my sister.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This is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 mum.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-Good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.  - Good evening.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 in the pond.</w:t>
            </w:r>
          </w:p>
          <w:p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Come and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my family. This is my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237" w:firstLineChars="100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And he is my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>.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both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通过结合句意和图片提示补充单词，促使学生更深刻记住相关词汇的拼写、句意及用法，将词汇与具体情况、含义紧密联系起来，避免单词的死记硬背，也有利于培养他们的观察力和从视觉中提取有用内容的能力。</w:t>
            </w:r>
          </w:p>
          <w:p>
            <w:pPr>
              <w:pStyle w:val="11"/>
              <w:spacing w:before="154"/>
              <w:jc w:val="both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适合学生层次：三年级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9964" w:type="dxa"/>
            <w:gridSpan w:val="9"/>
            <w:vAlign w:val="center"/>
          </w:tcPr>
          <w:p>
            <w:pPr>
              <w:pStyle w:val="11"/>
              <w:spacing w:before="154"/>
              <w:jc w:val="center"/>
              <w:rPr>
                <w:rFonts w:ascii="Times New Roman" w:hAnsi="Times New Roman" w:cs="Times New Roman"/>
                <w:b/>
                <w:w w:val="99"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第三部分 综合实践性作业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22" w:hRule="atLeast"/>
        </w:trPr>
        <w:tc>
          <w:tcPr>
            <w:tcW w:w="1151" w:type="dxa"/>
            <w:vAlign w:val="center"/>
          </w:tcPr>
          <w:p>
            <w:pPr>
              <w:pStyle w:val="11"/>
              <w:spacing w:before="46"/>
              <w:jc w:val="center"/>
              <w:rPr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题号</w:t>
            </w:r>
          </w:p>
        </w:tc>
        <w:tc>
          <w:tcPr>
            <w:tcW w:w="6157" w:type="dxa"/>
            <w:gridSpan w:val="5"/>
            <w:vAlign w:val="center"/>
          </w:tcPr>
          <w:p>
            <w:pPr>
              <w:pStyle w:val="11"/>
              <w:ind w:left="1599" w:leftChars="0" w:right="1449" w:rightChars="0"/>
              <w:jc w:val="center"/>
              <w:rPr>
                <w:rFonts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作业内容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46"/>
              <w:ind w:left="537"/>
              <w:jc w:val="both"/>
              <w:rPr>
                <w:sz w:val="24"/>
              </w:rPr>
            </w:pPr>
            <w:r>
              <w:rPr>
                <w:rFonts w:hint="eastAsia" w:ascii="宋体" w:eastAsia="宋体"/>
                <w:b/>
                <w:spacing w:val="4"/>
                <w:w w:val="95"/>
                <w:sz w:val="24"/>
              </w:rPr>
              <w:t>设计意图和说明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798" w:hRule="atLeast"/>
        </w:trPr>
        <w:tc>
          <w:tcPr>
            <w:tcW w:w="1151" w:type="dxa"/>
            <w:vAlign w:val="center"/>
          </w:tcPr>
          <w:p>
            <w:pPr>
              <w:pStyle w:val="11"/>
              <w:ind w:right="674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/>
                <w:b/>
                <w:sz w:val="24"/>
              </w:rPr>
              <w:t>1</w:t>
            </w:r>
          </w:p>
        </w:tc>
        <w:tc>
          <w:tcPr>
            <w:tcW w:w="6157" w:type="dxa"/>
            <w:gridSpan w:val="5"/>
            <w:vAlign w:val="top"/>
          </w:tcPr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w w:val="99"/>
                <w:sz w:val="24"/>
                <w:szCs w:val="24"/>
                <w:lang w:val="en-US" w:eastAsia="zh-CN"/>
              </w:rPr>
              <w:t>IV</w:t>
            </w: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.Think and complete (5分钟)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  <w:t>同学们，U5单元的学习快要接近尾声啦！快来检测一下自己掌握的如何，请你从方框中选择合适的句子补全对话，试试看吧！聪明的你能获得几颗星呢？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82550</wp:posOffset>
                      </wp:positionV>
                      <wp:extent cx="2751455" cy="1835150"/>
                      <wp:effectExtent l="4445" t="4445" r="17780" b="19685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604645" y="3679825"/>
                                <a:ext cx="2751455" cy="1835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Who</w:t>
                                  </w:r>
                                  <w:r>
                                    <w:rPr>
                                      <w:rFonts w:hint="default" w:cs="Times New Roman" w:asciiTheme="minorAscii" w:hAnsiTheme="minorAscii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s he?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default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Look at my family photo.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default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She</w:t>
                                  </w:r>
                                  <w:r>
                                    <w:rPr>
                                      <w:rFonts w:hint="default" w:cs="Times New Roman" w:asciiTheme="minorAscii" w:hAnsiTheme="minorAscii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s my mother.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default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No, it isn</w:t>
                                  </w:r>
                                  <w:r>
                                    <w:rPr>
                                      <w:rFonts w:hint="default" w:cs="Times New Roman" w:asciiTheme="minorAscii" w:hAnsiTheme="minorAscii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’</w:t>
                                  </w: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t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default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Is she your sister?</w:t>
                                  </w:r>
                                </w:p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numPr>
                                      <w:ilvl w:val="0"/>
                                      <w:numId w:val="4"/>
                                    </w:numPr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560" w:lineRule="exact"/>
                                    <w:textAlignment w:val="auto"/>
                                    <w:rPr>
                                      <w:rFonts w:hint="default" w:ascii="Times New Roman" w:hAnsi="Times New Roman" w:cs="Times New Roman"/>
                                      <w:b w:val="0"/>
                                      <w:bCs/>
                                      <w:w w:val="99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.85pt;margin-top:6.5pt;height:144.5pt;width:216.65pt;z-index:251663360;mso-width-relative:page;mso-height-relative:page;" fillcolor="#FFFFFF [3201]" filled="t" stroked="t" coordsize="21600,21600" o:gfxdata="UEsFBgAAAAAAAAAAAAAAAAAAAAAAAFBLAwQKAAAAAACHTuJAAAAAAAAAAAAAAAAABAAAAGRycy9Q&#10;SwMEFAAAAAgAh07iQFaxwx7XAAAACQEAAA8AAABkcnMvZG93bnJldi54bWxNj81OwzAQhO9IvIO1&#10;SNyonRZIFOL0gMQNIaWUn6Mbb5OIeJ3GTlLenuUEt939RrMzxfbsejHjGDpPGpKVAoFUe9tRo2H/&#10;+nSTgQjRkDW9J9TwjQG25eVFYXLrF6pw3sVGsAmF3GhoYxxyKUPdojNh5QckZkc/OhN5HRtpR7Ow&#10;uevlWql76UxH/KE1Az62WH/tJqfhZZ78W/N+V3/Q51KF7HiqnrOT1tdXiXoAEfEc/8TwG5+jQ8mZ&#10;Dn4iG0SvYZOmrOT7hisxv00THg4M1FqBLAv5v0H5A1BLAwQUAAAACACHTuJAVXPWLF4CAADHBAAA&#10;DgAAAGRycy9lMm9Eb2MueG1srVTNbhMxEL4j8Q6W73SzaTZto26q0CoIqaKVCuLseL3ZlfyH7WS3&#10;PAC8AScu3HmuPgefvUlbCocKkYMz4/nyjeebmZye9UqSrXC+Nbqk+cGIEqG5qVq9LumH98tXx5T4&#10;wHTFpNGipLfC07P5yxennZ2JsWmMrIQjINF+1tmSNiHYWZZ53gjF/IGxQiNYG6dYgOvWWeVYB3Yl&#10;s/FoNM064yrrDBfe4/ZiCNIdo3sOoanrlosLwzdK6DCwOiFZQEm+aa2n8/TauhY8XNW1F4HIkqLS&#10;kE4kgb2KZzY/ZbO1Y7Zp+e4J7DlPeFKTYq1G0nuqCxYY2bj2DyrVcme8qcMBNyobCkmKoIp89ESb&#10;m4ZZkWqB1N7ei+7/Hy1/t712pK0wCWNKNFPo+N23r3fff979+EJwB4E662fA3VggQ//a9ADv7z0u&#10;Y9197VT8RkUkxqejyXRSUHJb0sPp0cnxuBikFn0gHIDxUZFPCgA4EPnxYZEXqRnZA5V1PrwRRpFo&#10;lNShl0litr30Ac8CdA+Jmb2RbbVspUyOW6/OpSNbhr4v0yfmx09+g0lNupJOD5H73yhAKDV4o0SD&#10;FNEK/arf6bYy1S1kc2aYPG/5skU5l8yHa+YwahhELGO4wlFLg9eYnUVJY9znv91HPCYAUUo6jG5J&#10;/acNc4IS+VZjNk7yySTOenImxdEYjnscWT2O6I06N1Apx9pbnsyID3Jv1s6oj9jZRcyKENMcuUsa&#10;9uZ5GBYKO8/FYpFAmG7LwqW+sTxSR3W1WWyCqdvUuyjToM1OPcx36s9uF+MCPfYT6uH/Z/4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FgAA&#10;AGRycy9QSwECFAAUAAAACACHTuJAVrHDHtcAAAAJAQAADwAAAAAAAAABACAAAAA4AAAAZHJzL2Rv&#10;d25yZXYueG1sUEsBAhQAFAAAAAgAh07iQFVz1ixeAgAAxwQAAA4AAAAAAAAAAQAgAAAAPAEAAGRy&#10;cy9lMm9Eb2MueG1sUEsFBgAAAAAGAAYAWQEAAAwGAAAAAA=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Who</w:t>
                            </w:r>
                            <w:r>
                              <w:rPr>
                                <w:rFonts w:hint="default" w:cs="Times New Roman" w:asciiTheme="minorAscii" w:hAnsiTheme="minorAscii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s he?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Look at my family photo.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She</w:t>
                            </w:r>
                            <w:r>
                              <w:rPr>
                                <w:rFonts w:hint="default" w:cs="Times New Roman" w:asciiTheme="minorAscii" w:hAnsiTheme="minorAscii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s my mother.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No, it isn</w:t>
                            </w:r>
                            <w:r>
                              <w:rPr>
                                <w:rFonts w:hint="default" w:cs="Times New Roman" w:asciiTheme="minorAscii" w:hAnsiTheme="minorAscii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’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t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  <w:t>Is she your sister?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textAlignment w:val="auto"/>
                              <w:rPr>
                                <w:rFonts w:hint="default" w:ascii="Times New Roman" w:hAnsi="Times New Roman" w:cs="Times New Roman"/>
                                <w:b w:val="0"/>
                                <w:bCs/>
                                <w:w w:val="99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64135</wp:posOffset>
                      </wp:positionV>
                      <wp:extent cx="3313430" cy="1988820"/>
                      <wp:effectExtent l="9525" t="9525" r="45085" b="13335"/>
                      <wp:wrapNone/>
                      <wp:docPr id="11" name="折角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0865" y="3695065"/>
                                <a:ext cx="3313430" cy="1988820"/>
                              </a:xfrm>
                              <a:prstGeom prst="foldedCorner">
                                <a:avLst/>
                              </a:prstGeom>
                              <a:ln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5" type="#_x0000_t65" style="position:absolute;left:0pt;margin-left:15.4pt;margin-top:5.05pt;height:156.6pt;width:260.9pt;z-index:251662336;v-text-anchor:middle;mso-width-relative:page;mso-height-relative:page;" filled="f" stroked="t" coordsize="21600,21600" o:gfxdata="UEsFBgAAAAAAAAAAAAAAAAAAAAAAAFBLAwQKAAAAAACHTuJAAAAAAAAAAAAAAAAABAAAAGRycy9Q&#10;SwMEFAAAAAgAh07iQBeJAa7ZAAAACQEAAA8AAABkcnMvZG93bnJldi54bWxNj01PwzAMhu9I/IfI&#10;SNxY0labUGk6IWAHOCC1wIFb2nhtWeNUTfYBvx5zGkf7efX6cbE+uVEccA6DJw3JQoFAar0dqNPw&#10;/ra5uQURoiFrRk+o4RsDrMvLi8Lk1h+pwkMdO8ElFHKjoY9xyqUMbY/OhIWfkJht/exM5HHupJ3N&#10;kcvdKFOlVtKZgfhCbyZ86LHd1Xun4aN5bejl+Sn7qe+/tlX1uaked4nW11eJugMR8RTPYfjTZ3Uo&#10;2anxe7JBjBoyxeaR9yoBwXy5TFcgGgZploEsC/n/g/IXUEsDBBQAAAAIAIdO4kDXsIfZggIAAOUE&#10;AAAOAAAAZHJzL2Uyb0RvYy54bWytVEtuFDEQ3SNxB8t70j2/MDNKJxrNKAgpIpECYu1xu6ct+Yft&#10;+YQjsGTFmg2n4DggjsGzu/MhsMiCWXjKrvKrqudXfXJ20IrshA/SmooOjkpKhOG2lmZT0Xdvz19M&#10;KQmRmZopa0RFb0SgZ6fPn53s3VwMbWtVLTwBiAnzvatoG6ObF0XgrdAsHFknDJyN9ZpFbP2mqD3b&#10;A12rYliWx8Xe+tp5y0UIOF11Ttoj+qcA2qaRXKws32phYofqhWIRLYVWukBPc7VNI3i8bJogIlEV&#10;Racxr0gCe53W4vSEzTeeuVbyvgT2lBIe9aSZNEh6B7VikZGtl39Bacm9DbaJR9zqomskM4IuBuUj&#10;bq5b5kTuBVQHd0d6+H+w/M3uyhNZQwkDSgzTePGfn778+vb5x/evBGcgaO/CHHHX7sr3uwAzdXto&#10;vE7/6IMcADEdl9PjCSU3FR0dzyYl7EywOETCETAaDUbjEbjniBjMptPpMD9BcQ/lfIivhNUkGRVt&#10;ktzqpfVG+Eww212ECFBcuQ1NFRh7LpXKyZQh+4ReTlIiBok2kAZM7dBmMBtKmNpA+zx2kMEqWafr&#10;CSj4zXqpPNkxKGY2XCWULt0fYSn3ioW2i8uurlUtI8ZDSV3RaZl+/W1lUHNisuMuWWtb34B8bztV&#10;BsfPJWAvWIhXzEOGqB+DGi+xNMqiKdtblLTWf/zXeYqHOuClZA9Zo+EPW+YFJeq1gW5mg/EYsDFv&#10;xpOX4J/4h571Q4/Z6qUFD5AGqstmio/q1my81e8xz4uUFS5mOHJ31PabZezGDV8ELhaLHAbtOxYv&#10;zLXjCbx7wMU22kbmt71npycN6s9P3k9qGq+H+xx1/3U6/Q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WAAAAZHJzL1BLAQIUABQAAAAIAIdO&#10;4kAXiQGu2QAAAAkBAAAPAAAAAAAAAAEAIAAAADgAAABkcnMvZG93bnJldi54bWxQSwECFAAUAAAA&#10;CACHTuJA17CH2YICAADlBAAADgAAAAAAAAABACAAAAA+AQAAZHJzL2Uyb0RvYy54bWxQSwUGAAAA&#10;AAYABgBZAQAAMgYAAAAA&#10;" adj="18000">
                      <v:fill on="f" focussize="0,0"/>
                      <v:stroke weight="1.5pt" color="#92D05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Jane: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Hello, Lin Hao.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Lin Hao: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Hello，Jane. 1.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Jane: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Lin Hao: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He</w:t>
            </w:r>
            <w:r>
              <w:rPr>
                <w:rFonts w:hint="default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my father.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Jane: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Who</w:t>
            </w:r>
            <w:r>
              <w:rPr>
                <w:rFonts w:hint="default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this woman(女人)？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Lin Hao: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 She is a teacher.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Jane: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Who</w:t>
            </w:r>
            <w:r>
              <w:rPr>
                <w:rFonts w:hint="default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this girl? 4.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Lin Hao: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Yes, she is.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>Jane: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Who</w:t>
            </w:r>
            <w:r>
              <w:rPr>
                <w:rFonts w:hint="default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s the little boy? Your brother?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w w:val="99"/>
                <w:sz w:val="24"/>
                <w:szCs w:val="24"/>
                <w:lang w:val="en-US" w:eastAsia="zh-CN"/>
              </w:rPr>
              <w:t xml:space="preserve">Lin Hao: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b w:val="0"/>
                <w:bCs/>
                <w:w w:val="99"/>
                <w:sz w:val="24"/>
                <w:szCs w:val="24"/>
                <w:u w:val="none"/>
                <w:lang w:val="en-US" w:eastAsia="zh-CN"/>
              </w:rPr>
              <w:t xml:space="preserve"> It</w:t>
            </w:r>
            <w:r>
              <w:rPr>
                <w:rFonts w:hint="default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cs="Times New Roman" w:asciiTheme="minorAscii" w:hAnsiTheme="minorAscii"/>
                <w:b w:val="0"/>
                <w:bCs/>
                <w:w w:val="99"/>
                <w:sz w:val="24"/>
                <w:szCs w:val="24"/>
                <w:lang w:val="en-US" w:eastAsia="zh-CN"/>
              </w:rPr>
              <w:t>s me!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cs="Times New Roman"/>
                <w:b w:val="0"/>
                <w:bCs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2872105</wp:posOffset>
                      </wp:positionH>
                      <wp:positionV relativeFrom="paragraph">
                        <wp:posOffset>42545</wp:posOffset>
                      </wp:positionV>
                      <wp:extent cx="196850" cy="203200"/>
                      <wp:effectExtent l="18415" t="22225" r="28575" b="18415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26.15pt;margin-top:3.35pt;height:16pt;width:15.5pt;z-index:251671552;v-text-anchor:middle;mso-width-relative:page;mso-height-relative:page;" fillcolor="#FFFF00" filled="t" stroked="t" coordsize="196850,203200" o:gfxdata="UEsFBgAAAAAAAAAAAAAAAAAAAAAAAFBLAwQKAAAAAACHTuJAAAAAAAAAAAAAAAAABAAAAGRycy9Q&#10;SwMEFAAAAAgAh07iQCgRi8bWAAAACAEAAA8AAABkcnMvZG93bnJldi54bWxNj81OwzAQhO9IvIO1&#10;SFwQdZyUNkqzqRBSEVdCL9zceBtH9U8Uu2n79pgTHEczmvmm3l6tYTNNYfAOQSwyYOQ6rwbXI+y/&#10;ds8lsBClU9J4Rwg3CrBt7u9qWSl/cZ80t7FnqcSFSiLoGMeK89BpsjIs/EgueUc/WRmTnHquJnlJ&#10;5dbwPMtW3MrBpQUtR3rT1J3as0V4FSYnejrNov1+Dx9lt9O3vUB8fBDZBlika/wLwy9+QocmMR38&#10;2anADMLyJS9SFGG1Bpb8ZVkkfUAoyjXwpub/DzQ/UEsDBBQAAAAIAIdO4kCPdC26fgIAAAQFAAAO&#10;AAAAZHJzL2Uyb0RvYy54bWytVM1uEzEQviPxDpbvdJPQ9CfqpooaBSFVtFJBnB2vN2vJf9hONuUx&#10;EAduPfIOPA9CPAafvdu0KRx6YA/eGc94Zr7PMz4732pFNsIHaU1JhwcDSoThtpJmVdIP7xevTigJ&#10;kZmKKWtESW9FoOfTly/OWjcRI9tYVQlPEMSESetK2sToJkUReCM0CwfWCQNjbb1mEapfFZVnLaJr&#10;VYwGg6Oitb5y3nIRAnbnnZH2Ef1zAtq6llzMLV9rYWIX1QvFIiCFRrpAp7nauhY8XtV1EJGokgJp&#10;zCuSQF6mtZiescnKM9dI3pfAnlPCE0yaSYOku1BzFhlZe/lXKC25t8HW8YBbXXRAMiNAMRw84eam&#10;YU5kLKA6uB3p4f+F5e82157IqqSjMSWGadz4zx9ff3//8uvbHcEeCGpdmMDvxl37XgsQE9pt7XX6&#10;AwfZZlJvd6SKbSQcm8PTo5Mx6OYwjQav0QIpZvFw2PkQ3wirSRJKit7z48wl21yG2Pne+6RkwSpZ&#10;LaRSWfGr5YXyZMNwwQt8u/B7bsqQFqWMjmEmnKFta7QLRO0APZgVJUytMA88+px773TYTzLA12PY&#10;c0tFzlloumKyKbmxiZYRI6OkLulJOnx/WhkQkdjt+ExS3C63PclLW93ibrztmjY4vpDIcMlCvGYe&#10;XQoomON4haVWFvhsL1HSWP/5X/vJH80DKyUtuh7YP62ZF5SotwZtdTo8PETYmJXD8fEIin9sWT62&#10;mLW+sOB9iBfD8Swm/6juxdpb/RHjPktZYWKGI3fHcq9cxG4a8WBwMZtlN4yGY/HS3DiegicKjZ2t&#10;o61l7odEVMdOzx+GI7dUP8hp+h7r2evh8Zr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BYAAABkcnMvUEsBAhQAFAAAAAgAh07iQCgRi8bW&#10;AAAACAEAAA8AAAAAAAAAAQAgAAAAOAAAAGRycy9kb3ducmV2LnhtbFBLAQIUABQAAAAIAIdO4kCP&#10;dC26fgIAAAQFAAAOAAAAAAAAAAEAIAAAADsBAABkcnMvZTJvRG9jLnhtbFBLBQYAAAAABgAGAFkB&#10;AAArBgAAAAA=&#10;" path="m0,77615l75190,77615,98425,0,121659,77615,196849,77615,136019,125583,159254,203199,98425,155229,37595,203199,60830,125583xe">
                      <v:path textboxrect="0,0,196850,203200"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43180</wp:posOffset>
                      </wp:positionV>
                      <wp:extent cx="196850" cy="203200"/>
                      <wp:effectExtent l="18415" t="22225" r="28575" b="18415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2.55pt;margin-top:3.4pt;height:16pt;width:15.5pt;z-index:251672576;v-text-anchor:middle;mso-width-relative:page;mso-height-relative:page;" fillcolor="#FFFF00" filled="t" stroked="t" coordsize="196850,203200" o:gfxdata="UEsFBgAAAAAAAAAAAAAAAAAAAAAAAFBLAwQKAAAAAACHTuJAAAAAAAAAAAAAAAAABAAAAGRycy9Q&#10;SwMEFAAAAAgAh07iQHXcIJ7XAAAACAEAAA8AAABkcnMvZG93bnJldi54bWxNj09LxDAUxO+C3yE8&#10;wZubVt0SatNFFwRFkLX24DHbPNtq8lKb7B+/vc+THocZZn5TrY7eiT3OcQykIV9kIJC6YEfqNbSv&#10;9xcKREyGrHGBUMM3RljVpyeVKW040Avum9QLLqFYGg1DSlMpZewG9CYuwoTE3nuYvUks517a2Ry4&#10;3Dt5mWWF9GYkXhjMhOsBu89m5zW8bdqPu4a+VLF+fnxob5/iMDql9flZnt2ASHhMf2H4xWd0qJlp&#10;G3Zko3AartUy56iGgh+wv8wL1lsNV0qBrCv5/0D9A1BLAwQUAAAACACHTuJArbilyXYCAAD5BAAA&#10;DgAAAGRycy9lMm9Eb2MueG1srVTNbhMxEL4j8Q6W73ST0N+omypqFIRU0UgFcXa83qwl/2E72ZTH&#10;QBy49cg78DwI8Rh89m7TpnDogT14Zzzjb2Y+z/j8YqsV2QgfpDUlHR4MKBGG20qaVUk/vJ+/OqUk&#10;RGYqpqwRJb0VgV5MXr44b91YjGxjVSU8AYgJ49aVtInRjYsi8EZoFg6sEwbG2nrNIlS/KirPWqBr&#10;VYwGg+Oitb5y3nIRAnZnnZH2iP45gLauJRczy9damNiheqFYREmhkS7QSc62rgWP13UdRCSqpKg0&#10;5hVBIC/TWkzO2XjlmWsk71Ngz0nhSU2aSYOgO6gZi4ysvfwLSkvubbB1POBWF10hmRFUMRw84eam&#10;YU7kWkB1cDvSw/+D5e82C09kVdLRMSWGadz4zx9ff3//8uvbHcEeCGpdGMPvxi18rwWIqdpt7XX6&#10;ow6yzaTe7kgV20g4Nodnx6dHoJvDNBq8RgskzOLhsPMhvhFWkySUFL3njzKXbHMVYud775OCBatk&#10;NZdKZcWvlpfKkw3DBc/x7eD33JQhLVIZncBMOEPb1mgXiNqh9GBWlDC1wjzw6HPsvdNhP8gAX1/D&#10;nltKcsZC0yWTTcmNjbWMGBkldUlP0+H708qAiMRux2eSlra6xYV423VqcHwuAXvFQlwwj9ZE/hje&#10;eI2lVhZF2V6ipLH+87/2kz86BlZKWrQ6Cv60Zl5Qot4a9NLZ8PAQsDErh0cnIyj+sWX52GLW+tKC&#10;7CGeCcezmPyjuhdrb/VHzPg0RYWJGY7YHbW9chm7EcQrwcV0mt0wD47FK3PjeAJPvBk7XUdby9wE&#10;D+z0pGEich/105tG7rGevR5erM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FgAAAGRycy9QSwECFAAUAAAACACHTuJAddwgntcAAAAIAQAA&#10;DwAAAAAAAAABACAAAAA4AAAAZHJzL2Rvd25yZXYueG1sUEsBAhQAFAAAAAgAh07iQK24pcl2AgAA&#10;+QQAAA4AAAAAAAAAAQAgAAAAPAEAAGRycy9lMm9Eb2MueG1sUEsFBgAAAAAGAAYAWQEAACQGAAAA&#10;AA=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3291840</wp:posOffset>
                      </wp:positionH>
                      <wp:positionV relativeFrom="paragraph">
                        <wp:posOffset>41910</wp:posOffset>
                      </wp:positionV>
                      <wp:extent cx="196850" cy="203200"/>
                      <wp:effectExtent l="18415" t="22225" r="28575" b="18415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59.2pt;margin-top:3.3pt;height:16pt;width:15.5pt;z-index:251673600;v-text-anchor:middle;mso-width-relative:page;mso-height-relative:page;" fillcolor="#FFFF00" filled="t" stroked="t" coordsize="196850,203200" o:gfxdata="UEsFBgAAAAAAAAAAAAAAAAAAAAAAAFBLAwQKAAAAAACHTuJAAAAAAAAAAAAAAAAABAAAAGRycy9Q&#10;SwMEFAAAAAgAh07iQO6JE8nYAAAACAEAAA8AAABkcnMvZG93bnJldi54bWxNj81OwzAQhO9IvIO1&#10;SNyoE2itNMSpoBISCKmCNAeObrzEAXsdYveHt8ec4Dia0cw31erkLDvgFAZPEvJZBgyp83qgXkK7&#10;fbgqgIWoSCvrCSV8Y4BVfX5WqVL7I73ioYk9SyUUSiXBxDiWnIfOoFNh5kek5L37yamY5NRzPalj&#10;KneWX2eZ4E4NlBaMGnFtsPts9k7C20v7cd/QVyHWm6fH9u45mMEWUl5e5NktsIin+BeGX/yEDnVi&#10;2vk96cCshEVezFNUghDAkr+YL5PeSbgpBPC64v8P1D9QSwMEFAAAAAgAh07iQDLOYvZ2AgAA+QQA&#10;AA4AAABkcnMvZTJvRG9jLnhtbK1UzW4TMRC+I/EOlu90k9DfqJsqahSEVNFIBXF2vN6sJf9hO9mU&#10;x0AcuPXIO/A8CPEYfPZu06Zw6IE9eGc8429mPs/4/GKrFdkIH6Q1JR0eDCgRhttKmlVJP7yfvzql&#10;JERmKqasESW9FYFeTF6+OG/dWIxsY1UlPAGICePWlbSJ0Y2LIvBGaBYOrBMGxtp6zSJUvyoqz1qg&#10;a1WMBoPjorW+ct5yEQJ2Z52R9oj+OYC2riUXM8vXWpjYoXqhWERJoZEu0EnOtq4Fj9d1HUQkqqSo&#10;NOYVQSAv01pMztl45ZlrJO9TYM9J4UlNmkmDoDuoGYuMrL38C0pL7m2wdTzgVhddIZkRVDEcPOHm&#10;pmFO5FpAdXA70sP/g+XvNgtPZFXS0Qklhmnc+M8fX39///Lr2x3BHghqXRjD78YtfK8FiKnabe11&#10;+qMOss2k3u5IFdtIODaHZ8enR6CbwzQavEYLJMzi4bDzIb4RVpMklBS9548yl2xzFWLne++TggWr&#10;ZDWXSmXFr5aXypMNwwXP8e3g99yUIS1SGZ3ATDhD29ZoF4jaofRgVpQwtcI88Ohz7L3TYT/IAF9f&#10;w55bSnLGQtMlk03JjY21jBgZJXVJT9Ph+9PKgIjEbsdnkpa2usWFeNt1anB8LgF7xUJcMI/WRP4Y&#10;3niNpVYWRdleoqSx/vO/9pM/OgZWSlq0Ogr+tGZeUKLeGvTS2fDwELAxK4dHJyMo/rFl+dhi1vrS&#10;guwhngnHs5j8o7oXa2/1R8z4NEWFiRmO2B21vXIZuxHEK8HFdJrdMA+OxStz43gCT7wZO11HW8vc&#10;BA/s9KRhInIf9dObRu6xnr0eXqzJ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O6JE8nYAAAACAEA&#10;AA8AAAAAAAAAAQAgAAAAOAAAAGRycy9kb3ducmV2LnhtbFBLAQIUABQAAAAIAIdO4kAyzmL2dgIA&#10;APkEAAAOAAAAAAAAAAEAIAAAAD0BAABkcnMvZTJvRG9jLnhtbFBLBQYAAAAABgAGAFkBAAAlBgAA&#10;AAA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3495040</wp:posOffset>
                      </wp:positionH>
                      <wp:positionV relativeFrom="paragraph">
                        <wp:posOffset>34925</wp:posOffset>
                      </wp:positionV>
                      <wp:extent cx="196850" cy="203200"/>
                      <wp:effectExtent l="18415" t="22225" r="28575" b="18415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75.2pt;margin-top:2.75pt;height:16pt;width:15.5pt;z-index:251674624;v-text-anchor:middle;mso-width-relative:page;mso-height-relative:page;" fillcolor="#FFFF00" filled="t" stroked="t" coordsize="196850,203200" o:gfxdata="UEsFBgAAAAAAAAAAAAAAAAAAAAAAAFBLAwQKAAAAAACHTuJAAAAAAAAAAAAAAAAABAAAAGRycy9Q&#10;SwMEFAAAAAgAh07iQMEavbXYAAAACAEAAA8AAABkcnMvZG93bnJldi54bWxNj81OwzAQhO9IvIO1&#10;SNyoHSBtFOJUUAkJhFRBmgNHN17igL0OsfvD2+Oe4LajGc1+Uy2PzrI9TmHwJCGbCWBIndcD9RLa&#10;zeNVASxERVpZTyjhBwMs6/OzSpXaH+gN903sWSqhUCoJJsax5Dx0Bp0KMz8iJe/DT07FJKee60kd&#10;Urmz/FqIOXdqoPTBqBFXBruvZuckvL+2nw8NfRfz1fr5qb1/CWawhZSXF5m4AxbxGP/CcMJP6FAn&#10;pq3fkQ7MSshzcZuipwNY8vMiS3or4WaRA68r/n9A/QtQSwMEFAAAAAgAh07iQFY9fGx3AgAA+QQA&#10;AA4AAABkcnMvZTJvRG9jLnhtbK1UzW4TMRC+I/EOlu90k9CfNOqmihoFIVW0UkGcHa83a8l/2E42&#10;5TEQB2498g48D0I8Bp+927QpHHpgD94Zz/ibmc8zPjvfakU2wgdpTUmHBwNKhOG2kmZV0g/vF6/G&#10;lITITMWUNaKktyLQ8+nLF2etm4iRbayqhCcAMWHSupI2MbpJUQTeCM3CgXXCwFhbr1mE6ldF5VkL&#10;dK2K0WBwXLTWV85bLkLA7rwz0h7RPwfQ1rXkYm75WgsTO1QvFIsoKTTSBTrN2da14PGqroOIRJUU&#10;lca8IgjkZVqL6RmbrDxzjeR9Cuw5KTypSTNpEHQHNWeRkbWXf0Fpyb0Nto4H3OqiKyQzgiqGgyfc&#10;3DTMiVwLqA5uR3r4f7D83ebaE1mVdIR7N0zjxn/++Pr7+5df3+4I9kBQ68IEfjfu2vdagJiq3dZe&#10;pz/qINtM6u2OVLGNhGNzeHo8PgLdHKbR4DVaIGEWD4edD/GNsJokoaToPX+UuWSbyxA733ufFCxY&#10;JauFVCorfrW8UJ5sGC54gW8Hv+emDGmRyugEZsIZ2rZGu0DUDqUHs6KEqRXmgUefY++dDvtBBvj6&#10;GvbcUpJzFpoumWxKbmyiZcTIKKlLOk6H708rAyISux2fSVra6hYX4m3XqcHxhQTsJQvxmnm0JvLH&#10;8MYrLLWyKMr2EiWN9Z//tZ/80TGwUtKi1VHwpzXzghL11qCXToeHh4CNWTk8OhlB8Y8ty8cWs9YX&#10;FmQP8Uw4nsXkH9W9WHurP2LGZykqTMxwxO6o7ZWL2I0gXgkuZrPshnlwLF6aG8cTeOLN2Nk62lrm&#10;JnhgpycNE5H7qJ/eNHKP9ez18GJ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DBGr212AAAAAgB&#10;AAAPAAAAAAAAAAEAIAAAADgAAABkcnMvZG93bnJldi54bWxQSwECFAAUAAAACACHTuJAVj18bHcC&#10;AAD5BAAADgAAAAAAAAABACAAAAA9AQAAZHJzL2Uyb0RvYy54bWxQSwUGAAAAAAYABgBZAQAAJgYA&#10;AAAA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37465</wp:posOffset>
                      </wp:positionV>
                      <wp:extent cx="196850" cy="203200"/>
                      <wp:effectExtent l="18415" t="22225" r="28575" b="18415"/>
                      <wp:wrapNone/>
                      <wp:docPr id="69" name="五角星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19.2pt;margin-top:2.95pt;height:16pt;width:15.5pt;z-index:251667456;v-text-anchor:middle;mso-width-relative:page;mso-height-relative:page;" fillcolor="#FFFF00" filled="t" stroked="t" coordsize="196850,203200" o:gfxdata="UEsFBgAAAAAAAAAAAAAAAAAAAAAAAFBLAwQKAAAAAACHTuJAAAAAAAAAAAAAAAAABAAAAGRycy9Q&#10;SwMEFAAAAAgAh07iQDdLH8vZAAAACAEAAA8AAABkcnMvZG93bnJldi54bWxNj81OwzAQhO9IvIO1&#10;SNyo0xTSJMSpoBISqBKCNAeObmzigL0OsfvD27Oc4Dia0cw31erkLDvoKQweBcxnCTCNnVcD9gLa&#10;7cNVDixEiUpaj1rAtw6wqs/PKlkqf8RXfWhiz6gEQykFmBjHkvPQGe1kmPlRI3nvfnIykpx6riZ5&#10;pHJneZokGXdyQFowctRro7vPZu8EvL20H/cNfuXZ+vnpsb3bBDPYXIjLi3lyCyzqU/wLwy8+oUNN&#10;TDu/RxWYFZAu8muKCrgpgJGfZgXpnYDFsgBeV/z/gfoHUEsDBBQAAAAIAIdO4kAEa/cKdgIAAPkE&#10;AAAOAAAAZHJzL2Uyb0RvYy54bWytVM1uEzEQviPxDpbvdJPQ36ibKmoUhFTRSAVxdrzerCX/YTvZ&#10;lMdAHLj1yDvwPAjxGHz2btOmcOiBPXhnPONvZj7P+PxiqxXZCB+kNSUdHgwoEYbbSppVST+8n786&#10;pSREZiqmrBElvRWBXkxevjhv3ViMbGNVJTwBiAnj1pW0idGNiyLwRmgWDqwTBsbaes0iVL8qKs9a&#10;oGtVjAaD46K1vnLechECdmedkfaI/jmAtq4lFzPL11qY2KF6oVhESaGRLtBJzrauBY/XdR1EJKqk&#10;qDTmFUEgL9NaTM7ZeOWZayTvU2DPSeFJTZpJg6A7qBmLjKy9/AtKS+5tsHU84FYXXSGZEVQxHDzh&#10;5qZhTuRaQHVwO9LD/4Pl7zYLT2RV0uMzSgzTuPGfP77+/v7l17c7gj0Q1Lowht+NW/heCxBTtdva&#10;6/RHHWSbSb3dkSq2kXBsDs+OT49AN4dpNHiNFkiYxcNh50N8I6wmSSgpes8fZS7Z5irEzvfeJwUL&#10;VslqLpXKil8tL5UnG4YLnuPbwe+5KUNapDI6gZlwhrat0S4QtUPpwawoYWqFeeDR59h7p8N+kAG+&#10;voY9t5TkjIWmSyabkhsbaxkxMkrqkp6mw/enlQERid2OzyQtbXWLC/G269Tg+FwC9oqFuGAerYn8&#10;MbzxGkutLIqyvURJY/3nf+0nf3QMrJS0aHUU/GnNvKBEvTXopbPh4SFgY1YOj05GUPxjy/Kxxaz1&#10;pQXZQzwTjmcx+Ud1L9be6o+Y8WmKChMzHLE7anvlMnYjiFeCi+k0u2EeHItX5sbxBJ54M3a6jraW&#10;uQke2OlJw0TkPuqnN43cYz17PbxYk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WAAAAZHJzL1BLAQIUABQAAAAIAIdO4kA3Sx/L2QAAAAgB&#10;AAAPAAAAAAAAAAEAIAAAADgAAABkcnMvZG93bnJldi54bWxQSwECFAAUAAAACACHTuJABGv3CnYC&#10;AAD5BAAADgAAAAAAAAABACAAAAA+AQAAZHJzL2Uyb0RvYy54bWxQSwUGAAAAAAYABgBZAQAAJgYA&#10;AAAA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1732280</wp:posOffset>
                      </wp:positionH>
                      <wp:positionV relativeFrom="paragraph">
                        <wp:posOffset>36195</wp:posOffset>
                      </wp:positionV>
                      <wp:extent cx="196850" cy="203200"/>
                      <wp:effectExtent l="18415" t="22225" r="28575" b="18415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36.4pt;margin-top:2.85pt;height:16pt;width:15.5pt;z-index:251668480;v-text-anchor:middle;mso-width-relative:page;mso-height-relative:page;" fillcolor="#FFFF00" filled="t" stroked="t" coordsize="196850,203200" o:gfxdata="UEsFBgAAAAAAAAAAAAAAAAAAAAAAAFBLAwQKAAAAAACHTuJAAAAAAAAAAAAAAAAABAAAAGRycy9Q&#10;SwMEFAAAAAgAh07iQC/5nUnYAAAACAEAAA8AAABkcnMvZG93bnJldi54bWxNj81OwzAQhO9IvIO1&#10;SNyo3VQ0URqngkpIICRUQg4c3diNA/Y6xO4Pb89ygtuMZjXzbbU+e8eOZopDQAnzmQBmsAt6wF5C&#10;+/ZwUwCLSaFWLqCR8G0irOvLi0qVOpzw1Ryb1DMqwVgqCTalseQ8dtZ4FWdhNEjZPkxeJbJTz/Wk&#10;TlTuHc+EWHKvBqQFq0azsab7bA5ewvu2/bhv8KtYbl6eHtu752gHV0h5fTUXK2DJnNPfMfziEzrU&#10;xLQLB9SROQlZnhF6knCbA6N8IRbkdyTyHHhd8f8P1D9QSwMEFAAAAAgAh07iQHaPuhd2AgAA+QQA&#10;AA4AAABkcnMvZTJvRG9jLnhtbK1UzW4TMRC+I/EOlu90k5D+Rd1UUaMgpIpWKoiz4/VmLfkP28mm&#10;PAbiwK1H3oHnQYjH4LN3mzaFQw/swTvjGX8z83nGZ+dbrchG+CCtKenwYECJMNxW0qxK+uH94tUJ&#10;JSEyUzFljSjprQj0fPryxVnrJmJkG6sq4QlATJi0rqRNjG5SFIE3QrNwYJ0wMNbWaxah+lVRedYC&#10;XatiNBgcFa31lfOWixCwO++MtEf0zwG0dS25mFu+1sLEDtULxSJKCo10gU5ztnUteLyq6yAiUSVF&#10;pTGvCAJ5mdZiesYmK89cI3mfAntOCk9q0kwaBN1BzVlkZO3lX1Bacm+DreMBt7roCsmMoIrh4Ak3&#10;Nw1zItcCqoPbkR7+Hyx/t7n2RFbohDElhmnc+M8fX39///Lr2x3BHghqXZjA78Zd+14LEFO129rr&#10;9EcdZJtJvd2RKraRcGwOT49ODkE3h2k0eI0WSJjFw2HnQ3wjrCZJKCl6zx9mLtnmMsTO994nBQtW&#10;yWohlcqKXy0vlCcbhgte4NvB77kpQ1qkMjqGmXCGtq3RLhC1Q+nBrChhaoV54NHn2Hunw36QAb6+&#10;hj23lOSchaZLJpuSG5toGTEySuqSnqTD96eVARGJ3Y7PJC1tdYsL8bbr1OD4QgL2koV4zTxaE/lj&#10;eOMVllpZFGV7iZLG+s//2k/+6BhYKWnR6ij405p5QYl6a9BLp8PxGLAxK+PD4xEU/9iyfGwxa31h&#10;QfYQz4TjWUz+Ud2Ltbf6I2Z8lqLCxAxH7I7aXrmI3QjileBiNstumAfH4qW5cTyBJ96Mna2jrWVu&#10;ggd2etIwEbmP+ulNI/dYz14PL9b0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C/5nUnYAAAACAEA&#10;AA8AAAAAAAAAAQAgAAAAOAAAAGRycy9kb3ducmV2LnhtbFBLAQIUABQAAAAIAIdO4kB2j7oXdgIA&#10;APkEAAAOAAAAAAAAAAEAIAAAAD0BAABkcnMvZTJvRG9jLnhtbFBLBQYAAAAABgAGAFkBAAAlBgAA&#10;AAA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36830</wp:posOffset>
                      </wp:positionV>
                      <wp:extent cx="196850" cy="203200"/>
                      <wp:effectExtent l="18415" t="22225" r="28575" b="18415"/>
                      <wp:wrapNone/>
                      <wp:docPr id="68" name="五角星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53.25pt;margin-top:2.9pt;height:16pt;width:15.5pt;z-index:251666432;v-text-anchor:middle;mso-width-relative:page;mso-height-relative:page;" fillcolor="#FFFF00" filled="t" stroked="t" coordsize="196850,203200" o:gfxdata="UEsFBgAAAAAAAAAAAAAAAAAAAAAAAFBLAwQKAAAAAACHTuJAAAAAAAAAAAAAAAAABAAAAGRycy9Q&#10;SwMEFAAAAAgAh07iQAD9ypbYAAAACAEAAA8AAABkcnMvZG93bnJldi54bWxNj81OwzAQhO9IvIO1&#10;SNyoXaKmURqngkpIICRUQg4c3diNA/Y6xO4Pb89ygtuOZjT7TbU+e8eOZopDQAnzmQBmsAt6wF5C&#10;+/ZwUwCLSaFWLqCR8G0irOvLi0qVOpzw1Ryb1DMqwVgqCTalseQ8dtZ4FWdhNEjePkxeJZJTz/Wk&#10;TlTuHb8VIudeDUgfrBrNxpruszl4Ce/b9uO+wa8i37w8PbZ3z9EOrpDy+mouVsCSOae/MPziEzrU&#10;xLQLB9SROQmZyBcUlbCgBeRn2ZL0jo5lAbyu+P8B9Q9QSwMEFAAAAAgAh07iQJsdMDV2AgAA+QQA&#10;AA4AAABkcnMvZTJvRG9jLnhtbK1UzW4TMRC+I/EOlu90k9DfqJsqahSEVNFIBXF2vN6sJf9hO9mU&#10;x0AcuPXIO/A8CPEYfPZu06Zw6IE9eGc8429mPs/4/GKrFdkIH6Q1JR0eDCgRhttKmlVJP7yfvzql&#10;JERmKqasESW9FYFeTF6+OG/dWIxsY1UlPAGICePWlbSJ0Y2LIvBGaBYOrBMGxtp6zSJUvyoqz1qg&#10;a1WMBoPjorW+ct5yEQJ2Z52R9oj+OYC2riUXM8vXWpjYoXqhWERJoZEu0EnOtq4Fj9d1HUQkqqSo&#10;NOYVQSAv01pMztl45ZlrJO9TYM9J4UlNmkmDoDuoGYuMrL38C0pL7m2wdTzgVhddIZkRVDEcPOHm&#10;pmFO5FpAdXA70sP/g+XvNgtPZFXSY9y7YRo3/vPH19/fv/z6dkewB4JaF8bwu3EL32sBYqp2W3ud&#10;/qiDbDOptztSxTYSjs3h2fHpEejmMI0Gr9ECCbN4OOx8iG+E1SQJJUXv+aPMJdtchdj53vukYMEq&#10;Wc2lUlnxq+Wl8mTDcMFzfDv4PTdlSItURicwE87QtjXaBaJ2KD2YFSVMrTAPPPoce+902A8ywNfX&#10;sOeWkpyx0HTJZFNyY2MtI0ZGSV3S03T4/rQyICKx2/GZpKWtbnEh3nadGhyfS8BesRAXzKM1kT+G&#10;N15jqZVFUbaXKGms//yv/eSPjoGVkhatjoI/rZkXlKi3Br10Njw8BGzMyuHRyQiKf2xZPraYtb60&#10;IHuIZ8LxLCb/qO7F2lv9ETM+TVFhYoYjdkdtr1zGbgTxSnAxnWY3zINj8crcOJ7AE2/GTtfR1jI3&#10;wQM7PWmYiNxH/fSmkXusZ6+HF2vy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BYAAABkcnMvUEsBAhQAFAAAAAgAh07iQAD9ypbYAAAACAEA&#10;AA8AAAAAAAAAAQAgAAAAOAAAAGRycy9kb3ducmV2LnhtbFBLAQIUABQAAAAIAIdO4kCbHTA1dgIA&#10;APkEAAAOAAAAAAAAAAEAIAAAAD0BAABkcnMvZTJvRG9jLnhtbFBLBQYAAAAABgAGAFkBAAAlBgAA&#10;AAA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3696335</wp:posOffset>
                      </wp:positionH>
                      <wp:positionV relativeFrom="paragraph">
                        <wp:posOffset>30480</wp:posOffset>
                      </wp:positionV>
                      <wp:extent cx="196850" cy="203200"/>
                      <wp:effectExtent l="18415" t="22225" r="28575" b="18415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91.05pt;margin-top:2.4pt;height:16pt;width:15.5pt;z-index:251675648;v-text-anchor:middle;mso-width-relative:page;mso-height-relative:page;" fillcolor="#FFFF00" filled="t" stroked="t" coordsize="196850,203200" o:gfxdata="UEsFBgAAAAAAAAAAAAAAAAAAAAAAAFBLAwQKAAAAAACHTuJAAAAAAAAAAAAAAAAABAAAAGRycy9Q&#10;SwMEFAAAAAgAh07iQKGhm7fXAAAACAEAAA8AAABkcnMvZG93bnJldi54bWxNj09LxDAUxO+C3yE8&#10;wZubdldLqH1ddEFQBNHag8dsE9tq8lKb7B+/vc+THocZZn5TrY/eib2d4xgIIV9kICx1wYzUI7Sv&#10;dxcKREyajHaBLMK3jbCuT08qXZpwoBe7b1IvuIRiqRGGlKZSytgN1uu4CJMl9t7D7HViOffSzPrA&#10;5d7JZZYV0uuReGHQk90Mtvtsdh7h7bn9uG3oSxWbp4f79uYxDqNTiOdneXYNItlj+gvDLz6jQ81M&#10;27AjE4VDuFLLnKMIl/yA/SJfsd4irAoFsq7k/wP1D1BLAwQUAAAACACHTuJATMa5KXYCAAD5BAAA&#10;DgAAAGRycy9lMm9Eb2MueG1srVTNbhMxEL4j8Q6W73ST9C+NuqmiRkFIFa1UEGfH681a8h+2k015&#10;DMSBG0fegedBiMfgs3ebNoVDD+zBO+MZfzPzecbnF1utyEb4IK0p6fBgQIkw3FbSrEr6/t3i1ZiS&#10;EJmpmLJGlPROBHoxffnivHUTMbKNVZXwBCAmTFpX0iZGNymKwBuhWTiwThgYa+s1i1D9qqg8a4Gu&#10;VTEaDE6K1vrKectFCNidd0baI/rnANq6llzMLV9rYWKH6oViESWFRrpApznbuhY8Xtd1EJGokqLS&#10;mFcEgbxMazE9Z5OVZ66RvE+BPSeFJzVpJg2C7qDmLDKy9vIvKC25t8HW8YBbXXSFZEZQxXDwhJvb&#10;hjmRawHVwe1ID/8Plr/d3Hgiq5IeghLDNG78548vv79//vX1G8EeCGpdmMDv1t34XgsQU7Xb2uv0&#10;Rx1km0m925EqtpFwbA7PTsbHwOYwjQaHaIGEWTwcdj7E18JqkoSSovf8ceaSba5C7HzvfVKwYJWs&#10;FlKprPjV8lJ5smG44AW+HfyemzKkRSqjU5gJZ2jbGu0CUTuUHsyKEqZWmAcefY69dzrsBxng62vY&#10;c0tJzlloumSyKbmxiZYRI6OkLuk4Hb4/rQyISOx2fCZpaas7XIi3XacGxxcSsFcsxBvm0ZrIH8Mb&#10;r7HUyqIo20uUNNZ/+td+8kfHwEpJi1ZHwR/XzAtK1BuDXjobHh0BNmbl6Ph0BMU/tiwfW8xaX1qQ&#10;PcQz4XgWk39U92Ltrf6AGZ+lqDAxwxG7o7ZXLmM3gngluJjNshvmwbF4ZW4dT+CJN2Nn62hrmZvg&#10;gZ2eNExE7qN+etPIPdaz18OLNf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FgAAAGRycy9QSwECFAAUAAAACACHTuJAoaGbt9cAAAAIAQAA&#10;DwAAAAAAAAABACAAAAA4AAAAZHJzL2Rvd25yZXYueG1sUEsBAhQAFAAAAAgAh07iQEzGuSl2AgAA&#10;+QQAAA4AAAAAAAAAAQAgAAAAPAEAAGRycy9lMm9Eb2MueG1sUEsFBgAAAAAGAAYAWQEAACQGAAAA&#10;AA=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38100</wp:posOffset>
                      </wp:positionV>
                      <wp:extent cx="196850" cy="203200"/>
                      <wp:effectExtent l="18415" t="22225" r="28575" b="18415"/>
                      <wp:wrapNone/>
                      <wp:docPr id="67" name="五角星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1pt;margin-top:3pt;height:16pt;width:15.5pt;z-index:251665408;v-text-anchor:middle;mso-width-relative:page;mso-height-relative:page;" fillcolor="#FFFF00" filled="t" stroked="t" coordsize="196850,203200" o:gfxdata="UEsFBgAAAAAAAAAAAAAAAAAAAAAAAFBLAwQKAAAAAACHTuJAAAAAAAAAAAAAAAAABAAAAGRycy9Q&#10;SwMEFAAAAAgAh07iQM3q/eLXAAAABgEAAA8AAABkcnMvZG93bnJldi54bWxNj81OwzAQhO9IvIO1&#10;SNyo3RaFKMSpoBISCAlByIGjm2zjFHsdYveHt2c5wWm0mtXMN+Xq5J044BSHQBrmMwUCqQ3dQL2G&#10;5v3hKgcRk6HOuECo4RsjrKrzs9IUXTjSGx7q1AsOoVgYDTalsZAytha9ibMwIrG3DZM3ic+pl91k&#10;jhzunVwolUlvBuIGa0ZcW2w/673X8PHa7O5r+sqz9cvTY3P3HO3gcq0vL+bqFkTCU/p7hl98RoeK&#10;mTZhT10UTsP1gqckDRkL2zdL1o2GZa5AVqX8j1/9AFBLAwQUAAAACACHTuJA/+4ur3YCAAD5BAAA&#10;DgAAAGRycy9lMm9Eb2MueG1srVTNbhMxEL4j8Q6W73ST0N+omypqFIRU0UgFcXa83qwl/2E72ZTH&#10;QBy49cg78DwI8Rh89m7TpnDogT14Zzzjb2Y+z/j8YqsV2QgfpDUlHR4MKBGG20qaVUk/vJ+/OqUk&#10;RGYqpqwRJb0VgV5MXr44b91YjGxjVSU8AYgJ49aVtInRjYsi8EZoFg6sEwbG2nrNIlS/KirPWqBr&#10;VYwGg+Oitb5y3nIRAnZnnZH2iP45gLauJRczy9damNiheqFYREmhkS7QSc62rgWP13UdRCSqpKg0&#10;5hVBIC/TWkzO2XjlmWsk71Ngz0nhSU2aSYOgO6gZi4ysvfwLSkvubbB1POBWF10hmRFUMRw84eam&#10;YU7kWkB1cDvSw/+D5e82C09kVdLjE0oM07jxnz++/v7+5de3O4I9ENS6MIbfjVv4XgsQU7Xb2uv0&#10;Rx1km0m93ZEqtpFwbA7Pjk+PQDeHaTR4jRZImMXDYedDfCOsJkkoKXrPH2Uu2eYqxM733icFC1bJ&#10;ai6VyopfLS+VJxuGC57j28HvuSlDWqQyOoGZcIa2rdEuELVD6cGsKGFqhXng0efYe6fDfpABvr6G&#10;PbeU5IyFpksmm5IbG2sZMTJK6pKepsP3p5UBEYndjs8kLW11iwvxtuvU4PhcAvaKhbhgHq2J/DG8&#10;8RpLrSyKsr1ESWP953/tJ390DKyUtGh1FPxpzbygRL016KWz4eEhYGNWDo9ORlD8Y8vyscWs9aUF&#10;2UM8E45nMflHdS/W3uqPmPFpigoTMxyxO2p75TJ2I4hXgovpNLthHhyLV+bG8QSeeDN2uo62lrkJ&#10;HtjpScNE5D7qpzeN3GM9ez28WJM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FgAAAGRycy9QSwECFAAUAAAACACHTuJAzer94tcAAAAGAQAA&#10;DwAAAAAAAAABACAAAAA4AAAAZHJzL2Rvd25yZXYueG1sUEsBAhQAFAAAAAgAh07iQP/uLq92AgAA&#10;+QQAAA4AAAAAAAAAAQAgAAAAPAEAAGRycy9lMm9Eb2MueG1sUEsFBgAAAAAGAAYAWQEAACQGAAAA&#10;AA==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44450</wp:posOffset>
                      </wp:positionV>
                      <wp:extent cx="196850" cy="203200"/>
                      <wp:effectExtent l="18415" t="22225" r="28575" b="18415"/>
                      <wp:wrapNone/>
                      <wp:docPr id="66" name="五角星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2032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pt;margin-top:3.5pt;height:16pt;width:15.5pt;z-index:251664384;v-text-anchor:middle;mso-width-relative:page;mso-height-relative:page;" fillcolor="#FFFF00" filled="t" stroked="t" coordsize="196850,203200" o:gfxdata="UEsFBgAAAAAAAAAAAAAAAAAAAAAAAFBLAwQKAAAAAACHTuJAAAAAAAAAAAAAAAAABAAAAGRycy9Q&#10;SwMEFAAAAAgAh07iQO19loPVAAAABQEAAA8AAABkcnMvZG93bnJldi54bWxNj01LxDAQhu+C/yGM&#10;4M1N1o+11qaLLgiKIFp78JhtxqaaTGqT/fDfO5709DC8wzvPVMt98GKLUxoiaZjPFAikLtqBeg3t&#10;691JASJlQ9b4SKjhGxMs68ODypQ27ugFt03uBZdQKo0Gl/NYSpk6h8GkWRyROHuPUzCZx6mXdjI7&#10;Lg9eniq1kMEMxBecGXHlsPtsNkHD23P7cdvQV7FYPT3ctzePyQ2+0Pr4aK6uQWTc579l+NVndajZ&#10;aR03ZJPwGs75k6zhksHp2QVzzbxSIOtK/revfwBQSwMEFAAAAAgAh07iQGCY6ZB3AgAA+QQAAA4A&#10;AABkcnMvZTJvRG9jLnhtbK1UzW4TMRC+I/EOlu90k9CmbdRNFTUKQqpopYI4O15v1pL/sJ1symMg&#10;Dtx65B14HoR4DD57t2lTOPTAHrwznvE3M59nfHa+1YpshA/SmpIODwaUCMNtJc2qpB/eL16dUBIi&#10;MxVT1oiS3opAz6cvX5y1biJGtrGqEp4AxIRJ60raxOgmRRF4IzQLB9YJA2NtvWYRql8VlWct0LUq&#10;RoPBuGitr5y3XISA3XlnpD2ifw6grWvJxdzytRYmdqheKBZRUmikC3Sas61rweNVXQcRiSopKo15&#10;RRDIy7QW0zM2WXnmGsn7FNhzUnhSk2bSIOgOas4iI2sv/4LSknsbbB0PuNVFV0hmBFUMB0+4uWmY&#10;E7kWUB3cjvTw/2D5u821J7Iq6XhMiWEaN/7zx9ff37/8+nZHsAeCWhcm8Ltx177XAsRU7bb2Ov1R&#10;B9lmUm93pIptJBybw9PxyRHo5jCNBq/RAgmzeDjsfIhvhNUkCSVF7/mjzCXbXIbY+d77pGDBKlkt&#10;pFJZ8avlhfJkw3DBC3w7+D03ZUiLVEbHMBPO0LY12gWidig9mBUlTK0wDzz6HHvvdNgPMsDX17Dn&#10;lpKcs9B0yWRTcmMTLSNGRkld0pN0+P60MiAisdvxmaSlrW5xId52nRocX0jAXrIQr5lHayJ/DG+8&#10;wlIri6JsL1HSWP/5X/vJHx0DKyUtWh0Ff1ozLyhRbw166XR4eAjYmJXDo+MRFP/YsnxsMWt9YUH2&#10;EM+E41lM/lHdi7W3+iNmfJaiwsQMR+yO2l65iN0I4pXgYjbLbpgHx+KluXE8gSfejJ2to61lboIH&#10;dnrSMBG5j/rpTSP3WM9eDy/W9A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WAAAAZHJzL1BLAQIUABQAAAAIAIdO4kDtfZaD1QAAAAUBAAAP&#10;AAAAAAAAAAEAIAAAADgAAABkcnMvZG93bnJldi54bWxQSwECFAAUAAAACACHTuJAYJjpkHcCAAD5&#10;BAAADgAAAAAAAAABACAAAAA6AQAAZHJzL2Uyb0RvYy54bWxQSwUGAAAAAAYABgBZAQAAIwYAAAAA&#10;" path="m0,77615l75190,77615,98425,0,121659,77615,196849,77615,136019,125583,159254,203199,98425,155229,37595,203199,60830,125583xe">
                      <v:path o:connectlocs="98425,0;0,77615;37595,203199;159254,203199;196849,77615" o:connectangles="247,164,82,82,0"/>
                      <v:fill on="t" focussize="0,0"/>
                      <v:stroke weight="1pt" color="#FF0000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11"/>
              <w:spacing w:before="154"/>
              <w:jc w:val="center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检验学生能否准确把握整个对话所设定的情境，从而根据情境理解上下文的逻辑关系，选择合适的句子使对话完整且合理。让学生明白在真实的英语交际中，对话是有来有回、有逻辑连贯性的，培养学生用英语自然流畅沟通的意识和能力。锻炼他们的逻辑思维和推断能力。</w:t>
            </w:r>
          </w:p>
          <w:p>
            <w:pPr>
              <w:pStyle w:val="11"/>
              <w:spacing w:before="154"/>
              <w:jc w:val="center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适合学生层次：三年级</w:t>
            </w:r>
          </w:p>
        </w:tc>
      </w:tr>
    </w:tbl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460" w:lineRule="exact"/>
        <w:jc w:val="both"/>
        <w:rPr>
          <w:rFonts w:ascii="黑体" w:hAnsi="黑体" w:eastAsia="黑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spacing w:line="240" w:lineRule="auto"/>
        <w:rPr>
          <w:rFonts w:hint="eastAsia" w:ascii="仿宋_GB2312" w:eastAsia="仿宋_GB2312"/>
          <w:sz w:val="32"/>
          <w:lang w:eastAsia="zh-CN"/>
        </w:rPr>
      </w:pPr>
    </w:p>
    <w:p>
      <w:pPr>
        <w:spacing w:line="460" w:lineRule="exact"/>
        <w:rPr>
          <w:rFonts w:ascii="仿宋_GB2312" w:eastAsia="仿宋_GB2312"/>
          <w:sz w:val="32"/>
        </w:rPr>
      </w:pPr>
    </w:p>
    <w:p>
      <w:pPr>
        <w:spacing w:line="460" w:lineRule="exact"/>
        <w:rPr>
          <w:rFonts w:ascii="仿宋_GB2312" w:eastAsia="仿宋_GB2312"/>
          <w:sz w:val="32"/>
        </w:rPr>
      </w:pPr>
    </w:p>
    <w:p>
      <w:pPr>
        <w:spacing w:line="460" w:lineRule="exact"/>
        <w:rPr>
          <w:rFonts w:ascii="仿宋_GB2312" w:eastAsia="仿宋_GB2312"/>
          <w:sz w:val="32"/>
        </w:rPr>
      </w:pPr>
    </w:p>
    <w:p>
      <w:pPr>
        <w:spacing w:line="460" w:lineRule="exact"/>
        <w:rPr>
          <w:rFonts w:ascii="仿宋_GB2312" w:eastAsia="仿宋_GB2312"/>
          <w:sz w:val="32"/>
        </w:rPr>
      </w:pPr>
    </w:p>
    <w:p>
      <w:pPr>
        <w:spacing w:line="400" w:lineRule="exact"/>
        <w:rPr>
          <w:rFonts w:ascii="仿宋_GB2312" w:eastAsia="仿宋_GB2312"/>
          <w:sz w:val="32"/>
        </w:rPr>
      </w:pPr>
    </w:p>
    <w:p>
      <w:pPr>
        <w:spacing w:line="400" w:lineRule="exact"/>
        <w:rPr>
          <w:rFonts w:ascii="仿宋_GB2312" w:eastAsia="仿宋_GB2312"/>
          <w:sz w:val="32"/>
        </w:rPr>
      </w:pPr>
    </w:p>
    <w:p>
      <w:pPr>
        <w:spacing w:line="400" w:lineRule="exact"/>
        <w:rPr>
          <w:rFonts w:ascii="仿宋_GB2312" w:eastAsia="仿宋_GB2312"/>
          <w:sz w:val="32"/>
        </w:rPr>
      </w:pPr>
    </w:p>
    <w:p>
      <w:pPr>
        <w:spacing w:line="400" w:lineRule="exact"/>
        <w:rPr>
          <w:rFonts w:ascii="仿宋_GB2312" w:eastAsia="仿宋_GB2312"/>
          <w:sz w:val="32"/>
        </w:rPr>
      </w:pPr>
    </w:p>
    <w:p>
      <w:pPr>
        <w:spacing w:line="360" w:lineRule="auto"/>
        <w:rPr>
          <w:rFonts w:ascii="黑体" w:hAnsi="黑体" w:eastAsia="黑体"/>
          <w:b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pacing w:val="-4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pacing w:val="-4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color w:val="000000"/>
          <w:spacing w:val="-4"/>
          <w:sz w:val="36"/>
          <w:szCs w:val="36"/>
        </w:rPr>
      </w:pPr>
    </w:p>
    <w:p/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7B937"/>
    <w:multiLevelType w:val="singleLevel"/>
    <w:tmpl w:val="A007B937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1">
    <w:nsid w:val="C176E478"/>
    <w:multiLevelType w:val="singleLevel"/>
    <w:tmpl w:val="C176E47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A376F7B"/>
    <w:multiLevelType w:val="singleLevel"/>
    <w:tmpl w:val="EA376F7B"/>
    <w:lvl w:ilvl="0" w:tentative="0">
      <w:start w:val="1"/>
      <w:numFmt w:val="upperRoman"/>
      <w:lvlText w:val="%1."/>
      <w:lvlJc w:val="left"/>
      <w:pPr>
        <w:tabs>
          <w:tab w:val="left" w:pos="312"/>
        </w:tabs>
      </w:pPr>
    </w:lvl>
  </w:abstractNum>
  <w:abstractNum w:abstractNumId="3">
    <w:nsid w:val="381F8557"/>
    <w:multiLevelType w:val="singleLevel"/>
    <w:tmpl w:val="381F8557"/>
    <w:lvl w:ilvl="0" w:tentative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ZDhkNDUwZWMwNDQ1ZDVmNmVkMjk4NmUwYzY0YWUifQ=="/>
  </w:docVars>
  <w:rsids>
    <w:rsidRoot w:val="008255B8"/>
    <w:rsid w:val="00497BC8"/>
    <w:rsid w:val="008255B8"/>
    <w:rsid w:val="008D1F34"/>
    <w:rsid w:val="00957CE4"/>
    <w:rsid w:val="00BC3A1F"/>
    <w:rsid w:val="015D2810"/>
    <w:rsid w:val="0169552B"/>
    <w:rsid w:val="0350044F"/>
    <w:rsid w:val="044E2BE0"/>
    <w:rsid w:val="04934A97"/>
    <w:rsid w:val="053C0C8A"/>
    <w:rsid w:val="0708176C"/>
    <w:rsid w:val="0717375D"/>
    <w:rsid w:val="078D1C71"/>
    <w:rsid w:val="080737D2"/>
    <w:rsid w:val="091D0DD3"/>
    <w:rsid w:val="097D1872"/>
    <w:rsid w:val="0A2273D4"/>
    <w:rsid w:val="0A4E167E"/>
    <w:rsid w:val="0AAC7F4C"/>
    <w:rsid w:val="0B163D2C"/>
    <w:rsid w:val="0B9335CE"/>
    <w:rsid w:val="0B9502BA"/>
    <w:rsid w:val="0CC85255"/>
    <w:rsid w:val="0D166265"/>
    <w:rsid w:val="0D86163D"/>
    <w:rsid w:val="0DC65EDD"/>
    <w:rsid w:val="0DFC18FF"/>
    <w:rsid w:val="0DFC2B82"/>
    <w:rsid w:val="0ECC7523"/>
    <w:rsid w:val="0EDF7256"/>
    <w:rsid w:val="0EF66753"/>
    <w:rsid w:val="0FBC059E"/>
    <w:rsid w:val="0FD768A7"/>
    <w:rsid w:val="10BE4C49"/>
    <w:rsid w:val="10D0497D"/>
    <w:rsid w:val="112A0531"/>
    <w:rsid w:val="11513D10"/>
    <w:rsid w:val="11C31E52"/>
    <w:rsid w:val="123F0285"/>
    <w:rsid w:val="143C0CA7"/>
    <w:rsid w:val="14533FEB"/>
    <w:rsid w:val="151B004F"/>
    <w:rsid w:val="15DD5B72"/>
    <w:rsid w:val="17163FDC"/>
    <w:rsid w:val="17D649A5"/>
    <w:rsid w:val="17D905BB"/>
    <w:rsid w:val="18502F73"/>
    <w:rsid w:val="187A1D9E"/>
    <w:rsid w:val="19894DEE"/>
    <w:rsid w:val="1A3B555D"/>
    <w:rsid w:val="1ABD048F"/>
    <w:rsid w:val="1B021310"/>
    <w:rsid w:val="1B0911B7"/>
    <w:rsid w:val="1B410951"/>
    <w:rsid w:val="1BA3160C"/>
    <w:rsid w:val="1BAD4238"/>
    <w:rsid w:val="1C164652"/>
    <w:rsid w:val="1C185B56"/>
    <w:rsid w:val="1C7D1E5D"/>
    <w:rsid w:val="1C9A1DC5"/>
    <w:rsid w:val="1D994A74"/>
    <w:rsid w:val="1DD55EB7"/>
    <w:rsid w:val="1DDC5928"/>
    <w:rsid w:val="1ECC0E79"/>
    <w:rsid w:val="1EE8364D"/>
    <w:rsid w:val="1F10520A"/>
    <w:rsid w:val="1FAB0A8F"/>
    <w:rsid w:val="1FD861BB"/>
    <w:rsid w:val="1FED72F9"/>
    <w:rsid w:val="204535DA"/>
    <w:rsid w:val="21816424"/>
    <w:rsid w:val="21B11716"/>
    <w:rsid w:val="21C12E61"/>
    <w:rsid w:val="21C52356"/>
    <w:rsid w:val="230E1A60"/>
    <w:rsid w:val="233E0003"/>
    <w:rsid w:val="23CA0BAD"/>
    <w:rsid w:val="23D06D16"/>
    <w:rsid w:val="249B5576"/>
    <w:rsid w:val="24C543A1"/>
    <w:rsid w:val="253B28B5"/>
    <w:rsid w:val="26BB1EFF"/>
    <w:rsid w:val="284D6B87"/>
    <w:rsid w:val="28752608"/>
    <w:rsid w:val="296C1F16"/>
    <w:rsid w:val="29F22010"/>
    <w:rsid w:val="2ADB2FF2"/>
    <w:rsid w:val="2B1C181F"/>
    <w:rsid w:val="2DC23B73"/>
    <w:rsid w:val="2E0C4DEE"/>
    <w:rsid w:val="2EAD5BF8"/>
    <w:rsid w:val="2F577752"/>
    <w:rsid w:val="2FD7142C"/>
    <w:rsid w:val="302F2AE9"/>
    <w:rsid w:val="315076E8"/>
    <w:rsid w:val="319B6BB5"/>
    <w:rsid w:val="32892EB1"/>
    <w:rsid w:val="330C5891"/>
    <w:rsid w:val="33266952"/>
    <w:rsid w:val="339870A2"/>
    <w:rsid w:val="34087876"/>
    <w:rsid w:val="342033A2"/>
    <w:rsid w:val="35803815"/>
    <w:rsid w:val="367F6F64"/>
    <w:rsid w:val="36F117F9"/>
    <w:rsid w:val="38455ACD"/>
    <w:rsid w:val="38C965EA"/>
    <w:rsid w:val="39EE1FE7"/>
    <w:rsid w:val="3C3C0F95"/>
    <w:rsid w:val="3C7F0E81"/>
    <w:rsid w:val="3CE358B4"/>
    <w:rsid w:val="3E1E2DD7"/>
    <w:rsid w:val="3F656A54"/>
    <w:rsid w:val="40172299"/>
    <w:rsid w:val="40B27A77"/>
    <w:rsid w:val="41D63C39"/>
    <w:rsid w:val="435E3EE6"/>
    <w:rsid w:val="44080B19"/>
    <w:rsid w:val="443A04B0"/>
    <w:rsid w:val="4467501D"/>
    <w:rsid w:val="44B52857"/>
    <w:rsid w:val="44FD2C39"/>
    <w:rsid w:val="44FF34A7"/>
    <w:rsid w:val="458950D6"/>
    <w:rsid w:val="464949DA"/>
    <w:rsid w:val="46F7608A"/>
    <w:rsid w:val="47947ED7"/>
    <w:rsid w:val="47A10846"/>
    <w:rsid w:val="48AC2FFE"/>
    <w:rsid w:val="49E8254F"/>
    <w:rsid w:val="4A1565C9"/>
    <w:rsid w:val="4A2963F4"/>
    <w:rsid w:val="4B9D30D2"/>
    <w:rsid w:val="4BCF3BD3"/>
    <w:rsid w:val="4BF54CBC"/>
    <w:rsid w:val="4C1C66ED"/>
    <w:rsid w:val="4CF41A73"/>
    <w:rsid w:val="4D441603"/>
    <w:rsid w:val="4E0A2BA2"/>
    <w:rsid w:val="4E3B36C9"/>
    <w:rsid w:val="4E7D7917"/>
    <w:rsid w:val="4E880069"/>
    <w:rsid w:val="4F3A75B6"/>
    <w:rsid w:val="4F905428"/>
    <w:rsid w:val="4FF53D1F"/>
    <w:rsid w:val="509379B9"/>
    <w:rsid w:val="51AA7C07"/>
    <w:rsid w:val="51F223CA"/>
    <w:rsid w:val="520C2D5F"/>
    <w:rsid w:val="53431472"/>
    <w:rsid w:val="53B40233"/>
    <w:rsid w:val="543A33E0"/>
    <w:rsid w:val="544958AD"/>
    <w:rsid w:val="549A28A4"/>
    <w:rsid w:val="5577481F"/>
    <w:rsid w:val="558646DA"/>
    <w:rsid w:val="55A82D9F"/>
    <w:rsid w:val="56AF6ADB"/>
    <w:rsid w:val="57A557E8"/>
    <w:rsid w:val="57D14D28"/>
    <w:rsid w:val="58580AAD"/>
    <w:rsid w:val="58735A0F"/>
    <w:rsid w:val="58953AAF"/>
    <w:rsid w:val="58A14202"/>
    <w:rsid w:val="58B02697"/>
    <w:rsid w:val="58C43980"/>
    <w:rsid w:val="58C44E60"/>
    <w:rsid w:val="58CC7B36"/>
    <w:rsid w:val="59140E77"/>
    <w:rsid w:val="591B0458"/>
    <w:rsid w:val="59B61F2F"/>
    <w:rsid w:val="59FE7432"/>
    <w:rsid w:val="5A17353C"/>
    <w:rsid w:val="5B7A4BFD"/>
    <w:rsid w:val="5C2F421A"/>
    <w:rsid w:val="5C4B5628"/>
    <w:rsid w:val="5CD329E2"/>
    <w:rsid w:val="5D1A6C78"/>
    <w:rsid w:val="5D440B19"/>
    <w:rsid w:val="5DB524FD"/>
    <w:rsid w:val="5E394EDC"/>
    <w:rsid w:val="5EAA7B89"/>
    <w:rsid w:val="5ECB647C"/>
    <w:rsid w:val="5F9A70E8"/>
    <w:rsid w:val="60B452F9"/>
    <w:rsid w:val="611D6D37"/>
    <w:rsid w:val="617F70AA"/>
    <w:rsid w:val="62514EEA"/>
    <w:rsid w:val="62D82F16"/>
    <w:rsid w:val="62EE79D5"/>
    <w:rsid w:val="63275C4B"/>
    <w:rsid w:val="63856D6F"/>
    <w:rsid w:val="65A029D8"/>
    <w:rsid w:val="66A355E9"/>
    <w:rsid w:val="67DD0486"/>
    <w:rsid w:val="68154663"/>
    <w:rsid w:val="68D26659"/>
    <w:rsid w:val="69416E65"/>
    <w:rsid w:val="69A022B3"/>
    <w:rsid w:val="6B19231D"/>
    <w:rsid w:val="6B8005EE"/>
    <w:rsid w:val="6C4E3396"/>
    <w:rsid w:val="6D142D9C"/>
    <w:rsid w:val="6D761E2B"/>
    <w:rsid w:val="6EF47329"/>
    <w:rsid w:val="6FA0300D"/>
    <w:rsid w:val="6FF9096F"/>
    <w:rsid w:val="702C799B"/>
    <w:rsid w:val="702E0619"/>
    <w:rsid w:val="70C745CA"/>
    <w:rsid w:val="713003C1"/>
    <w:rsid w:val="722A12B4"/>
    <w:rsid w:val="723F0CA4"/>
    <w:rsid w:val="72A46970"/>
    <w:rsid w:val="733028FA"/>
    <w:rsid w:val="738D38A8"/>
    <w:rsid w:val="73CB43D1"/>
    <w:rsid w:val="747C55EB"/>
    <w:rsid w:val="74806F69"/>
    <w:rsid w:val="748D1686"/>
    <w:rsid w:val="76275DC6"/>
    <w:rsid w:val="76500BBD"/>
    <w:rsid w:val="78147F69"/>
    <w:rsid w:val="7899684C"/>
    <w:rsid w:val="78C03D66"/>
    <w:rsid w:val="78CC09CF"/>
    <w:rsid w:val="791365FE"/>
    <w:rsid w:val="7979238A"/>
    <w:rsid w:val="7A010B4C"/>
    <w:rsid w:val="7A884DCA"/>
    <w:rsid w:val="7ABF6589"/>
    <w:rsid w:val="7C4B60AF"/>
    <w:rsid w:val="7D16490F"/>
    <w:rsid w:val="7E5971A9"/>
    <w:rsid w:val="7E837D82"/>
    <w:rsid w:val="7F556177"/>
    <w:rsid w:val="F2FFE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098" w:hanging="313"/>
      <w:outlineLvl w:val="1"/>
    </w:pPr>
    <w:rPr>
      <w:b/>
      <w:bCs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7"/>
      <w:szCs w:val="27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nhideWhenUsed/>
    <w:qFormat/>
    <w:uiPriority w:val="0"/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rPr>
      <w:rFonts w:ascii="仿宋" w:hAnsi="仿宋" w:eastAsia="仿宋" w:cs="仿宋"/>
    </w:rPr>
  </w:style>
  <w:style w:type="character" w:customStyle="1" w:styleId="12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1714</Words>
  <Characters>2296</Characters>
  <Lines>3</Lines>
  <Paragraphs>1</Paragraphs>
  <TotalTime>6</TotalTime>
  <ScaleCrop>false</ScaleCrop>
  <LinksUpToDate>false</LinksUpToDate>
  <CharactersWithSpaces>2645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2024-10-23T13:59:00Z</dcterms:created>
  <dc:creator>Administrator</dc:creator>
  <cp:lastModifiedBy>你好啊</cp:lastModifiedBy>
  <cp:lastPrinted>2023-11-01T15:37:00Z</cp:lastPrinted>
  <dcterms:modified xsi:type="dcterms:W3CDTF">2024-12-15T12:38:38Z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E78392145FFB4790883703B4076653F4_13</vt:lpwstr>
  </property>
</Properties>
</file>