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1B4C1D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1B4C1D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1B4C1D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1B4C1D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48990B74" w:rsidR="001B4C1D" w:rsidRDefault="00423EAE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黄飞</w:t>
            </w:r>
          </w:p>
        </w:tc>
        <w:tc>
          <w:tcPr>
            <w:tcW w:w="2144" w:type="dxa"/>
            <w:vAlign w:val="center"/>
          </w:tcPr>
          <w:p w14:paraId="049443C7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189AF4BD" w:rsidR="001B4C1D" w:rsidRDefault="00423EAE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1B4C1D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52A53E28" w:rsidR="001B4C1D" w:rsidRDefault="00423E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144" w:type="dxa"/>
            <w:vAlign w:val="center"/>
          </w:tcPr>
          <w:p w14:paraId="7D032177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46765725" w:rsidR="001B4C1D" w:rsidRDefault="00423E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200508</w:t>
            </w:r>
          </w:p>
        </w:tc>
      </w:tr>
      <w:tr w:rsidR="001B4C1D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01A34E8C" w:rsidR="001B4C1D" w:rsidRDefault="00423EAE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大专</w:t>
            </w:r>
          </w:p>
        </w:tc>
        <w:tc>
          <w:tcPr>
            <w:tcW w:w="2144" w:type="dxa"/>
            <w:vAlign w:val="center"/>
          </w:tcPr>
          <w:p w14:paraId="6A8F2528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77777777" w:rsidR="001B4C1D" w:rsidRDefault="001B4C1D">
            <w:pPr>
              <w:spacing w:line="400" w:lineRule="exact"/>
              <w:jc w:val="center"/>
              <w:rPr>
                <w:sz w:val="24"/>
                <w:lang w:eastAsia="zh-Hans"/>
              </w:rPr>
            </w:pPr>
          </w:p>
        </w:tc>
      </w:tr>
      <w:tr w:rsidR="001B4C1D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3E97C881" w:rsidR="001B4C1D" w:rsidRDefault="00423EAE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 w14:textId="77777777" w:rsidR="001B4C1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77777777" w:rsidR="001B4C1D" w:rsidRDefault="001B4C1D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 w14:textId="77777777" w:rsidR="001B4C1D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1B4C1D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1B4C1D" w14:paraId="72BBFB33" w14:textId="77777777">
        <w:tc>
          <w:tcPr>
            <w:tcW w:w="9747" w:type="dxa"/>
          </w:tcPr>
          <w:p w14:paraId="48C399C1" w14:textId="77777777" w:rsidR="001B4C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423EAE" w14:paraId="4FB08602" w14:textId="77777777">
        <w:tc>
          <w:tcPr>
            <w:tcW w:w="9747" w:type="dxa"/>
          </w:tcPr>
          <w:p w14:paraId="5DB59C67" w14:textId="77777777" w:rsidR="00423EAE" w:rsidRDefault="00423EAE" w:rsidP="00423EA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14:paraId="62E75EBE" w14:textId="1B3E0837" w:rsidR="00423EAE" w:rsidRDefault="00423EAE" w:rsidP="00423EA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教师的真正本领，不在于是否会讲述知识，而在于是否能激发学生的学习动机，唤起学生的求知欲望，让他们兴趣盎然地参与到教学过程中来。</w:t>
            </w:r>
          </w:p>
        </w:tc>
      </w:tr>
      <w:tr w:rsidR="00423EAE" w14:paraId="6C0FA4CF" w14:textId="77777777">
        <w:tc>
          <w:tcPr>
            <w:tcW w:w="9747" w:type="dxa"/>
          </w:tcPr>
          <w:p w14:paraId="6BF9E8FB" w14:textId="77777777" w:rsidR="00423EAE" w:rsidRDefault="00423EAE" w:rsidP="00423EA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23EAE" w14:paraId="3A6464B8" w14:textId="77777777">
        <w:trPr>
          <w:trHeight w:val="567"/>
        </w:trPr>
        <w:tc>
          <w:tcPr>
            <w:tcW w:w="9747" w:type="dxa"/>
          </w:tcPr>
          <w:p w14:paraId="58D6D20E" w14:textId="628D5A2E" w:rsidR="00423EAE" w:rsidRDefault="00423EAE" w:rsidP="00423EA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爱岗敬业，热爱学生，关注每一名学生的成长。</w:t>
            </w:r>
          </w:p>
        </w:tc>
      </w:tr>
      <w:tr w:rsidR="00423EAE" w14:paraId="7AE9A642" w14:textId="77777777">
        <w:tc>
          <w:tcPr>
            <w:tcW w:w="9747" w:type="dxa"/>
          </w:tcPr>
          <w:p w14:paraId="0A1A01A3" w14:textId="77777777" w:rsidR="00423EAE" w:rsidRDefault="00423EAE" w:rsidP="00423EA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23EAE" w14:paraId="48EC38B1" w14:textId="77777777">
        <w:tc>
          <w:tcPr>
            <w:tcW w:w="9747" w:type="dxa"/>
          </w:tcPr>
          <w:p w14:paraId="7C1D02EC" w14:textId="4AED26DE" w:rsidR="00423EAE" w:rsidRDefault="00423EAE" w:rsidP="00423EA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踏实认真，工作中注重积累，善于总结反思。</w:t>
            </w:r>
          </w:p>
        </w:tc>
      </w:tr>
      <w:tr w:rsidR="00423EAE" w14:paraId="6BD1C772" w14:textId="77777777">
        <w:tc>
          <w:tcPr>
            <w:tcW w:w="9747" w:type="dxa"/>
          </w:tcPr>
          <w:p w14:paraId="0989BB2F" w14:textId="77777777" w:rsidR="00423EAE" w:rsidRDefault="00423EAE" w:rsidP="00423EA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23EAE" w14:paraId="127326C2" w14:textId="77777777">
        <w:tc>
          <w:tcPr>
            <w:tcW w:w="9747" w:type="dxa"/>
          </w:tcPr>
          <w:p w14:paraId="14F65505" w14:textId="17BA7BE5" w:rsidR="00423EAE" w:rsidRDefault="00423EAE" w:rsidP="00423EA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对课堂中师生的高质量有效互动等问题运用不够，对新课程理念的学习多停留在学的层次，运用不够多。</w:t>
            </w:r>
          </w:p>
        </w:tc>
      </w:tr>
      <w:tr w:rsidR="00423EAE" w14:paraId="569A2B26" w14:textId="77777777">
        <w:tc>
          <w:tcPr>
            <w:tcW w:w="9747" w:type="dxa"/>
          </w:tcPr>
          <w:p w14:paraId="517C14A7" w14:textId="77777777" w:rsidR="00423EAE" w:rsidRDefault="00423EAE" w:rsidP="00423EA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23EAE" w14:paraId="70698C9A" w14:textId="77777777">
        <w:tc>
          <w:tcPr>
            <w:tcW w:w="9747" w:type="dxa"/>
          </w:tcPr>
          <w:p w14:paraId="679C6649" w14:textId="77777777" w:rsidR="00423EAE" w:rsidRDefault="00423EAE" w:rsidP="00423EA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760CE817" w14:textId="77777777" w:rsidR="00423EAE" w:rsidRDefault="00423EAE" w:rsidP="00423EA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自主发展的需求和动力不足</w:t>
            </w:r>
          </w:p>
          <w:p w14:paraId="1EC74796" w14:textId="754EA14B" w:rsidR="00423EAE" w:rsidRDefault="00423EAE" w:rsidP="00423EA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</w:tc>
      </w:tr>
      <w:tr w:rsidR="00423EAE" w14:paraId="35E1DB24" w14:textId="77777777">
        <w:tc>
          <w:tcPr>
            <w:tcW w:w="9747" w:type="dxa"/>
          </w:tcPr>
          <w:p w14:paraId="59CF0DC0" w14:textId="77777777" w:rsidR="00423EAE" w:rsidRDefault="00423EAE" w:rsidP="00423EA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423EAE" w14:paraId="37F6D258" w14:textId="77777777">
        <w:tc>
          <w:tcPr>
            <w:tcW w:w="9747" w:type="dxa"/>
          </w:tcPr>
          <w:p w14:paraId="79750981" w14:textId="77777777" w:rsidR="00423EAE" w:rsidRDefault="00423EAE" w:rsidP="00423EAE">
            <w:pPr>
              <w:spacing w:line="360" w:lineRule="exact"/>
              <w:rPr>
                <w:rFonts w:hint="eastAsia"/>
                <w:b/>
                <w:sz w:val="24"/>
              </w:rPr>
            </w:pPr>
          </w:p>
          <w:p w14:paraId="51B089AA" w14:textId="77777777" w:rsidR="00423EAE" w:rsidRDefault="00423EAE" w:rsidP="00423EA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让教师了解新课改的精神实质和主要要求，给教师成长搭建平台。</w:t>
            </w:r>
          </w:p>
          <w:p w14:paraId="2E843DFA" w14:textId="77777777" w:rsidR="00423EAE" w:rsidRPr="00423EAE" w:rsidRDefault="00423EAE" w:rsidP="00423EA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423EAE" w14:paraId="16733F88" w14:textId="77777777">
        <w:tc>
          <w:tcPr>
            <w:tcW w:w="9747" w:type="dxa"/>
          </w:tcPr>
          <w:p w14:paraId="4143BB06" w14:textId="77777777" w:rsidR="00423EAE" w:rsidRDefault="00423EAE" w:rsidP="00423EA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23EAE" w14:paraId="06E23032" w14:textId="77777777">
        <w:trPr>
          <w:trHeight w:val="613"/>
        </w:trPr>
        <w:tc>
          <w:tcPr>
            <w:tcW w:w="9747" w:type="dxa"/>
          </w:tcPr>
          <w:p w14:paraId="4B8C9291" w14:textId="77777777" w:rsidR="00423EAE" w:rsidRDefault="00423EAE" w:rsidP="00423EAE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2324E91E" w14:textId="77777777" w:rsidR="00423EAE" w:rsidRDefault="00423EAE" w:rsidP="00423EA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、多读专业方面的书籍。</w:t>
            </w:r>
          </w:p>
          <w:p w14:paraId="5A0FFC16" w14:textId="77777777" w:rsidR="00423EAE" w:rsidRDefault="00423EAE" w:rsidP="00423EA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、虚心请教，多听课、多沟通交流。</w:t>
            </w:r>
          </w:p>
          <w:p w14:paraId="3246D02E" w14:textId="77777777" w:rsidR="00423EAE" w:rsidRDefault="00423EAE" w:rsidP="00423EA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、加强自身专业知识的提高。练习基本功。展开对教材、教法和学生学习情况的研究分析。</w:t>
            </w:r>
          </w:p>
          <w:p w14:paraId="36D76E92" w14:textId="77777777" w:rsidR="00423EAE" w:rsidRPr="00423EAE" w:rsidRDefault="00423EAE" w:rsidP="00423EAE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1B4C1D" w:rsidRDefault="001B4C1D">
      <w:pPr>
        <w:spacing w:line="400" w:lineRule="exact"/>
        <w:rPr>
          <w:b/>
          <w:sz w:val="28"/>
          <w:szCs w:val="28"/>
        </w:rPr>
      </w:pPr>
    </w:p>
    <w:p w14:paraId="13EC3856" w14:textId="77777777" w:rsidR="001B4C1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1B4C1D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56403B1D" w:rsidR="001B4C1D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 w:rsidR="00423EAE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 w14:textId="77777777" w:rsidR="001B4C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1B4C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1B4C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1B4C1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1B4C1D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1B4C1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1B4C1D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1B4C1D" w:rsidRDefault="0000000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1B4C1D" w:rsidRDefault="0000000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1B4C1D" w:rsidRDefault="0000000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1B4C1D" w:rsidRDefault="0000000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423EAE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618A4C57" w:rsidR="00423EAE" w:rsidRDefault="00423EAE" w:rsidP="00423EAE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提高教材解读能力</w:t>
            </w:r>
          </w:p>
        </w:tc>
        <w:tc>
          <w:tcPr>
            <w:tcW w:w="2700" w:type="dxa"/>
            <w:vAlign w:val="center"/>
          </w:tcPr>
          <w:p w14:paraId="17C358FB" w14:textId="119F855E" w:rsidR="00423EAE" w:rsidRDefault="00423EAE" w:rsidP="00423EAE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认真研读教师教学用书、课程标准</w:t>
            </w:r>
          </w:p>
        </w:tc>
        <w:tc>
          <w:tcPr>
            <w:tcW w:w="3561" w:type="dxa"/>
            <w:vAlign w:val="center"/>
          </w:tcPr>
          <w:p w14:paraId="07238819" w14:textId="2FCC1FDF" w:rsidR="00423EAE" w:rsidRDefault="00423EAE" w:rsidP="00423EA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调动学生课堂的学习积极性</w:t>
            </w:r>
          </w:p>
        </w:tc>
      </w:tr>
      <w:tr w:rsidR="00423EAE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2B6C3DE5" w:rsidR="00423EAE" w:rsidRDefault="00423EAE" w:rsidP="00423EAE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丰富专业理论知识</w:t>
            </w:r>
          </w:p>
        </w:tc>
        <w:tc>
          <w:tcPr>
            <w:tcW w:w="2700" w:type="dxa"/>
            <w:vAlign w:val="center"/>
          </w:tcPr>
          <w:p w14:paraId="6CAD932E" w14:textId="728F571A" w:rsidR="00423EAE" w:rsidRDefault="00423EAE" w:rsidP="00423EAE">
            <w:pPr>
              <w:spacing w:line="300" w:lineRule="exact"/>
              <w:rPr>
                <w:rFonts w:ascii="宋体" w:hAnsi="宋体" w:cs="宋体"/>
                <w:color w:val="333333"/>
                <w:kern w:val="0"/>
                <w:lang w:eastAsia="zh-Hans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总结反思，写案例式反思</w:t>
            </w:r>
          </w:p>
        </w:tc>
        <w:tc>
          <w:tcPr>
            <w:tcW w:w="3561" w:type="dxa"/>
          </w:tcPr>
          <w:p w14:paraId="1C2900FE" w14:textId="000D6348" w:rsidR="00423EAE" w:rsidRDefault="00423EAE" w:rsidP="00423EAE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</w:rPr>
              <w:t>提升学生的数学思维能力</w:t>
            </w:r>
          </w:p>
        </w:tc>
      </w:tr>
      <w:tr w:rsidR="00423EAE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423EAE" w:rsidRDefault="00423EAE" w:rsidP="00423EA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59A7FBA9" w:rsidR="00423EAE" w:rsidRDefault="00423EAE" w:rsidP="00423EAE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提高教学质量和能力</w:t>
            </w:r>
          </w:p>
        </w:tc>
        <w:tc>
          <w:tcPr>
            <w:tcW w:w="2700" w:type="dxa"/>
            <w:vAlign w:val="center"/>
          </w:tcPr>
          <w:p w14:paraId="002BA808" w14:textId="1C6E7676" w:rsidR="00423EAE" w:rsidRDefault="00423EAE" w:rsidP="00423EAE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有足够的实践性教学环节，加强自身课堂调控能力和教学方法手段的灵活运用。</w:t>
            </w:r>
          </w:p>
        </w:tc>
        <w:tc>
          <w:tcPr>
            <w:tcW w:w="3561" w:type="dxa"/>
            <w:vAlign w:val="center"/>
          </w:tcPr>
          <w:p w14:paraId="4D1CCF94" w14:textId="54C34E34" w:rsidR="00423EAE" w:rsidRDefault="00423EAE" w:rsidP="00423EAE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尝试课堂创新，进一步培养学生的探究能力</w:t>
            </w:r>
          </w:p>
        </w:tc>
      </w:tr>
    </w:tbl>
    <w:p w14:paraId="77796FF1" w14:textId="77777777" w:rsidR="001B4C1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1B4C1D" w14:paraId="6DE19DC2" w14:textId="77777777">
        <w:tc>
          <w:tcPr>
            <w:tcW w:w="9747" w:type="dxa"/>
          </w:tcPr>
          <w:p w14:paraId="05253DA8" w14:textId="77777777" w:rsidR="001B4C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1B4C1D" w14:paraId="685D6995" w14:textId="77777777">
        <w:tc>
          <w:tcPr>
            <w:tcW w:w="9747" w:type="dxa"/>
          </w:tcPr>
          <w:p w14:paraId="7F021857" w14:textId="77777777" w:rsidR="001B4C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1B4C1D" w14:paraId="79790BD8" w14:textId="77777777">
        <w:trPr>
          <w:trHeight w:val="274"/>
        </w:trPr>
        <w:tc>
          <w:tcPr>
            <w:tcW w:w="9747" w:type="dxa"/>
          </w:tcPr>
          <w:p w14:paraId="49B3FC1C" w14:textId="77777777" w:rsidR="001B4C1D" w:rsidRDefault="001B4C1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2F032D5" w14:textId="77777777" w:rsidR="00423EAE" w:rsidRDefault="00423EAE" w:rsidP="00423EA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阅读专业书籍</w:t>
            </w:r>
          </w:p>
          <w:p w14:paraId="23DAE1E2" w14:textId="77777777" w:rsidR="00423EAE" w:rsidRDefault="00423EAE" w:rsidP="00423EA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</w:t>
            </w:r>
            <w:proofErr w:type="gramStart"/>
            <w:r>
              <w:rPr>
                <w:rFonts w:hint="eastAsia"/>
                <w:sz w:val="24"/>
              </w:rPr>
              <w:t>各项线</w:t>
            </w:r>
            <w:proofErr w:type="gramEnd"/>
            <w:r>
              <w:rPr>
                <w:rFonts w:hint="eastAsia"/>
                <w:sz w:val="24"/>
              </w:rPr>
              <w:t>上线下培训</w:t>
            </w:r>
          </w:p>
          <w:p w14:paraId="1247C394" w14:textId="77777777" w:rsidR="001B4C1D" w:rsidRPr="00423EAE" w:rsidRDefault="001B4C1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D95A6A2" w14:textId="77777777" w:rsidR="001B4C1D" w:rsidRDefault="001B4C1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B4C1D" w14:paraId="35EC513D" w14:textId="77777777">
        <w:tc>
          <w:tcPr>
            <w:tcW w:w="9747" w:type="dxa"/>
          </w:tcPr>
          <w:p w14:paraId="70759833" w14:textId="77777777" w:rsidR="001B4C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B4C1D" w14:paraId="106C4DE0" w14:textId="77777777">
        <w:tc>
          <w:tcPr>
            <w:tcW w:w="9747" w:type="dxa"/>
          </w:tcPr>
          <w:p w14:paraId="6F65AEE2" w14:textId="77777777" w:rsidR="001B4C1D" w:rsidRDefault="001B4C1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23C4938" w14:textId="77777777" w:rsidR="00423EAE" w:rsidRDefault="00423EAE" w:rsidP="00423EA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计算教学中如何用好直观模型</w:t>
            </w:r>
          </w:p>
          <w:p w14:paraId="3DD1D8B0" w14:textId="77777777" w:rsidR="00423EAE" w:rsidRDefault="00423EAE" w:rsidP="00423EA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3672AEA1" w14:textId="77777777" w:rsidR="00423EAE" w:rsidRDefault="00423EAE" w:rsidP="00423EA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44C2288" w14:textId="77777777" w:rsidR="001B4C1D" w:rsidRPr="00423EAE" w:rsidRDefault="001B4C1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1B4C1D" w14:paraId="2C70F67B" w14:textId="77777777">
        <w:tc>
          <w:tcPr>
            <w:tcW w:w="9747" w:type="dxa"/>
          </w:tcPr>
          <w:p w14:paraId="0CA3A806" w14:textId="77777777" w:rsidR="001B4C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B4C1D" w14:paraId="4C9C4B87" w14:textId="77777777">
        <w:trPr>
          <w:trHeight w:val="993"/>
        </w:trPr>
        <w:tc>
          <w:tcPr>
            <w:tcW w:w="9747" w:type="dxa"/>
          </w:tcPr>
          <w:p w14:paraId="0162361D" w14:textId="77777777" w:rsidR="001B4C1D" w:rsidRDefault="001B4C1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9B9FABB" w14:textId="77777777" w:rsidR="001B4C1D" w:rsidRDefault="001B4C1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77B2DAA" w14:textId="05C6920F" w:rsidR="00423EAE" w:rsidRDefault="00423EAE" w:rsidP="00423EA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配合教研组推送</w:t>
            </w:r>
            <w:r>
              <w:rPr>
                <w:rFonts w:hint="eastAsia"/>
                <w:sz w:val="24"/>
              </w:rPr>
              <w:t>，提供学生的优秀作品</w:t>
            </w:r>
          </w:p>
          <w:p w14:paraId="136F293A" w14:textId="77777777" w:rsidR="001B4C1D" w:rsidRPr="00423EAE" w:rsidRDefault="001B4C1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B4C1D" w14:paraId="45D3026C" w14:textId="77777777">
        <w:tc>
          <w:tcPr>
            <w:tcW w:w="9747" w:type="dxa"/>
          </w:tcPr>
          <w:p w14:paraId="614DBFD6" w14:textId="77777777" w:rsidR="001B4C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B4C1D" w14:paraId="6EBE3132" w14:textId="77777777">
        <w:trPr>
          <w:trHeight w:val="828"/>
        </w:trPr>
        <w:tc>
          <w:tcPr>
            <w:tcW w:w="9747" w:type="dxa"/>
          </w:tcPr>
          <w:p w14:paraId="48C8178D" w14:textId="77777777" w:rsidR="00423EAE" w:rsidRDefault="00423EAE" w:rsidP="00423EA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、加强新课标在教学中的运用。</w:t>
            </w:r>
          </w:p>
          <w:p w14:paraId="3F3C5C48" w14:textId="77777777" w:rsidR="00423EAE" w:rsidRDefault="00423EAE" w:rsidP="00423EA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、运用理论指导自己的教学，并形成教学反思与教学案例。</w:t>
            </w:r>
          </w:p>
          <w:p w14:paraId="09AD0AC1" w14:textId="77777777" w:rsidR="00423EAE" w:rsidRDefault="00423EAE" w:rsidP="00423EA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、记录自己在教育教学方面的一些成败的事例，进行反思，找出成功的关键或问题所在，及时调整教学计划，并形成资料写成教学片段式案例，作为自己的教学经验材料。</w:t>
            </w:r>
          </w:p>
          <w:p w14:paraId="761B7C36" w14:textId="4E82445C" w:rsidR="001B4C1D" w:rsidRDefault="00423EAE" w:rsidP="00423EAE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4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、在教学中组织学生互助学习小组，实行帮带活动。</w:t>
            </w:r>
          </w:p>
        </w:tc>
      </w:tr>
      <w:tr w:rsidR="001B4C1D" w14:paraId="0062890A" w14:textId="77777777">
        <w:tc>
          <w:tcPr>
            <w:tcW w:w="9747" w:type="dxa"/>
          </w:tcPr>
          <w:p w14:paraId="7A83DCA9" w14:textId="77777777" w:rsidR="001B4C1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1B4C1D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1B4C1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1B4C1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1B4C1D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1B4C1D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4C1D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1B4C1D" w:rsidRDefault="001B4C1D">
            <w:pPr>
              <w:spacing w:line="400" w:lineRule="exact"/>
              <w:rPr>
                <w:sz w:val="24"/>
              </w:rPr>
            </w:pPr>
          </w:p>
          <w:p w14:paraId="3184349B" w14:textId="7FD9A600" w:rsidR="001B4C1D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  <w:r w:rsidR="00886B31">
              <w:rPr>
                <w:rFonts w:hint="eastAsia"/>
                <w:sz w:val="24"/>
              </w:rPr>
              <w:t xml:space="preserve"> </w:t>
            </w:r>
            <w:r w:rsidR="00886B31">
              <w:rPr>
                <w:rFonts w:hint="eastAsia"/>
                <w:sz w:val="24"/>
              </w:rPr>
              <w:t>黄飞</w:t>
            </w:r>
          </w:p>
          <w:p w14:paraId="47E7D655" w14:textId="7DE4688C" w:rsidR="001B4C1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  <w:r w:rsidR="00886B3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886B31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886B31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1B4C1D" w:rsidRDefault="001B4C1D">
      <w:pPr>
        <w:spacing w:line="400" w:lineRule="exact"/>
        <w:rPr>
          <w:sz w:val="24"/>
        </w:rPr>
      </w:pPr>
    </w:p>
    <w:sectPr w:rsidR="001B4C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6280" w14:textId="77777777" w:rsidR="00C6420D" w:rsidRDefault="00C6420D" w:rsidP="00423EAE">
      <w:r>
        <w:separator/>
      </w:r>
    </w:p>
  </w:endnote>
  <w:endnote w:type="continuationSeparator" w:id="0">
    <w:p w14:paraId="11A9E2DC" w14:textId="77777777" w:rsidR="00C6420D" w:rsidRDefault="00C6420D" w:rsidP="004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2BED" w14:textId="77777777" w:rsidR="00C6420D" w:rsidRDefault="00C6420D" w:rsidP="00423EAE">
      <w:r>
        <w:separator/>
      </w:r>
    </w:p>
  </w:footnote>
  <w:footnote w:type="continuationSeparator" w:id="0">
    <w:p w14:paraId="235D19B8" w14:textId="77777777" w:rsidR="00C6420D" w:rsidRDefault="00C6420D" w:rsidP="0042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B4C1D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23EAE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86B31"/>
    <w:rsid w:val="008B0868"/>
    <w:rsid w:val="008B2AE4"/>
    <w:rsid w:val="008C4128"/>
    <w:rsid w:val="008C643A"/>
    <w:rsid w:val="00911C31"/>
    <w:rsid w:val="009628BD"/>
    <w:rsid w:val="00975155"/>
    <w:rsid w:val="009F52BC"/>
    <w:rsid w:val="00A175DF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420D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AD815"/>
  <w15:docId w15:val="{CDDAFA55-8365-45AB-BCE9-D396EE9B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cai chu</cp:lastModifiedBy>
  <cp:revision>63</cp:revision>
  <cp:lastPrinted>2018-09-19T12:22:00Z</cp:lastPrinted>
  <dcterms:created xsi:type="dcterms:W3CDTF">2017-07-24T21:00:00Z</dcterms:created>
  <dcterms:modified xsi:type="dcterms:W3CDTF">2024-12-11T12:05:00Z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