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E57B7">
      <w:pPr>
        <w:snapToGrid w:val="0"/>
        <w:spacing w:before="0" w:after="0" w:line="240" w:lineRule="auto"/>
        <w:jc w:val="center"/>
        <w:rPr>
          <w:rFonts w:hint="default" w:ascii="宋体" w:hAnsi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秋启新程 扬帆起航</w:t>
      </w:r>
    </w:p>
    <w:p w14:paraId="6AC5C7BC">
      <w:pPr>
        <w:snapToGrid w:val="0"/>
        <w:spacing w:before="0" w:after="0" w:line="240" w:lineRule="auto"/>
        <w:jc w:val="righ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——202</w:t>
      </w:r>
      <w:r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-202</w:t>
      </w:r>
      <w:r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学年第一学期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t>“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开学第一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  <w:t>课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t>”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调研方案</w:t>
      </w:r>
    </w:p>
    <w:p w14:paraId="41E01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夏去秋来，在这充满美好和收获季节，薛小以崭新的面貌欢迎善真师生的回归，开启新学期的新征程。开学第一天，为了解师生们是否以饱满的热情、良好的学习状态开始新学期的学习生活，经校长室、课程教学中心商定：9月2日上午，学校将组织全体行政及教研组长进入课堂调研，新教师进入骨干教师课堂学习，切实推动学校的教学工作迅速步入正轨。具体安排如下：</w:t>
      </w:r>
    </w:p>
    <w:p w14:paraId="0D333A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left="855" w:hanging="42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听课节次：第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1或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2节</w:t>
      </w:r>
    </w:p>
    <w:p w14:paraId="76C347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left="855" w:hanging="42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听课地点：两校区</w:t>
      </w:r>
    </w:p>
    <w:p w14:paraId="33E216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12" w:lineRule="auto"/>
        <w:ind w:left="855" w:hanging="42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课堂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调研安排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78"/>
        <w:gridCol w:w="1337"/>
        <w:gridCol w:w="1438"/>
        <w:gridCol w:w="1362"/>
        <w:gridCol w:w="1550"/>
        <w:gridCol w:w="1529"/>
      </w:tblGrid>
      <w:tr w14:paraId="110A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84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A35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听课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83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F5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节次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4E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240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执教老师</w:t>
            </w:r>
          </w:p>
        </w:tc>
      </w:tr>
      <w:tr w14:paraId="747D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5923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奥园</w:t>
            </w:r>
          </w:p>
          <w:p w14:paraId="6D0A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FDC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朱小昌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F83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DA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93B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64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700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9E9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CF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曹燕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34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9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B5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BD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BB7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082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59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王倩倩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0A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1BC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EB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E1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C42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24D1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04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李小英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35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4BC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732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CE0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CD2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4AC7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5D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施琦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2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E60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4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EB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DA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FC54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B9C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顾海燕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44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科学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A3D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8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6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ADC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BB6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448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谢丰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D42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2F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0A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4E5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ADE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3628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5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陆秋敏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95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9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F7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44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000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A88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7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吴银兰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1FC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美术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7A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20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B9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287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1BABD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本部</w:t>
            </w:r>
          </w:p>
          <w:p w14:paraId="259CE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校区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A3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万莺燕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E2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79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3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A04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1CC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112C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12A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周静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A6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C94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21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A5E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5D4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E44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/>
              </w:rPr>
              <w:t>\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AD4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郑飞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A6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85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7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3B1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6F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07C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49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袁明明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03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E2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456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2C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E64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601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FE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郭桃琴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0E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92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38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D2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0C81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8BC1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5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潘虹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CD1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96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4D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59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02D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D8D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D2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沈彩虹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0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D6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A5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9E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14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43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A80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陈云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C0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A5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87A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15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D2B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50EC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9C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陶榆萍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AA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63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73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C7E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F6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CAE9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FF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刘伟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3F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3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A9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27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E9A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243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4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李羚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7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67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BEB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0CE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C10A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ECF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FB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高云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7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1DF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996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CF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72D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3F7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3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陶晓洋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9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9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1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26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F30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451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E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钱华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9BA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57B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C6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80D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682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FCB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A42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王丽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55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英语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08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FD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0D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315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D8A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0F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韩翠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C2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B3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96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F1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66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4D8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1B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张菊平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F26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2C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AD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410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A4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EED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5AF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祝卫其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582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科学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5C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3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D6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28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073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F7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曹俊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9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道法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B0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47D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CBC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EEC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984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B1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王佳佳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1E8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美术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F4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B3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B5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71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10F9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51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姚明珠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24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D0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1C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6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AB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3" w:hRule="atLeast"/>
        </w:trPr>
        <w:tc>
          <w:tcPr>
            <w:tcW w:w="8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F8B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86C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陈红芳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6E2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06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BB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38F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321C85CE">
      <w:pPr>
        <w:snapToGrid w:val="0"/>
        <w:spacing w:before="0" w:after="0" w:line="240" w:lineRule="auto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4CE0A0E9">
      <w:pPr>
        <w:numPr>
          <w:ilvl w:val="0"/>
          <w:numId w:val="1"/>
        </w:numPr>
        <w:snapToGrid w:val="0"/>
        <w:spacing w:before="0" w:after="0" w:line="240" w:lineRule="auto"/>
        <w:ind w:left="855" w:hanging="42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骨干引领安排：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63"/>
        <w:gridCol w:w="1437"/>
        <w:gridCol w:w="1350"/>
        <w:gridCol w:w="1563"/>
        <w:gridCol w:w="1555"/>
      </w:tblGrid>
      <w:tr w14:paraId="2764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校区</w:t>
            </w: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骨干教师</w:t>
            </w:r>
          </w:p>
        </w:tc>
        <w:tc>
          <w:tcPr>
            <w:tcW w:w="1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学科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B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节次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班级</w:t>
            </w:r>
          </w:p>
        </w:tc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B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开放对象</w:t>
            </w:r>
          </w:p>
        </w:tc>
      </w:tr>
      <w:tr w14:paraId="6930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奥园</w:t>
            </w:r>
          </w:p>
        </w:tc>
        <w:tc>
          <w:tcPr>
            <w:tcW w:w="13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语文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C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7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6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全校教师，</w:t>
            </w:r>
          </w:p>
          <w:p w14:paraId="46902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组内新教师必学习。</w:t>
            </w:r>
          </w:p>
        </w:tc>
      </w:tr>
      <w:tr w14:paraId="3172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C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0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数学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2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0DC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本部</w:t>
            </w:r>
          </w:p>
        </w:tc>
        <w:tc>
          <w:tcPr>
            <w:tcW w:w="13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2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语文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AE98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98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数学</w:t>
            </w:r>
          </w:p>
        </w:tc>
        <w:tc>
          <w:tcPr>
            <w:tcW w:w="135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7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12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930A7C7">
      <w:pPr>
        <w:snapToGrid w:val="0"/>
        <w:spacing w:before="0" w:after="0" w:line="240" w:lineRule="auto"/>
        <w:ind w:left="435" w:left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22E664CF">
      <w:pPr>
        <w:numPr>
          <w:ilvl w:val="0"/>
          <w:numId w:val="1"/>
        </w:numPr>
        <w:snapToGrid w:val="0"/>
        <w:spacing w:before="0" w:after="0" w:line="240" w:lineRule="auto"/>
        <w:ind w:left="855" w:hanging="42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集中反馈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36"/>
        <w:gridCol w:w="1452"/>
        <w:gridCol w:w="1563"/>
        <w:gridCol w:w="3705"/>
      </w:tblGrid>
      <w:tr w14:paraId="3058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0" w:hRule="atLeast"/>
        </w:trPr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534AAE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735E26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1D6436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责任人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6E231C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反馈形式及评价内容</w:t>
            </w:r>
          </w:p>
        </w:tc>
      </w:tr>
      <w:tr w14:paraId="7CF1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0" w:hRule="atLeast"/>
        </w:trPr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78A73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第三、四节课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4B0E80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本部四楼</w:t>
            </w:r>
          </w:p>
          <w:p w14:paraId="18C88D36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小会议室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7A30">
            <w:pPr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祝卫其</w:t>
            </w:r>
          </w:p>
        </w:tc>
        <w:tc>
          <w:tcPr>
            <w:tcW w:w="3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BCCEE8">
            <w:pPr>
              <w:snapToGrid w:val="0"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1.先按学科组分组反馈20分钟，每组一位领导集中反馈。</w:t>
            </w:r>
          </w:p>
          <w:p w14:paraId="1BB2127D">
            <w:pPr>
              <w:snapToGrid w:val="0"/>
              <w:spacing w:before="0" w:after="0" w:line="240" w:lineRule="auto"/>
              <w:ind w:left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2.是否依据学科特点，设计了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让学生对学校充满期待，对学科充满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兴趣的教学内容。</w:t>
            </w:r>
          </w:p>
          <w:p w14:paraId="3BFE959C"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教师课堂教学的优点与问题。</w:t>
            </w:r>
          </w:p>
          <w:p w14:paraId="5E3865C6"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学生听课常规。</w:t>
            </w:r>
          </w:p>
          <w:p w14:paraId="464B3F05"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班级卫生与文化布置。</w:t>
            </w:r>
          </w:p>
          <w:p w14:paraId="4A6105BD">
            <w:pPr>
              <w:snapToGrid w:val="0"/>
              <w:spacing w:before="0" w:after="0" w:line="240" w:lineRule="auto"/>
              <w:ind w:left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教室设施设备使用及完好情况。</w:t>
            </w:r>
          </w:p>
        </w:tc>
      </w:tr>
      <w:tr w14:paraId="672B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160EEE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03BC4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奥园三楼</w:t>
            </w:r>
          </w:p>
          <w:p w14:paraId="79B9A255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大会议室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55AA8A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吴春燕</w:t>
            </w:r>
          </w:p>
        </w:tc>
        <w:tc>
          <w:tcPr>
            <w:tcW w:w="3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BDBD9C">
            <w:pPr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34919A22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06D96FEA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友情提醒：</w:t>
      </w:r>
    </w:p>
    <w:p w14:paraId="0295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>学科主任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填写好听课安排表（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日）。</w:t>
      </w:r>
    </w:p>
    <w:p w14:paraId="13E0F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王倩倩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与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陈云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提前准备好听课评价记录表放给两校区听课教师。</w:t>
      </w:r>
    </w:p>
    <w:p w14:paraId="10FA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请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听课教师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与执教老师提前联系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执教老师的课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调至上午第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一或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二节。</w:t>
      </w:r>
    </w:p>
    <w:p w14:paraId="7A5F8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听课教师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听完课后先向上课教师反馈听课情况，然后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集中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相关地点反馈。</w:t>
      </w:r>
    </w:p>
    <w:p w14:paraId="6E5D66FB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每节课堂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听课老师提供一张听课照片（上传至学校大群相册）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，集中反馈时奥园由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李小英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摄影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，本部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由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韩翠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szCs w:val="24"/>
        </w:rPr>
        <w:t>摄影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 w14:paraId="46D14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firstLineChars="0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微信推送与通讯报道：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陈云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11B4B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35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                 常州市新北区薛家实验小学</w:t>
      </w:r>
    </w:p>
    <w:p w14:paraId="42182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435"/>
        <w:jc w:val="both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          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202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Times New Roman" w:hAnsi="Times New Roman" w:eastAsia="Times New Roman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iNjA5NTU4OWM3YTViNDA5NjMxMjU3YzNjOGNiODk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272023C"/>
    <w:rsid w:val="07B11025"/>
    <w:rsid w:val="083D07F0"/>
    <w:rsid w:val="08E24C54"/>
    <w:rsid w:val="0BEA3F3B"/>
    <w:rsid w:val="105E3B74"/>
    <w:rsid w:val="17E52942"/>
    <w:rsid w:val="1B9E2A0F"/>
    <w:rsid w:val="1C2C4424"/>
    <w:rsid w:val="1CD54CE6"/>
    <w:rsid w:val="1DEC38DC"/>
    <w:rsid w:val="1FE95B2F"/>
    <w:rsid w:val="22C75BE0"/>
    <w:rsid w:val="29003625"/>
    <w:rsid w:val="29CF7330"/>
    <w:rsid w:val="2FCE68E7"/>
    <w:rsid w:val="30456175"/>
    <w:rsid w:val="33592C07"/>
    <w:rsid w:val="359A3DD8"/>
    <w:rsid w:val="35C25D13"/>
    <w:rsid w:val="36772279"/>
    <w:rsid w:val="38623352"/>
    <w:rsid w:val="3D1B2F21"/>
    <w:rsid w:val="3E4B6E95"/>
    <w:rsid w:val="434067C1"/>
    <w:rsid w:val="4A212C67"/>
    <w:rsid w:val="4D4E7E40"/>
    <w:rsid w:val="4EE034C1"/>
    <w:rsid w:val="50F7257C"/>
    <w:rsid w:val="51CB39BF"/>
    <w:rsid w:val="51DD12E7"/>
    <w:rsid w:val="5296022B"/>
    <w:rsid w:val="568D20C3"/>
    <w:rsid w:val="5F3E1717"/>
    <w:rsid w:val="60C652D4"/>
    <w:rsid w:val="615C7D6E"/>
    <w:rsid w:val="683F0072"/>
    <w:rsid w:val="6D297E78"/>
    <w:rsid w:val="6EAF13B0"/>
    <w:rsid w:val="71061E72"/>
    <w:rsid w:val="76034C90"/>
    <w:rsid w:val="7A3B2499"/>
    <w:rsid w:val="7A912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3">
    <w:name w:val="header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脚 字符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689</Words>
  <Characters>708</Characters>
  <TotalTime>9</TotalTime>
  <ScaleCrop>false</ScaleCrop>
  <LinksUpToDate>false</LinksUpToDate>
  <CharactersWithSpaces>796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2024-02-20T13:25:00Z</dcterms:created>
  <dc:creator>Administrator</dc:creator>
  <cp:lastModifiedBy>采撷阳光的男孩</cp:lastModifiedBy>
  <dcterms:modified xsi:type="dcterms:W3CDTF">2024-08-31T12:48:51Z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067465CDAAC546CB843C229306CEA1EB_13</vt:lpwstr>
  </property>
</Properties>
</file>