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利丹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大学本科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语文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1、热爱教育事业，有一颗上进心；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2、有较强烈的责任心和</w:t>
            </w:r>
            <w:r>
              <w:rPr>
                <w:rFonts w:hint="eastAsia"/>
                <w:lang w:val="en-US" w:eastAsia="zh-CN"/>
              </w:rPr>
              <w:t>较好的师德师风修养</w:t>
            </w:r>
            <w:r>
              <w:rPr>
                <w:rFonts w:hint="eastAsia"/>
              </w:rPr>
              <w:t xml:space="preserve">； 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3、敢于接受新鲜事物，有一定的创新精神</w:t>
            </w:r>
            <w:r>
              <w:rPr>
                <w:rFonts w:hint="eastAsia"/>
                <w:lang w:eastAsia="zh-CN"/>
              </w:rPr>
              <w:t>并且能够做到持续学习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lang w:val="en-US" w:eastAsia="zh-CN"/>
              </w:rPr>
              <w:t>有耐心有恒心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对学生</w:t>
            </w:r>
            <w:r>
              <w:rPr>
                <w:rFonts w:hint="eastAsia"/>
                <w:lang w:eastAsia="zh-CN"/>
              </w:rPr>
              <w:t>基本能够做到因材施教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5、个性开朗，师生关系及同事关系都比较融洽；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6</w:t>
            </w:r>
            <w:r>
              <w:rPr>
                <w:rFonts w:hint="eastAsia"/>
              </w:rPr>
              <w:t>、有一定的普通话基础，能顺利进行教育教学。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有强烈责任心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有强烈责任心，尊重和</w:t>
            </w:r>
            <w:r>
              <w:rPr>
                <w:rFonts w:hint="eastAsia"/>
                <w:lang w:val="en-US" w:eastAsia="zh-CN"/>
              </w:rPr>
              <w:t>爱护</w:t>
            </w:r>
            <w:r>
              <w:rPr>
                <w:rFonts w:hint="eastAsia"/>
              </w:rPr>
              <w:t>每一名学生，关注每一学生健康成长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有实事求是的工作态度。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有精益求精的工作精神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我对每一项工作</w:t>
            </w:r>
            <w:r>
              <w:rPr>
                <w:rFonts w:hint="eastAsia"/>
                <w:lang w:val="en-US" w:eastAsia="zh-CN"/>
              </w:rPr>
              <w:t>以及环节</w:t>
            </w:r>
            <w:r>
              <w:rPr>
                <w:rFonts w:hint="eastAsia"/>
              </w:rPr>
              <w:t>都</w:t>
            </w:r>
            <w:r>
              <w:rPr>
                <w:rFonts w:hint="eastAsia"/>
                <w:lang w:val="en-US" w:eastAsia="zh-CN"/>
              </w:rPr>
              <w:t>认真、</w:t>
            </w:r>
            <w:r>
              <w:rPr>
                <w:rFonts w:hint="eastAsia"/>
              </w:rPr>
              <w:t>精心</w:t>
            </w:r>
            <w:r>
              <w:rPr>
                <w:rFonts w:hint="eastAsia"/>
                <w:lang w:val="en-US" w:eastAsia="zh-CN"/>
              </w:rPr>
              <w:t>完成</w:t>
            </w:r>
            <w:r>
              <w:rPr>
                <w:rFonts w:hint="eastAsia"/>
              </w:rPr>
              <w:t>。我用精心的态度，通过精细的过程产生精品的教育成果。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有较强的沟通能力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我</w:t>
            </w:r>
            <w:r>
              <w:rPr>
                <w:rFonts w:hint="eastAsia"/>
              </w:rPr>
              <w:t>性格开朗，热情、外向，在课堂上能够充分调动学生的积极性，在课下能够和学生打成一片，成为他们的良师益友。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有灵活运用多媒体的能力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对于当代的数学教师，当在教学中遇到较抽象的知识，我能够运用多媒体将其通过直观生动的形式展现给学生，使学生易于接受、理解。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有发展的意识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在教学中我提倡教育教学中少教一些一时有用的东西，多教一些一生有用的东西，注重习惯的养成和方法的传授。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有勤奋好学的精神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</w:rPr>
              <w:t>我学习的方式很多，有教学之余的培训学习；有同行之间的相互切磋，也有阅读报刊杂志所获得的收益。除此以外，还有网络、媒体的各种学习。通过学习，我可以弥补自身教学理论的不足，不断丰富自己的教学实践，在学习中不断发现新问题、新思路、新方法，使自己能更轻松驾驭课堂，更高效地与学生合作、探究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善于反思 完美自我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在教学过程中，我善于不断的对自己的教学行为进行深刻反思，它是提高教学效率的最重要环节。在工作过程中，我积极吸取别人的长处，取长补短，努力拓宽自己的知识面。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在课堂教学中，只注重了知识点传授，忽略了对学生能力的进一步提升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exact"/>
            </w:pPr>
            <w:r>
              <w:t>2</w:t>
            </w:r>
            <w:r>
              <w:rPr>
                <w:rFonts w:hint="eastAsia"/>
              </w:rPr>
              <w:t>、对教材把握会有偏差，</w:t>
            </w:r>
            <w:r>
              <w:rPr>
                <w:rFonts w:hint="eastAsia"/>
                <w:lang w:val="en-US" w:eastAsia="zh-CN"/>
              </w:rPr>
              <w:t>做不到深度理解教材，</w:t>
            </w:r>
            <w:r>
              <w:rPr>
                <w:rFonts w:hint="eastAsia"/>
              </w:rPr>
              <w:t>不能较好的对教材进行整合，缺乏自我创新、自我风格。</w:t>
            </w:r>
          </w:p>
          <w:p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工作经验不足，需要加强学习专业理论知识，与实践相结合，不断积累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</w:pP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个人教学风格不明显，需要更加注重培养自身的独立教学能力，在课堂中每个部分之间的衔接转化比较生硬，需要像更多有经验的老师学习，积累经验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感觉每天都很忙碌，没有充足的时间进行学习、反思，需要提高自己的效率。</w:t>
            </w:r>
          </w:p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在教学过程中，对学生的身心特点了解度不够，需要提高处理课堂突发事件的能力。</w:t>
            </w:r>
          </w:p>
          <w:p>
            <w:pPr>
              <w:spacing w:line="360" w:lineRule="exact"/>
            </w:pPr>
            <w:r>
              <w:t>7</w:t>
            </w:r>
            <w:r>
              <w:rPr>
                <w:rFonts w:hint="eastAsia"/>
              </w:rPr>
              <w:t>、不能有效的将各学科知识进行相关的整合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从而进行跨学科教学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主观因素：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个人意愿和动机：</w:t>
            </w: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default"/>
                <w:lang w:val="en-US"/>
              </w:rPr>
              <w:t>对教学和教育事业充满热情，并有明确的职业目标和计划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default"/>
                <w:lang w:val="en-US"/>
              </w:rPr>
              <w:t>教育背景和培训：</w:t>
            </w: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default"/>
                <w:lang w:val="en-US"/>
              </w:rPr>
              <w:t>参加了专业培训和继续教育，</w:t>
            </w:r>
            <w:r>
              <w:rPr>
                <w:rFonts w:hint="eastAsia"/>
                <w:lang w:val="en-US" w:eastAsia="zh-CN"/>
              </w:rPr>
              <w:t>能胜任教学及管理工作</w:t>
            </w:r>
            <w:r>
              <w:rPr>
                <w:rFonts w:hint="default"/>
                <w:lang w:val="en-US"/>
              </w:rPr>
              <w:t>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/>
              </w:rPr>
              <w:t>教学经验和技能：</w:t>
            </w:r>
            <w:r>
              <w:rPr>
                <w:rFonts w:hint="eastAsia"/>
                <w:lang w:val="en-US" w:eastAsia="zh-CN"/>
              </w:rPr>
              <w:t>本人积累了一定的</w:t>
            </w:r>
            <w:r>
              <w:rPr>
                <w:rFonts w:hint="default"/>
                <w:lang w:val="en-US"/>
              </w:rPr>
              <w:t>教学经验和技能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/>
              </w:rPr>
              <w:t>能够不断提高自己的教学技能，掌握新的教学方法和技术。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客观因素：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/>
              </w:rPr>
              <w:t>教育政策和制度：政府的教育政策和学校的管理制度。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default"/>
                <w:lang w:val="en-US"/>
              </w:rPr>
              <w:t>经济和社会环境：教师的工资待遇、社会地位和职业声誉。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/>
              </w:rPr>
              <w:t>学校文化和氛围：</w:t>
            </w:r>
            <w:r>
              <w:rPr>
                <w:rFonts w:hint="eastAsia"/>
                <w:lang w:val="en-US" w:eastAsia="zh-CN"/>
              </w:rPr>
              <w:t>注重</w:t>
            </w:r>
            <w:r>
              <w:rPr>
                <w:rFonts w:hint="default"/>
                <w:lang w:val="en-US"/>
              </w:rPr>
              <w:t>教师的专业发展和职业晋升，鼓励教师参与教育研究和教学创</w:t>
            </w:r>
            <w:r>
              <w:rPr>
                <w:rFonts w:hint="eastAsia"/>
                <w:lang w:val="en-US" w:eastAsia="zh-CN"/>
              </w:rPr>
              <w:t>新</w:t>
            </w:r>
            <w:r>
              <w:rPr>
                <w:rFonts w:hint="default"/>
                <w:lang w:val="en-US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default"/>
                <w:lang w:val="en-US"/>
              </w:rPr>
              <w:t>综上所述，教师的职业发展受到多种因素的影响，包括个人意愿和动机、教育背景和培训、教学经验和技能、教育政策和制度、经济和社会环境以及学校文化和氛围等。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</w:pPr>
            <w:r>
              <w:rPr>
                <w:rFonts w:hint="eastAsia"/>
              </w:rPr>
              <w:t>1、学校内领导领导部门的日常检查考评之后能及时反馈情况，帮助自己在下阶段工作中采取有效的措施进行调整。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lang w:val="en-US" w:eastAsia="zh-CN"/>
              </w:rPr>
              <w:t>合理</w:t>
            </w:r>
            <w:r>
              <w:rPr>
                <w:rFonts w:hint="eastAsia"/>
              </w:rPr>
              <w:t>安排外出听课的学习机会。</w:t>
            </w:r>
          </w:p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、经验丰富的教师听课并且提供改进意见与方法。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pStyle w:val="10"/>
              <w:numPr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持续学习和提高自己的教育知识和技能：参加各种培训和研讨会，阅读教育类书籍和期刊，了解最新的教育理论和实践。</w:t>
            </w:r>
          </w:p>
          <w:p>
            <w:pPr>
              <w:pStyle w:val="10"/>
              <w:numPr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关注学生的发展和需求：注重学生的个性化发展和需求，采用多元化的教学方法和手段，提高学生的学习效果和兴趣。</w:t>
            </w:r>
          </w:p>
          <w:p>
            <w:pPr>
              <w:pStyle w:val="10"/>
              <w:numPr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lang w:eastAsia="zh-CN"/>
              </w:rPr>
              <w:t>建立良好的师生关系：与学生建立信任和尊重的关系，倾听学生的声音和反馈，积极与学生沟通和交流。</w:t>
            </w:r>
          </w:p>
          <w:p>
            <w:pPr>
              <w:pStyle w:val="10"/>
              <w:numPr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  <w:lang w:eastAsia="zh-CN"/>
              </w:rPr>
              <w:t>不断反思和改进自己的教学：及时反思自己的教学效果和不足之处，寻找改进的方法和策略，不断提高自己的教学水平和质量。</w:t>
            </w:r>
          </w:p>
          <w:p>
            <w:pPr>
              <w:pStyle w:val="10"/>
              <w:numPr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  <w:lang w:eastAsia="zh-CN"/>
              </w:rPr>
              <w:t>积极参与教研和教学活动：与同事进行教学交流和分享，参加教研和教学活动，从中获得经验和启示。</w:t>
            </w:r>
          </w:p>
          <w:p>
            <w:pPr>
              <w:pStyle w:val="10"/>
              <w:numPr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  <w:lang w:eastAsia="zh-CN"/>
              </w:rPr>
              <w:t>坚持自我提升和完善：不断完善自己的教学理念和方法，提高自己的教学能力和素质，实现自我价值的最大化。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在实践中磨练自己做好基本功训练，做到“五个一”，写好一手粉笔字、讲好一口普通话、提出一个自己的教学主张、上好一节示范课、发表一篇教学论文。</w:t>
            </w:r>
          </w:p>
        </w:tc>
      </w:tr>
    </w:tbl>
    <w:p>
      <w:pPr>
        <w:spacing w:line="400" w:lineRule="exact"/>
        <w:jc w:val="center"/>
        <w:rPr>
          <w:rFonts w:hint="eastAsia"/>
          <w:b/>
          <w:sz w:val="28"/>
          <w:szCs w:val="28"/>
        </w:rPr>
      </w:pPr>
    </w:p>
    <w:p>
      <w:pPr>
        <w:spacing w:line="400" w:lineRule="exact"/>
        <w:jc w:val="center"/>
        <w:rPr>
          <w:rFonts w:hint="eastAsia"/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Style w:val="5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41"/>
        <w:gridCol w:w="4034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4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市区新秀             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A类（教学）  市区新秀、能手   市区骨干   市区学带    市特后   省特级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B类（教育）  市区骨干班主任  市区高级班主任   市区特级班主任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C类（职称） 二级教师    一级教师    高级教师   正高级教师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4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1741" w:type="dxa"/>
            <w:vAlign w:val="center"/>
          </w:tcPr>
          <w:p>
            <w:pPr>
              <w:spacing w:line="440" w:lineRule="exact"/>
              <w:ind w:firstLine="600" w:firstLineChars="25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4034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294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4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74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丰富专业知识，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积累</w:t>
            </w:r>
            <w:r>
              <w:rPr>
                <w:rFonts w:hint="eastAsia"/>
                <w:sz w:val="21"/>
                <w:szCs w:val="21"/>
                <w:lang w:eastAsia="zh-CN"/>
              </w:rPr>
              <w:t>教学经验</w:t>
            </w:r>
          </w:p>
        </w:tc>
        <w:tc>
          <w:tcPr>
            <w:tcW w:w="4034" w:type="dxa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深入钻研教材</w:t>
            </w:r>
            <w:r>
              <w:rPr>
                <w:rFonts w:hint="eastAsia"/>
              </w:rPr>
              <w:t>，认真备课、上课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300" w:lineRule="exact"/>
            </w:pPr>
            <w:r>
              <w:rPr>
                <w:rFonts w:hint="eastAsia"/>
              </w:rPr>
              <w:t>认真对待学生的课堂反馈和作业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重视</w:t>
            </w:r>
            <w:r>
              <w:rPr>
                <w:rFonts w:hint="eastAsia"/>
                <w:lang w:eastAsia="zh-CN"/>
              </w:rPr>
              <w:t>二批二改；</w:t>
            </w:r>
          </w:p>
          <w:p>
            <w:pPr>
              <w:numPr>
                <w:ilvl w:val="0"/>
                <w:numId w:val="3"/>
              </w:numPr>
              <w:spacing w:line="300" w:lineRule="exact"/>
            </w:pPr>
            <w:r>
              <w:rPr>
                <w:rFonts w:hint="eastAsia"/>
                <w:lang w:val="en-US" w:eastAsia="zh-CN"/>
              </w:rPr>
              <w:t>坚持</w:t>
            </w:r>
            <w:r>
              <w:rPr>
                <w:rFonts w:hint="eastAsia"/>
              </w:rPr>
              <w:t>听</w:t>
            </w:r>
            <w:r>
              <w:rPr>
                <w:rFonts w:hint="eastAsia"/>
                <w:lang w:eastAsia="zh-CN"/>
              </w:rPr>
              <w:t>师父的课、组内课、校级公开课，</w:t>
            </w:r>
            <w:r>
              <w:rPr>
                <w:rFonts w:hint="eastAsia"/>
              </w:rPr>
              <w:t>积极学习优秀课例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00" w:lineRule="exact"/>
            </w:pPr>
            <w:r>
              <w:rPr>
                <w:rFonts w:hint="eastAsia"/>
              </w:rPr>
              <w:t>虚心</w:t>
            </w:r>
            <w:r>
              <w:rPr>
                <w:rFonts w:hint="eastAsia"/>
                <w:lang w:val="en-US" w:eastAsia="zh-CN"/>
              </w:rPr>
              <w:t>向老教师请教，积极参与评课活动、课例研讨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00" w:lineRule="exact"/>
            </w:pPr>
            <w:r>
              <w:rPr>
                <w:rFonts w:hint="eastAsia"/>
              </w:rPr>
              <w:t>制订阅读计划，不断提升自我素养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 6、</w:t>
            </w:r>
            <w:r>
              <w:rPr>
                <w:rFonts w:hint="eastAsia"/>
                <w:lang w:val="en-US" w:eastAsia="zh-CN"/>
              </w:rPr>
              <w:t>积极配合年级组完成学校工作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</w:pPr>
            <w:r>
              <w:rPr>
                <w:rFonts w:hint="eastAsia"/>
                <w:lang w:val="en-US" w:eastAsia="zh-CN"/>
              </w:rPr>
              <w:t>7、关心学生，</w:t>
            </w:r>
            <w:r>
              <w:rPr>
                <w:rFonts w:hint="eastAsia"/>
              </w:rPr>
              <w:t>积累与学生、家长相处经验。</w:t>
            </w:r>
          </w:p>
        </w:tc>
        <w:tc>
          <w:tcPr>
            <w:tcW w:w="294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每学期组内展示课一次。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参与组内项目活动。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84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74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上好</w:t>
            </w:r>
            <w:r>
              <w:rPr>
                <w:rFonts w:hint="eastAsia"/>
                <w:sz w:val="21"/>
                <w:szCs w:val="21"/>
                <w:lang w:eastAsia="zh-CN"/>
              </w:rPr>
              <w:t>校级</w:t>
            </w:r>
            <w:r>
              <w:rPr>
                <w:rFonts w:hint="eastAsia"/>
                <w:sz w:val="21"/>
                <w:szCs w:val="21"/>
              </w:rPr>
              <w:t>公开课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进行教学研究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4034" w:type="dxa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深入</w:t>
            </w:r>
            <w:r>
              <w:rPr>
                <w:rFonts w:hint="eastAsia"/>
              </w:rPr>
              <w:t>钻研教材，用心备课、上课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300" w:lineRule="exact"/>
            </w:pPr>
            <w:r>
              <w:rPr>
                <w:rFonts w:hint="eastAsia"/>
              </w:rPr>
              <w:t>用心听课：在听学校优秀教师课的前提下，向周边学校优秀教师学习，进行各种教育教学培训进修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300" w:lineRule="exact"/>
            </w:pPr>
            <w:r>
              <w:rPr>
                <w:rFonts w:hint="eastAsia"/>
              </w:rPr>
              <w:t>巧练课堂基本功，在教育教学实践中发现问题、分析问题，总结经验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300" w:lineRule="exact"/>
            </w:pPr>
            <w:r>
              <w:rPr>
                <w:rFonts w:hint="eastAsia"/>
              </w:rPr>
              <w:t>提升自身修养：除了阅读经典教育文学名著外，还可通过阅读优秀教师专著，教育家的学术论文来提高目己的理论水平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300" w:lineRule="exact"/>
            </w:pPr>
            <w:r>
              <w:rPr>
                <w:rFonts w:hint="eastAsia"/>
                <w:lang w:val="en-US" w:eastAsia="zh-CN"/>
              </w:rPr>
              <w:t>提升学生立场，关注现阶段学生生理及心理方面的的成长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</w:rPr>
              <w:t>积极参与教研活动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承担学校的各项工作，锻炼自己的能力，完善教学。</w:t>
            </w:r>
          </w:p>
        </w:tc>
        <w:tc>
          <w:tcPr>
            <w:tcW w:w="2941" w:type="dxa"/>
          </w:tcPr>
          <w:p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积极撰写教育教学文章，多写文稿与组内教师交流探讨。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4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174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积极</w:t>
            </w:r>
            <w:r>
              <w:rPr>
                <w:rFonts w:hint="eastAsia"/>
                <w:sz w:val="21"/>
                <w:szCs w:val="21"/>
              </w:rPr>
              <w:t>参与课题研究</w:t>
            </w:r>
          </w:p>
        </w:tc>
        <w:tc>
          <w:tcPr>
            <w:tcW w:w="4034" w:type="dxa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提升自身师德修养；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总结反思</w:t>
            </w:r>
            <w:r>
              <w:rPr>
                <w:rFonts w:hint="eastAsia"/>
              </w:rPr>
              <w:t>两年</w:t>
            </w:r>
            <w:r>
              <w:rPr>
                <w:rFonts w:hint="eastAsia"/>
                <w:lang w:val="en-US" w:eastAsia="zh-CN"/>
              </w:rPr>
              <w:t>来的</w:t>
            </w:r>
            <w:r>
              <w:rPr>
                <w:rFonts w:hint="eastAsia"/>
              </w:rPr>
              <w:t>教育教学</w:t>
            </w:r>
            <w:r>
              <w:rPr>
                <w:rFonts w:hint="eastAsia"/>
                <w:lang w:val="en-US" w:eastAsia="zh-CN"/>
              </w:rPr>
              <w:t>情况，通过</w:t>
            </w:r>
            <w:r>
              <w:rPr>
                <w:rFonts w:hint="eastAsia"/>
              </w:rPr>
              <w:t>观课评课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虚心请教他人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不断提高自身的教育教学理论水平、教学技能和专业素养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形成</w:t>
            </w:r>
            <w:r>
              <w:rPr>
                <w:rFonts w:hint="eastAsia"/>
              </w:rPr>
              <w:t>自己教学风格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pacing w:line="300" w:lineRule="exact"/>
            </w:pPr>
            <w:r>
              <w:rPr>
                <w:rFonts w:hint="eastAsia"/>
              </w:rPr>
              <w:t>关爱学生，关注学生的自身认知。多方面了解各年段学生，不局限于教材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积极实践因材施教；</w:t>
            </w:r>
          </w:p>
          <w:p>
            <w:pPr>
              <w:spacing w:line="300" w:lineRule="exact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承担</w:t>
            </w:r>
            <w:r>
              <w:rPr>
                <w:rFonts w:hint="eastAsia"/>
              </w:rPr>
              <w:t>学校任务，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</w:rPr>
              <w:t>积极参与评比活动，争取学校</w:t>
            </w:r>
            <w:r>
              <w:rPr>
                <w:rFonts w:hint="eastAsia"/>
                <w:lang w:val="en-US" w:eastAsia="zh-CN"/>
              </w:rPr>
              <w:t>和教育部门</w:t>
            </w:r>
            <w:r>
              <w:rPr>
                <w:rFonts w:hint="eastAsia"/>
              </w:rPr>
              <w:t>的认可和支持。。</w:t>
            </w:r>
          </w:p>
          <w:p>
            <w:pPr>
              <w:spacing w:line="300" w:lineRule="exact"/>
            </w:pPr>
          </w:p>
        </w:tc>
        <w:tc>
          <w:tcPr>
            <w:tcW w:w="294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具备评选基本条件</w:t>
            </w:r>
          </w:p>
        </w:tc>
      </w:tr>
    </w:tbl>
    <w:p>
      <w:pPr>
        <w:rPr>
          <w:rFonts w:hint="eastAsia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1、学习《</w:t>
            </w:r>
            <w:r>
              <w:rPr>
                <w:rFonts w:hint="eastAsia"/>
                <w:lang w:eastAsia="zh-CN"/>
              </w:rPr>
              <w:t>给新教师的</w:t>
            </w:r>
            <w:r>
              <w:rPr>
                <w:rFonts w:hint="default"/>
                <w:lang w:val="en-US" w:eastAsia="zh-CN"/>
              </w:rPr>
              <w:t>101</w:t>
            </w:r>
            <w:r>
              <w:rPr>
                <w:rFonts w:hint="eastAsia"/>
                <w:lang w:val="en-US" w:eastAsia="zh-CN"/>
              </w:rPr>
              <w:t>条建议</w:t>
            </w:r>
            <w:r>
              <w:rPr>
                <w:rFonts w:hint="eastAsia"/>
              </w:rPr>
              <w:t>》、《为品格而教》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一线带班》</w:t>
            </w:r>
            <w:r>
              <w:rPr>
                <w:rFonts w:hint="eastAsia"/>
              </w:rPr>
              <w:t>等丰富自己的知识储备，随时写教学随笔，记录下体会和收获。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</w:rPr>
              <w:t>2、积极参加教师继续教育学习和各类教研活动。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pStyle w:val="10"/>
              <w:numPr>
                <w:numId w:val="0"/>
              </w:numPr>
              <w:spacing w:line="30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研究“引导自学型”课堂，教师由知识的传授者转变为学生学习的引导者，让学生成为课堂的主人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numId w:val="0"/>
              </w:numPr>
              <w:spacing w:line="30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每节课都在充分挖掘课本重难点和了解学情的基础上，认真设计“引导自学型”课堂的自学重点。</w:t>
            </w:r>
          </w:p>
          <w:p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lang w:eastAsia="zh-CN"/>
              </w:rPr>
              <w:t>参加学校开展的各种有关教育的讲座。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47" w:type="dxa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</w:rPr>
              <w:t>在团队中承担应尽的义务与责任，做到互帮，互助共同成长发展。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1．研读课标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研读《</w:t>
            </w:r>
            <w:r>
              <w:rPr>
                <w:rFonts w:hint="eastAsia"/>
                <w:lang w:eastAsia="zh-CN"/>
              </w:rPr>
              <w:t>语文</w:t>
            </w:r>
            <w:r>
              <w:rPr>
                <w:rFonts w:hint="eastAsia"/>
              </w:rPr>
              <w:t>课程标准》中各阶段目标要求，以便准确把握各学段教学目标。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2．钻研教材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钻研梳理本学段教材内容，整理归类，以便准确把握各阶段教学目标。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3．课堂教学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每周定期向师父学习的同时，每周把师父请进课堂指导，提高自己的教育教学能力。</w:t>
            </w:r>
          </w:p>
          <w:p>
            <w:pPr>
              <w:widowControl/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/>
              </w:rPr>
              <w:t>4．通过读书丰富内涵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/>
              </w:rPr>
              <w:t>读书让自己能学会享受阅读、享受教育、享受人生，提高生命质量。让阅读伴自己成长。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3926A"/>
    <w:multiLevelType w:val="singleLevel"/>
    <w:tmpl w:val="88A392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BC7B6B1"/>
    <w:multiLevelType w:val="singleLevel"/>
    <w:tmpl w:val="9BC7B6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E8F6965"/>
    <w:multiLevelType w:val="singleLevel"/>
    <w:tmpl w:val="9E8F69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DEB1306"/>
    <w:multiLevelType w:val="singleLevel"/>
    <w:tmpl w:val="CDEB130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77B1050"/>
    <w:multiLevelType w:val="singleLevel"/>
    <w:tmpl w:val="677B10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WI5ZDQyZTBiNWQzOTA5MDgxYjA3OTNlZWIyMTIifQ=="/>
  </w:docVars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2734293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_Style 2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1261</Words>
  <Characters>1299</Characters>
  <Lines>4</Lines>
  <Paragraphs>13</Paragraphs>
  <TotalTime>11</TotalTime>
  <ScaleCrop>false</ScaleCrop>
  <LinksUpToDate>false</LinksUpToDate>
  <CharactersWithSpaces>1539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小杨（维克特利线切割）</cp:lastModifiedBy>
  <cp:lastPrinted>2018-09-19T12:22:00Z</cp:lastPrinted>
  <dcterms:modified xsi:type="dcterms:W3CDTF">2024-12-14T11:56:47Z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9CE45F10427A45F082417976641464C8_13</vt:lpwstr>
  </property>
</Properties>
</file>