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0B42BE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0B42BE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0B42BE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0B42BE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0B42B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5DCACB94" w:rsidR="000B42BE" w:rsidRDefault="003807D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王倩倩</w:t>
            </w:r>
          </w:p>
        </w:tc>
        <w:tc>
          <w:tcPr>
            <w:tcW w:w="2144" w:type="dxa"/>
            <w:vAlign w:val="center"/>
          </w:tcPr>
          <w:p w14:paraId="049443C7" w14:textId="77777777" w:rsidR="000B42B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358E2ABF" w:rsidR="000B42BE" w:rsidRDefault="003807D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0B42BE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0B42B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769B4A50" w:rsidR="000B42BE" w:rsidRDefault="003807D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144" w:type="dxa"/>
            <w:vAlign w:val="center"/>
          </w:tcPr>
          <w:p w14:paraId="7D032177" w14:textId="77777777" w:rsidR="000B42B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5496EF24" w:rsidR="000B42BE" w:rsidRDefault="003807D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2013.8</w:t>
            </w:r>
          </w:p>
        </w:tc>
      </w:tr>
      <w:tr w:rsidR="000B42BE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0B42B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6EE6D345" w:rsidR="000B42BE" w:rsidRDefault="003807D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 w14:textId="77777777" w:rsidR="000B42B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1293C2CC" w:rsidR="000B42BE" w:rsidRDefault="003807D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中小学一级</w:t>
            </w:r>
          </w:p>
        </w:tc>
      </w:tr>
      <w:tr w:rsidR="000B42BE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0B42B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7FAA5EF2" w:rsidR="000B42BE" w:rsidRDefault="003807D5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小学语文</w:t>
            </w:r>
          </w:p>
        </w:tc>
        <w:tc>
          <w:tcPr>
            <w:tcW w:w="2144" w:type="dxa"/>
            <w:vAlign w:val="center"/>
          </w:tcPr>
          <w:p w14:paraId="1EB1B8EC" w14:textId="77777777" w:rsidR="000B42BE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56A61FCD" w:rsidR="000B42BE" w:rsidRDefault="003807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常州市骨干教师</w:t>
            </w:r>
          </w:p>
        </w:tc>
      </w:tr>
    </w:tbl>
    <w:p w14:paraId="0DA66C1A" w14:textId="77777777" w:rsidR="000B42BE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0B42BE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B42BE" w14:paraId="72BBFB33" w14:textId="77777777">
        <w:tc>
          <w:tcPr>
            <w:tcW w:w="9747" w:type="dxa"/>
          </w:tcPr>
          <w:p w14:paraId="48C399C1" w14:textId="77777777" w:rsidR="000B42B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0B42BE" w14:paraId="4FB08602" w14:textId="77777777">
        <w:tc>
          <w:tcPr>
            <w:tcW w:w="9747" w:type="dxa"/>
          </w:tcPr>
          <w:p w14:paraId="62E75EBE" w14:textId="510D80D7" w:rsidR="000B42BE" w:rsidRDefault="003807D5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0B42BE" w14:paraId="6C0FA4CF" w14:textId="77777777">
        <w:tc>
          <w:tcPr>
            <w:tcW w:w="9747" w:type="dxa"/>
          </w:tcPr>
          <w:p w14:paraId="6BF9E8FB" w14:textId="77777777" w:rsidR="000B42B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0B42BE" w14:paraId="3A6464B8" w14:textId="77777777">
        <w:trPr>
          <w:trHeight w:val="567"/>
        </w:trPr>
        <w:tc>
          <w:tcPr>
            <w:tcW w:w="9747" w:type="dxa"/>
          </w:tcPr>
          <w:p w14:paraId="58D6D20E" w14:textId="1220F875" w:rsidR="000B42BE" w:rsidRDefault="003807D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喜欢对不同的课型进行尝试研究</w:t>
            </w:r>
          </w:p>
        </w:tc>
      </w:tr>
      <w:tr w:rsidR="000B42BE" w14:paraId="7AE9A642" w14:textId="77777777">
        <w:tc>
          <w:tcPr>
            <w:tcW w:w="9747" w:type="dxa"/>
          </w:tcPr>
          <w:p w14:paraId="0A1A01A3" w14:textId="77777777" w:rsidR="000B42B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0B42BE" w14:paraId="48EC38B1" w14:textId="77777777">
        <w:tc>
          <w:tcPr>
            <w:tcW w:w="9747" w:type="dxa"/>
          </w:tcPr>
          <w:p w14:paraId="7C1D02EC" w14:textId="734C1A7B" w:rsidR="000B42BE" w:rsidRDefault="003807D5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在学科上</w:t>
            </w:r>
            <w:r w:rsidR="00492D28">
              <w:rPr>
                <w:rFonts w:ascii="宋体" w:hAnsi="宋体" w:cs="宋体" w:hint="eastAsia"/>
                <w:kern w:val="0"/>
                <w:sz w:val="24"/>
              </w:rPr>
              <w:t>已形成自身一定的风格</w:t>
            </w:r>
          </w:p>
        </w:tc>
      </w:tr>
      <w:tr w:rsidR="000B42BE" w14:paraId="6BD1C772" w14:textId="77777777">
        <w:tc>
          <w:tcPr>
            <w:tcW w:w="9747" w:type="dxa"/>
          </w:tcPr>
          <w:p w14:paraId="0989BB2F" w14:textId="77777777" w:rsidR="000B42B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0B42BE" w14:paraId="127326C2" w14:textId="77777777">
        <w:tc>
          <w:tcPr>
            <w:tcW w:w="9747" w:type="dxa"/>
          </w:tcPr>
          <w:p w14:paraId="14F65505" w14:textId="032EF60C" w:rsidR="000B42BE" w:rsidRDefault="00492D28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对一部分课型的把握不够准确合理、教科研能力在理论方面不够强</w:t>
            </w:r>
          </w:p>
        </w:tc>
      </w:tr>
      <w:tr w:rsidR="000B42BE" w14:paraId="569A2B26" w14:textId="77777777">
        <w:tc>
          <w:tcPr>
            <w:tcW w:w="9747" w:type="dxa"/>
          </w:tcPr>
          <w:p w14:paraId="517C14A7" w14:textId="77777777" w:rsidR="000B42B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0B42BE" w14:paraId="70698C9A" w14:textId="77777777">
        <w:tc>
          <w:tcPr>
            <w:tcW w:w="9747" w:type="dxa"/>
          </w:tcPr>
          <w:p w14:paraId="1EC74796" w14:textId="1E2867CC" w:rsidR="000B42BE" w:rsidRDefault="00492D28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主观：对理论吸收时会因为自身喜好进行筛选   客观：时间无法合理分割，身体原因</w:t>
            </w:r>
          </w:p>
        </w:tc>
      </w:tr>
      <w:tr w:rsidR="000B42BE" w14:paraId="35E1DB24" w14:textId="77777777">
        <w:tc>
          <w:tcPr>
            <w:tcW w:w="9747" w:type="dxa"/>
          </w:tcPr>
          <w:p w14:paraId="59CF0DC0" w14:textId="77777777" w:rsidR="000B42B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0B42BE" w14:paraId="37F6D258" w14:textId="77777777">
        <w:tc>
          <w:tcPr>
            <w:tcW w:w="9747" w:type="dxa"/>
          </w:tcPr>
          <w:p w14:paraId="2E843DFA" w14:textId="2EAC57A9" w:rsidR="000B42BE" w:rsidRDefault="00492D28" w:rsidP="00417BA6">
            <w:pPr>
              <w:spacing w:line="360" w:lineRule="exact"/>
              <w:ind w:firstLineChars="200" w:firstLine="48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在对青年教师进行指导时，希望能够对同一位老师进行固定较长时期的共同学习进步</w:t>
            </w:r>
          </w:p>
        </w:tc>
      </w:tr>
      <w:tr w:rsidR="000B42BE" w14:paraId="16733F88" w14:textId="77777777">
        <w:tc>
          <w:tcPr>
            <w:tcW w:w="9747" w:type="dxa"/>
          </w:tcPr>
          <w:p w14:paraId="4143BB06" w14:textId="77777777" w:rsidR="000B42BE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0B42BE" w14:paraId="06E23032" w14:textId="77777777">
        <w:trPr>
          <w:trHeight w:val="613"/>
        </w:trPr>
        <w:tc>
          <w:tcPr>
            <w:tcW w:w="9747" w:type="dxa"/>
          </w:tcPr>
          <w:p w14:paraId="4B8C9291" w14:textId="2BB57481" w:rsidR="000B42BE" w:rsidRPr="00492D28" w:rsidRDefault="00492D28" w:rsidP="00492D28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sz w:val="24"/>
              </w:rPr>
            </w:pPr>
            <w:r w:rsidRPr="00492D28">
              <w:rPr>
                <w:rFonts w:hint="eastAsia"/>
                <w:sz w:val="24"/>
              </w:rPr>
              <w:t>大胆尝试：对不同课型进行研讨</w:t>
            </w:r>
          </w:p>
          <w:p w14:paraId="36D76E92" w14:textId="42BDB449" w:rsidR="000B42BE" w:rsidRPr="00417BA6" w:rsidRDefault="00492D28" w:rsidP="00417BA6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以扶促长：在学科中帮助青年教师的同时，不断优化自身理念、解读文本</w:t>
            </w:r>
            <w:r w:rsidR="00417BA6">
              <w:rPr>
                <w:rFonts w:hint="eastAsia"/>
                <w:sz w:val="24"/>
              </w:rPr>
              <w:t>、教科研</w:t>
            </w:r>
            <w:r>
              <w:rPr>
                <w:rFonts w:hint="eastAsia"/>
                <w:sz w:val="24"/>
              </w:rPr>
              <w:t>的能力</w:t>
            </w:r>
          </w:p>
        </w:tc>
      </w:tr>
    </w:tbl>
    <w:p w14:paraId="17A0FF01" w14:textId="77777777" w:rsidR="000B42BE" w:rsidRDefault="000B42BE">
      <w:pPr>
        <w:spacing w:line="400" w:lineRule="exact"/>
        <w:rPr>
          <w:b/>
          <w:sz w:val="28"/>
          <w:szCs w:val="28"/>
        </w:rPr>
      </w:pPr>
    </w:p>
    <w:p w14:paraId="13EC3856" w14:textId="77777777" w:rsidR="000B42BE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0B42BE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4DCF3397" w:rsidR="000B42BE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492D28">
              <w:rPr>
                <w:rFonts w:hint="eastAsia"/>
                <w:sz w:val="24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718DDA8C" w14:textId="77777777" w:rsidR="000B42BE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0B42BE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0B42BE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0B42BE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0B42BE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0B42BE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0B42BE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0B42BE" w:rsidRDefault="0000000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段</w:t>
            </w:r>
          </w:p>
        </w:tc>
        <w:tc>
          <w:tcPr>
            <w:tcW w:w="2352" w:type="dxa"/>
          </w:tcPr>
          <w:p w14:paraId="1B4C5E67" w14:textId="77777777" w:rsidR="000B42BE" w:rsidRDefault="0000000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目 标</w:t>
            </w:r>
          </w:p>
        </w:tc>
        <w:tc>
          <w:tcPr>
            <w:tcW w:w="2700" w:type="dxa"/>
          </w:tcPr>
          <w:p w14:paraId="1A46665C" w14:textId="77777777" w:rsidR="000B42BE" w:rsidRDefault="0000000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0B42BE" w:rsidRDefault="0000000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0B42BE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1A6AF512" w:rsidR="000B42BE" w:rsidRDefault="002F5115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在学科中有一定指导能力</w:t>
            </w:r>
          </w:p>
        </w:tc>
        <w:tc>
          <w:tcPr>
            <w:tcW w:w="2700" w:type="dxa"/>
            <w:vAlign w:val="center"/>
          </w:tcPr>
          <w:p w14:paraId="2CBB217A" w14:textId="2200053C" w:rsidR="000B42BE" w:rsidRPr="002F5115" w:rsidRDefault="002F5115" w:rsidP="002F5115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sz w:val="24"/>
              </w:rPr>
            </w:pPr>
            <w:r w:rsidRPr="002F5115">
              <w:rPr>
                <w:rFonts w:hint="eastAsia"/>
                <w:sz w:val="24"/>
              </w:rPr>
              <w:t>关注教研活动</w:t>
            </w:r>
          </w:p>
          <w:p w14:paraId="17C358FB" w14:textId="0F0BDB40" w:rsidR="002F5115" w:rsidRPr="002F5115" w:rsidRDefault="002F5115" w:rsidP="002F5115">
            <w:pPr>
              <w:pStyle w:val="a8"/>
              <w:numPr>
                <w:ilvl w:val="0"/>
                <w:numId w:val="2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关注青年教师成长</w:t>
            </w:r>
          </w:p>
        </w:tc>
        <w:tc>
          <w:tcPr>
            <w:tcW w:w="3561" w:type="dxa"/>
            <w:vAlign w:val="center"/>
          </w:tcPr>
          <w:p w14:paraId="2B1B6E90" w14:textId="566D5278" w:rsidR="000B42BE" w:rsidRPr="002F5115" w:rsidRDefault="002F5115" w:rsidP="002F5115">
            <w:pPr>
              <w:pStyle w:val="a8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 w:rsidRPr="002F5115">
              <w:rPr>
                <w:rFonts w:ascii="宋体" w:hAnsi="宋体" w:hint="eastAsia"/>
                <w:color w:val="000000"/>
                <w:sz w:val="24"/>
              </w:rPr>
              <w:t>听课寻找学科课堂中可改变的问题</w:t>
            </w:r>
          </w:p>
          <w:p w14:paraId="07238819" w14:textId="0B0A41FA" w:rsidR="002F5115" w:rsidRPr="002F5115" w:rsidRDefault="002F5115" w:rsidP="002F5115">
            <w:pPr>
              <w:pStyle w:val="a8"/>
              <w:widowControl/>
              <w:numPr>
                <w:ilvl w:val="0"/>
                <w:numId w:val="3"/>
              </w:numPr>
              <w:tabs>
                <w:tab w:val="left" w:pos="360"/>
              </w:tabs>
              <w:spacing w:line="300" w:lineRule="exact"/>
              <w:ind w:firstLineChars="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关注年轻老师的专业成长，陪伴青年教师各类比赛</w:t>
            </w:r>
          </w:p>
        </w:tc>
      </w:tr>
      <w:tr w:rsidR="000B42BE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1C0EFA88" w:rsidR="000B42BE" w:rsidRDefault="002F5115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带领青年教师在教科研方面有突破</w:t>
            </w:r>
          </w:p>
        </w:tc>
        <w:tc>
          <w:tcPr>
            <w:tcW w:w="2700" w:type="dxa"/>
            <w:vAlign w:val="center"/>
          </w:tcPr>
          <w:p w14:paraId="2F2D362B" w14:textId="7483DED1" w:rsidR="000B42BE" w:rsidRPr="002F5115" w:rsidRDefault="002F5115" w:rsidP="002F5115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宋体" w:hAnsi="宋体" w:cs="宋体"/>
                <w:color w:val="333333"/>
                <w:kern w:val="0"/>
              </w:rPr>
            </w:pPr>
            <w:r w:rsidRPr="002F5115">
              <w:rPr>
                <w:rFonts w:ascii="宋体" w:hAnsi="宋体" w:cs="宋体" w:hint="eastAsia"/>
                <w:color w:val="333333"/>
                <w:kern w:val="0"/>
              </w:rPr>
              <w:t>在已有研究中发现可研究的子课题；</w:t>
            </w:r>
          </w:p>
          <w:p w14:paraId="6CAD932E" w14:textId="6A8C02B6" w:rsidR="002F5115" w:rsidRPr="002F5115" w:rsidRDefault="002F5115" w:rsidP="002F5115">
            <w:pPr>
              <w:pStyle w:val="a8"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关注学校青年教师的特点，寻找合适的课题进行尝试</w:t>
            </w:r>
          </w:p>
        </w:tc>
        <w:tc>
          <w:tcPr>
            <w:tcW w:w="3561" w:type="dxa"/>
          </w:tcPr>
          <w:p w14:paraId="75BFC462" w14:textId="77777777" w:rsidR="000B42BE" w:rsidRDefault="000B42BE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  <w:lang w:eastAsia="zh-Hans"/>
              </w:rPr>
            </w:pPr>
          </w:p>
          <w:p w14:paraId="4F39BE57" w14:textId="7548010B" w:rsidR="002F5115" w:rsidRPr="002F5115" w:rsidRDefault="002F5115" w:rsidP="002F5115">
            <w:pPr>
              <w:pStyle w:val="a8"/>
              <w:numPr>
                <w:ilvl w:val="0"/>
                <w:numId w:val="5"/>
              </w:numPr>
              <w:tabs>
                <w:tab w:val="left" w:pos="1030"/>
              </w:tabs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 w:rsidRPr="002F5115">
              <w:rPr>
                <w:rFonts w:ascii="宋体" w:hAnsi="宋体" w:hint="eastAsia"/>
                <w:color w:val="000000"/>
                <w:sz w:val="24"/>
              </w:rPr>
              <w:t>微课题：促青年教师的微课题研究；</w:t>
            </w:r>
          </w:p>
          <w:p w14:paraId="1C2900FE" w14:textId="79A43E14" w:rsidR="002F5115" w:rsidRPr="002F5115" w:rsidRDefault="002F5115" w:rsidP="002F5115">
            <w:pPr>
              <w:pStyle w:val="a8"/>
              <w:numPr>
                <w:ilvl w:val="0"/>
                <w:numId w:val="5"/>
              </w:numPr>
              <w:tabs>
                <w:tab w:val="left" w:pos="1030"/>
              </w:tabs>
              <w:ind w:firstLineChars="0"/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大课题：寻找课题研究方向，带领青年教师进行科研立项的尝试、突破课题</w:t>
            </w:r>
          </w:p>
        </w:tc>
      </w:tr>
      <w:tr w:rsidR="000B42BE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0B42BE" w:rsidRDefault="000000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E80A5DE" w14:textId="4B0BE167" w:rsidR="000B42BE" w:rsidRDefault="002F5115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能够在学科中培养出一或者两个较出色的青年教师，为学科发展助力</w:t>
            </w:r>
          </w:p>
        </w:tc>
        <w:tc>
          <w:tcPr>
            <w:tcW w:w="2700" w:type="dxa"/>
            <w:vAlign w:val="center"/>
          </w:tcPr>
          <w:p w14:paraId="432C2EC4" w14:textId="110AFD48" w:rsidR="000B42BE" w:rsidRPr="002F5115" w:rsidRDefault="002F5115" w:rsidP="002F5115">
            <w:pPr>
              <w:pStyle w:val="a8"/>
              <w:numPr>
                <w:ilvl w:val="0"/>
                <w:numId w:val="6"/>
              </w:numPr>
              <w:spacing w:line="300" w:lineRule="exact"/>
              <w:ind w:firstLineChars="0"/>
              <w:rPr>
                <w:sz w:val="24"/>
              </w:rPr>
            </w:pPr>
            <w:r w:rsidRPr="002F5115">
              <w:rPr>
                <w:rFonts w:hint="eastAsia"/>
                <w:sz w:val="24"/>
              </w:rPr>
              <w:t>在陪伴中寻找可塑性更大的老师；</w:t>
            </w:r>
          </w:p>
          <w:p w14:paraId="002BA808" w14:textId="030D8E32" w:rsidR="002F5115" w:rsidRPr="002F5115" w:rsidRDefault="002F5115" w:rsidP="002F5115">
            <w:pPr>
              <w:pStyle w:val="a8"/>
              <w:numPr>
                <w:ilvl w:val="0"/>
                <w:numId w:val="6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在研究中寻找善思善研的老师。</w:t>
            </w:r>
          </w:p>
        </w:tc>
        <w:tc>
          <w:tcPr>
            <w:tcW w:w="3561" w:type="dxa"/>
            <w:vAlign w:val="center"/>
          </w:tcPr>
          <w:p w14:paraId="4D1CCF94" w14:textId="2137CF41" w:rsidR="000B42BE" w:rsidRDefault="002F5115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在这期间，能够有新力量加入学科的教研组长团队，带领学科进步研究</w:t>
            </w:r>
          </w:p>
        </w:tc>
      </w:tr>
    </w:tbl>
    <w:p w14:paraId="77796FF1" w14:textId="77777777" w:rsidR="000B42BE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B42BE" w14:paraId="6DE19DC2" w14:textId="77777777">
        <w:tc>
          <w:tcPr>
            <w:tcW w:w="9747" w:type="dxa"/>
          </w:tcPr>
          <w:p w14:paraId="05253DA8" w14:textId="77777777" w:rsidR="000B42B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0B42BE" w14:paraId="685D6995" w14:textId="77777777">
        <w:tc>
          <w:tcPr>
            <w:tcW w:w="9747" w:type="dxa"/>
          </w:tcPr>
          <w:p w14:paraId="7F021857" w14:textId="77777777" w:rsidR="000B42B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0B42BE" w14:paraId="79790BD8" w14:textId="77777777">
        <w:trPr>
          <w:trHeight w:val="274"/>
        </w:trPr>
        <w:tc>
          <w:tcPr>
            <w:tcW w:w="9747" w:type="dxa"/>
          </w:tcPr>
          <w:p w14:paraId="4D95A6A2" w14:textId="4D4A734A" w:rsidR="000B42BE" w:rsidRDefault="00B42924" w:rsidP="00417BA6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希望有机会能够学习省市基本功比赛现场，或者成熟型教师的课堂展示</w:t>
            </w:r>
            <w:r w:rsidR="00417BA6">
              <w:rPr>
                <w:rFonts w:hint="eastAsia"/>
                <w:sz w:val="24"/>
              </w:rPr>
              <w:t>（如“七彩语文杯”语文基本功省赛等现场展示，尤其是青年教师需要这样的视觉冲击，激发他们的发展意愿）</w:t>
            </w:r>
          </w:p>
        </w:tc>
      </w:tr>
      <w:tr w:rsidR="000B42BE" w14:paraId="35EC513D" w14:textId="77777777">
        <w:tc>
          <w:tcPr>
            <w:tcW w:w="9747" w:type="dxa"/>
          </w:tcPr>
          <w:p w14:paraId="70759833" w14:textId="77777777" w:rsidR="000B42B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0B42BE" w14:paraId="106C4DE0" w14:textId="77777777">
        <w:tc>
          <w:tcPr>
            <w:tcW w:w="9747" w:type="dxa"/>
          </w:tcPr>
          <w:p w14:paraId="744C2288" w14:textId="0711E11C" w:rsidR="000B42BE" w:rsidRDefault="00417BA6" w:rsidP="00417BA6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关注新课标，关注奥园青年教师的现状，在幼小衔接的阅读课题中有突破</w:t>
            </w:r>
          </w:p>
        </w:tc>
      </w:tr>
      <w:tr w:rsidR="000B42BE" w14:paraId="2C70F67B" w14:textId="77777777">
        <w:tc>
          <w:tcPr>
            <w:tcW w:w="9747" w:type="dxa"/>
          </w:tcPr>
          <w:p w14:paraId="0CA3A806" w14:textId="77777777" w:rsidR="000B42B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0B42BE" w14:paraId="4C9C4B87" w14:textId="77777777" w:rsidTr="00417BA6">
        <w:trPr>
          <w:trHeight w:val="256"/>
        </w:trPr>
        <w:tc>
          <w:tcPr>
            <w:tcW w:w="9747" w:type="dxa"/>
          </w:tcPr>
          <w:p w14:paraId="136F293A" w14:textId="611B65BE" w:rsidR="000B42BE" w:rsidRDefault="00417BA6" w:rsidP="00417BA6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奥园青年教师的课题较少，希望能够让一部分青年教师在课题中有突破</w:t>
            </w:r>
          </w:p>
        </w:tc>
      </w:tr>
      <w:tr w:rsidR="000B42BE" w14:paraId="45D3026C" w14:textId="77777777">
        <w:tc>
          <w:tcPr>
            <w:tcW w:w="9747" w:type="dxa"/>
          </w:tcPr>
          <w:p w14:paraId="614DBFD6" w14:textId="77777777" w:rsidR="000B42B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0B42BE" w14:paraId="6EBE3132" w14:textId="77777777">
        <w:trPr>
          <w:trHeight w:val="828"/>
        </w:trPr>
        <w:tc>
          <w:tcPr>
            <w:tcW w:w="9747" w:type="dxa"/>
          </w:tcPr>
          <w:p w14:paraId="71F8A4BB" w14:textId="6AD490EB" w:rsidR="000B42BE" w:rsidRPr="00417BA6" w:rsidRDefault="00417BA6" w:rsidP="00417BA6">
            <w:pPr>
              <w:pStyle w:val="a8"/>
              <w:widowControl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417BA6">
              <w:rPr>
                <w:rFonts w:ascii="Arial" w:hAnsi="Arial" w:cs="Arial" w:hint="eastAsia"/>
                <w:color w:val="323232"/>
                <w:kern w:val="0"/>
              </w:rPr>
              <w:t>对有意向参与研究的积极的青年教师进行号召；</w:t>
            </w:r>
          </w:p>
          <w:p w14:paraId="761B7C36" w14:textId="7DC3D238" w:rsidR="00417BA6" w:rsidRPr="00417BA6" w:rsidRDefault="00417BA6" w:rsidP="00417BA6">
            <w:pPr>
              <w:pStyle w:val="a8"/>
              <w:widowControl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需要较成熟的课题研究者对这一批老师进行经验分享（微课题一类、大课题一类）</w:t>
            </w:r>
          </w:p>
        </w:tc>
      </w:tr>
      <w:tr w:rsidR="000B42BE" w14:paraId="0062890A" w14:textId="77777777">
        <w:tc>
          <w:tcPr>
            <w:tcW w:w="9747" w:type="dxa"/>
          </w:tcPr>
          <w:p w14:paraId="7A83DCA9" w14:textId="77777777" w:rsidR="000B42BE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0B42BE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0B42BE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05B555C3" w14:textId="77777777" w:rsidR="000B42BE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0B42BE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0B42BE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42BE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0B42BE" w:rsidRDefault="000B42BE">
            <w:pPr>
              <w:spacing w:line="400" w:lineRule="exact"/>
              <w:rPr>
                <w:sz w:val="24"/>
              </w:rPr>
            </w:pPr>
          </w:p>
          <w:p w14:paraId="3184349B" w14:textId="77777777" w:rsidR="000B42BE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0B42BE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0B42BE" w:rsidRDefault="000B42BE">
      <w:pPr>
        <w:spacing w:line="400" w:lineRule="exact"/>
        <w:rPr>
          <w:sz w:val="24"/>
        </w:rPr>
      </w:pPr>
    </w:p>
    <w:sectPr w:rsidR="000B42B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86FB3"/>
    <w:multiLevelType w:val="hybridMultilevel"/>
    <w:tmpl w:val="46BE4FBA"/>
    <w:lvl w:ilvl="0" w:tplc="614899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6DB134C"/>
    <w:multiLevelType w:val="hybridMultilevel"/>
    <w:tmpl w:val="E04EA112"/>
    <w:lvl w:ilvl="0" w:tplc="3ED6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504F37"/>
    <w:multiLevelType w:val="hybridMultilevel"/>
    <w:tmpl w:val="33C44BB0"/>
    <w:lvl w:ilvl="0" w:tplc="7178A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2B4B36"/>
    <w:multiLevelType w:val="hybridMultilevel"/>
    <w:tmpl w:val="FE884166"/>
    <w:lvl w:ilvl="0" w:tplc="6A641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05B2932"/>
    <w:multiLevelType w:val="hybridMultilevel"/>
    <w:tmpl w:val="C5CE0B7A"/>
    <w:lvl w:ilvl="0" w:tplc="51802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1692303"/>
    <w:multiLevelType w:val="hybridMultilevel"/>
    <w:tmpl w:val="A5DC98D0"/>
    <w:lvl w:ilvl="0" w:tplc="B9E41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D062B40"/>
    <w:multiLevelType w:val="hybridMultilevel"/>
    <w:tmpl w:val="57747CFE"/>
    <w:lvl w:ilvl="0" w:tplc="655A9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5065776">
    <w:abstractNumId w:val="0"/>
  </w:num>
  <w:num w:numId="2" w16cid:durableId="1719669121">
    <w:abstractNumId w:val="3"/>
  </w:num>
  <w:num w:numId="3" w16cid:durableId="1318149551">
    <w:abstractNumId w:val="5"/>
  </w:num>
  <w:num w:numId="4" w16cid:durableId="1459300284">
    <w:abstractNumId w:val="1"/>
  </w:num>
  <w:num w:numId="5" w16cid:durableId="1995838949">
    <w:abstractNumId w:val="6"/>
  </w:num>
  <w:num w:numId="6" w16cid:durableId="1727803009">
    <w:abstractNumId w:val="2"/>
  </w:num>
  <w:num w:numId="7" w16cid:durableId="290674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B42BE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2F5115"/>
    <w:rsid w:val="00304AC7"/>
    <w:rsid w:val="00305307"/>
    <w:rsid w:val="00375DEB"/>
    <w:rsid w:val="003807D5"/>
    <w:rsid w:val="003C1EF7"/>
    <w:rsid w:val="004078B1"/>
    <w:rsid w:val="00415767"/>
    <w:rsid w:val="00417BA6"/>
    <w:rsid w:val="0046669E"/>
    <w:rsid w:val="00491784"/>
    <w:rsid w:val="00492D28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42924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873F16"/>
  <w15:docId w15:val="{FA9D85E1-BB1C-2344-A588-49505336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492D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DG175</cp:lastModifiedBy>
  <cp:revision>69</cp:revision>
  <cp:lastPrinted>2018-09-19T12:22:00Z</cp:lastPrinted>
  <dcterms:created xsi:type="dcterms:W3CDTF">2017-07-24T21:00:00Z</dcterms:created>
  <dcterms:modified xsi:type="dcterms:W3CDTF">2024-12-11T13:08:00Z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