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7528" w14:textId="77777777" w:rsidR="0089713F" w:rsidRDefault="00000000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3C2D644F" w14:textId="77777777" w:rsidR="0089713F" w:rsidRDefault="00000000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（2024.9—2027.6）</w:t>
      </w:r>
    </w:p>
    <w:p w14:paraId="346E1061" w14:textId="77777777" w:rsidR="0089713F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89713F" w14:paraId="6FBB35DE" w14:textId="77777777">
        <w:trPr>
          <w:trHeight w:val="520"/>
        </w:trPr>
        <w:tc>
          <w:tcPr>
            <w:tcW w:w="2143" w:type="dxa"/>
            <w:vAlign w:val="center"/>
          </w:tcPr>
          <w:p w14:paraId="7D771F5E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5DFB59F3" w14:textId="0041D47A" w:rsidR="0089713F" w:rsidRDefault="00D1688B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顾雪琪</w:t>
            </w:r>
            <w:proofErr w:type="gramEnd"/>
          </w:p>
        </w:tc>
        <w:tc>
          <w:tcPr>
            <w:tcW w:w="2144" w:type="dxa"/>
            <w:vAlign w:val="center"/>
          </w:tcPr>
          <w:p w14:paraId="0EB6A269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0F81558A" w14:textId="77777777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89713F" w14:paraId="0F092B3A" w14:textId="77777777">
        <w:trPr>
          <w:trHeight w:val="520"/>
        </w:trPr>
        <w:tc>
          <w:tcPr>
            <w:tcW w:w="2143" w:type="dxa"/>
            <w:vAlign w:val="center"/>
          </w:tcPr>
          <w:p w14:paraId="7C0E8253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53AAB3F2" w14:textId="2C7E2C5D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D1688B">
              <w:rPr>
                <w:rFonts w:hint="eastAsia"/>
                <w:sz w:val="24"/>
              </w:rPr>
              <w:t>7</w:t>
            </w:r>
          </w:p>
        </w:tc>
        <w:tc>
          <w:tcPr>
            <w:tcW w:w="2144" w:type="dxa"/>
            <w:vAlign w:val="center"/>
          </w:tcPr>
          <w:p w14:paraId="56C62640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0AB64F34" w14:textId="137433BD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D1688B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.9</w:t>
            </w:r>
          </w:p>
        </w:tc>
      </w:tr>
      <w:tr w:rsidR="0089713F" w14:paraId="3288AC97" w14:textId="77777777">
        <w:trPr>
          <w:trHeight w:val="520"/>
        </w:trPr>
        <w:tc>
          <w:tcPr>
            <w:tcW w:w="2143" w:type="dxa"/>
            <w:vAlign w:val="center"/>
          </w:tcPr>
          <w:p w14:paraId="6DCBFF6C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4612CAA5" w14:textId="77777777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59F4F1E2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24F0520E" w14:textId="77777777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中小学二级</w:t>
            </w:r>
          </w:p>
        </w:tc>
      </w:tr>
      <w:tr w:rsidR="0089713F" w14:paraId="7FB1EECF" w14:textId="77777777">
        <w:trPr>
          <w:trHeight w:val="520"/>
        </w:trPr>
        <w:tc>
          <w:tcPr>
            <w:tcW w:w="2143" w:type="dxa"/>
            <w:vAlign w:val="center"/>
          </w:tcPr>
          <w:p w14:paraId="4051FDF6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2488AFCB" w14:textId="77777777" w:rsidR="0089713F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2144" w:type="dxa"/>
            <w:vAlign w:val="center"/>
          </w:tcPr>
          <w:p w14:paraId="2ACCC807" w14:textId="77777777" w:rsidR="0089713F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D2280C0" w14:textId="77777777" w:rsidR="0089713F" w:rsidRDefault="0089713F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682369B7" w14:textId="77777777" w:rsidR="0089713F" w:rsidRDefault="0000000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319B8EB0" w14:textId="77777777" w:rsidR="0089713F" w:rsidRDefault="00000000">
      <w:pPr>
        <w:spacing w:line="400" w:lineRule="exact"/>
        <w:rPr>
          <w:spacing w:val="-12"/>
          <w:sz w:val="24"/>
        </w:rPr>
      </w:pPr>
      <w:r>
        <w:rPr>
          <w:rFonts w:hint="eastAsia"/>
          <w:spacing w:val="-12"/>
          <w:sz w:val="24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9713F" w14:paraId="051896A7" w14:textId="77777777">
        <w:tc>
          <w:tcPr>
            <w:tcW w:w="9747" w:type="dxa"/>
          </w:tcPr>
          <w:p w14:paraId="37BDBD6C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89713F" w14:paraId="243200D0" w14:textId="77777777">
        <w:tc>
          <w:tcPr>
            <w:tcW w:w="9747" w:type="dxa"/>
          </w:tcPr>
          <w:p w14:paraId="1B5843E9" w14:textId="77777777" w:rsidR="0089713F" w:rsidRDefault="00000000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文化专业基础知识、教育观念、教育教学能力处于成长期，实践技能、科研水平等方面处于成长期。</w:t>
            </w:r>
          </w:p>
        </w:tc>
      </w:tr>
      <w:tr w:rsidR="0089713F" w14:paraId="530F6C28" w14:textId="77777777">
        <w:tc>
          <w:tcPr>
            <w:tcW w:w="9747" w:type="dxa"/>
          </w:tcPr>
          <w:p w14:paraId="2D55E3C3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89713F" w14:paraId="599D4084" w14:textId="77777777">
        <w:trPr>
          <w:trHeight w:val="90"/>
        </w:trPr>
        <w:tc>
          <w:tcPr>
            <w:tcW w:w="9747" w:type="dxa"/>
          </w:tcPr>
          <w:p w14:paraId="4632EFF9" w14:textId="2B2CF701" w:rsidR="00D1688B" w:rsidRPr="00D1688B" w:rsidRDefault="00000000" w:rsidP="00D1688B">
            <w:pPr>
              <w:pStyle w:val="a8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宋体" w:hAnsi="宋体"/>
                <w:sz w:val="24"/>
              </w:rPr>
            </w:pPr>
            <w:r w:rsidRPr="00D1688B">
              <w:rPr>
                <w:rFonts w:ascii="宋体" w:hAnsi="宋体" w:hint="eastAsia"/>
                <w:sz w:val="24"/>
              </w:rPr>
              <w:t>工作踏实、认真，有强烈的责任心</w:t>
            </w:r>
          </w:p>
          <w:p w14:paraId="766C279B" w14:textId="77777777" w:rsidR="00D1688B" w:rsidRDefault="00000000" w:rsidP="00D1688B">
            <w:pPr>
              <w:pStyle w:val="a8"/>
              <w:numPr>
                <w:ilvl w:val="0"/>
                <w:numId w:val="4"/>
              </w:numPr>
              <w:spacing w:line="400" w:lineRule="exact"/>
              <w:ind w:firstLineChars="0"/>
              <w:rPr>
                <w:sz w:val="24"/>
              </w:rPr>
            </w:pPr>
            <w:r w:rsidRPr="00D1688B">
              <w:rPr>
                <w:rFonts w:ascii="宋体" w:hAnsi="宋体" w:hint="eastAsia"/>
                <w:sz w:val="24"/>
              </w:rPr>
              <w:t>热爱工作，热爱孩子，对待孩子有爱心、有耐心</w:t>
            </w:r>
            <w:r w:rsidRPr="00D1688B">
              <w:rPr>
                <w:rFonts w:hint="eastAsia"/>
                <w:sz w:val="24"/>
              </w:rPr>
              <w:t>，责任心强</w:t>
            </w:r>
          </w:p>
          <w:p w14:paraId="28016C1C" w14:textId="05DDC7EA" w:rsidR="0089713F" w:rsidRPr="00D1688B" w:rsidRDefault="00D1688B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1688B">
              <w:rPr>
                <w:rFonts w:hint="eastAsia"/>
                <w:sz w:val="24"/>
              </w:rPr>
              <w:t>3</w:t>
            </w:r>
            <w:r w:rsidRPr="00D1688B">
              <w:rPr>
                <w:rFonts w:hint="eastAsia"/>
                <w:sz w:val="24"/>
              </w:rPr>
              <w:t>、</w:t>
            </w:r>
            <w:r w:rsidRPr="00D1688B">
              <w:rPr>
                <w:rFonts w:hint="eastAsia"/>
                <w:sz w:val="24"/>
              </w:rPr>
              <w:t>个性开朗，师生关系及同事关系都比较融洽</w:t>
            </w:r>
          </w:p>
        </w:tc>
      </w:tr>
      <w:tr w:rsidR="0089713F" w14:paraId="0637F12B" w14:textId="77777777">
        <w:tc>
          <w:tcPr>
            <w:tcW w:w="9747" w:type="dxa"/>
          </w:tcPr>
          <w:p w14:paraId="00C0F9B3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89713F" w14:paraId="43AABF48" w14:textId="77777777">
        <w:tc>
          <w:tcPr>
            <w:tcW w:w="9747" w:type="dxa"/>
          </w:tcPr>
          <w:p w14:paraId="4E8E0D63" w14:textId="3AA4794A" w:rsidR="00D1688B" w:rsidRPr="00D1688B" w:rsidRDefault="00D1688B" w:rsidP="00D1688B">
            <w:pPr>
              <w:pStyle w:val="a8"/>
              <w:numPr>
                <w:ilvl w:val="0"/>
                <w:numId w:val="5"/>
              </w:numPr>
              <w:spacing w:line="400" w:lineRule="exact"/>
              <w:ind w:firstLineChars="0"/>
              <w:rPr>
                <w:sz w:val="24"/>
              </w:rPr>
            </w:pPr>
            <w:r w:rsidRPr="00D1688B">
              <w:rPr>
                <w:rFonts w:hint="eastAsia"/>
                <w:sz w:val="24"/>
              </w:rPr>
              <w:t>能</w:t>
            </w:r>
            <w:r w:rsidR="00000000" w:rsidRPr="00D1688B">
              <w:rPr>
                <w:rFonts w:hint="eastAsia"/>
                <w:sz w:val="24"/>
              </w:rPr>
              <w:t>积极参与课堂教学研究，乐于吸取专家和同行建议</w:t>
            </w:r>
          </w:p>
          <w:p w14:paraId="2B2BA763" w14:textId="303ABD0C" w:rsidR="0089713F" w:rsidRPr="00D1688B" w:rsidRDefault="00D1688B" w:rsidP="00D1688B">
            <w:pPr>
              <w:pStyle w:val="a8"/>
              <w:numPr>
                <w:ilvl w:val="0"/>
                <w:numId w:val="5"/>
              </w:numPr>
              <w:spacing w:line="4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能</w:t>
            </w:r>
            <w:r w:rsidR="00000000" w:rsidRPr="00D1688B">
              <w:rPr>
                <w:rFonts w:hint="eastAsia"/>
                <w:sz w:val="24"/>
              </w:rPr>
              <w:t>不断反思自己的课堂教学。关注教学细节，环节目标的达成度，重视对学生的激励评价，努力激发学生学习积极性。</w:t>
            </w:r>
          </w:p>
          <w:p w14:paraId="44C138BF" w14:textId="77777777" w:rsidR="0089713F" w:rsidRDefault="0089713F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9713F" w14:paraId="24CF24AA" w14:textId="77777777">
        <w:tc>
          <w:tcPr>
            <w:tcW w:w="9747" w:type="dxa"/>
          </w:tcPr>
          <w:p w14:paraId="0878FEAF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89713F" w14:paraId="24963BED" w14:textId="77777777">
        <w:trPr>
          <w:trHeight w:val="952"/>
        </w:trPr>
        <w:tc>
          <w:tcPr>
            <w:tcW w:w="9747" w:type="dxa"/>
          </w:tcPr>
          <w:p w14:paraId="6576F223" w14:textId="1F341D88" w:rsidR="00D1688B" w:rsidRPr="00D1688B" w:rsidRDefault="00000000" w:rsidP="00D1688B">
            <w:pPr>
              <w:pStyle w:val="a8"/>
              <w:numPr>
                <w:ilvl w:val="0"/>
                <w:numId w:val="6"/>
              </w:numPr>
              <w:spacing w:line="400" w:lineRule="exact"/>
              <w:ind w:firstLineChars="0"/>
              <w:rPr>
                <w:sz w:val="24"/>
              </w:rPr>
            </w:pPr>
            <w:r w:rsidRPr="00D1688B">
              <w:rPr>
                <w:rFonts w:hint="eastAsia"/>
                <w:sz w:val="24"/>
              </w:rPr>
              <w:t>读书面不广，知识面比较狭隘。</w:t>
            </w:r>
          </w:p>
          <w:p w14:paraId="23441402" w14:textId="77777777" w:rsidR="00D1688B" w:rsidRDefault="00000000" w:rsidP="00D1688B">
            <w:pPr>
              <w:pStyle w:val="a8"/>
              <w:numPr>
                <w:ilvl w:val="0"/>
                <w:numId w:val="6"/>
              </w:numPr>
              <w:spacing w:line="400" w:lineRule="exact"/>
              <w:ind w:firstLineChars="0"/>
              <w:rPr>
                <w:sz w:val="24"/>
              </w:rPr>
            </w:pPr>
            <w:r w:rsidRPr="00D1688B">
              <w:rPr>
                <w:rFonts w:hint="eastAsia"/>
                <w:sz w:val="24"/>
              </w:rPr>
              <w:t>对教材的处理，把握不是很到位，思考缺乏整体性，呈点状和散状。</w:t>
            </w:r>
          </w:p>
          <w:p w14:paraId="39BE643A" w14:textId="39C70629" w:rsidR="0089713F" w:rsidRPr="00D1688B" w:rsidRDefault="00000000" w:rsidP="00D1688B">
            <w:pPr>
              <w:pStyle w:val="a8"/>
              <w:numPr>
                <w:ilvl w:val="0"/>
                <w:numId w:val="6"/>
              </w:numPr>
              <w:spacing w:line="400" w:lineRule="exact"/>
              <w:ind w:firstLineChars="0"/>
              <w:rPr>
                <w:sz w:val="24"/>
              </w:rPr>
            </w:pPr>
            <w:r w:rsidRPr="00D1688B">
              <w:rPr>
                <w:rFonts w:hint="eastAsia"/>
                <w:sz w:val="24"/>
              </w:rPr>
              <w:t>学习的针对性不强，现场学习力不够，理论功底和专业修养较浅。</w:t>
            </w:r>
          </w:p>
          <w:p w14:paraId="5817D013" w14:textId="77777777" w:rsidR="0089713F" w:rsidRDefault="0089713F">
            <w:pPr>
              <w:spacing w:line="400" w:lineRule="exact"/>
              <w:rPr>
                <w:sz w:val="24"/>
              </w:rPr>
            </w:pPr>
          </w:p>
        </w:tc>
      </w:tr>
      <w:tr w:rsidR="0089713F" w14:paraId="4DCF9601" w14:textId="77777777">
        <w:tc>
          <w:tcPr>
            <w:tcW w:w="9747" w:type="dxa"/>
          </w:tcPr>
          <w:p w14:paraId="3285B077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89713F" w14:paraId="3295B9AE" w14:textId="77777777">
        <w:tc>
          <w:tcPr>
            <w:tcW w:w="9747" w:type="dxa"/>
          </w:tcPr>
          <w:p w14:paraId="74457E6A" w14:textId="0A3EBC20" w:rsidR="0089713F" w:rsidRDefault="00000000" w:rsidP="00D1688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、反思能力不足</w:t>
            </w:r>
          </w:p>
          <w:p w14:paraId="290F9EBF" w14:textId="77777777" w:rsidR="0089713F" w:rsidRDefault="00000000">
            <w:pPr>
              <w:numPr>
                <w:ilvl w:val="0"/>
                <w:numId w:val="2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缺乏批判性思考的意识。</w:t>
            </w:r>
          </w:p>
          <w:p w14:paraId="5749D123" w14:textId="77777777" w:rsidR="0089713F" w:rsidRDefault="00000000">
            <w:pPr>
              <w:numPr>
                <w:ilvl w:val="0"/>
                <w:numId w:val="2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理论素养薄弱。</w:t>
            </w:r>
          </w:p>
          <w:p w14:paraId="45E91E0E" w14:textId="2827F997" w:rsidR="0089713F" w:rsidRDefault="00D1688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000000">
              <w:rPr>
                <w:rFonts w:hint="eastAsia"/>
                <w:sz w:val="24"/>
              </w:rPr>
              <w:t>、专业交往缺乏</w:t>
            </w:r>
          </w:p>
          <w:p w14:paraId="1B32DFF9" w14:textId="77777777" w:rsidR="0089713F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）缺乏同伴互助。</w:t>
            </w:r>
          </w:p>
          <w:p w14:paraId="09C7019E" w14:textId="77777777" w:rsidR="0089713F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）缺乏专家引领。</w:t>
            </w:r>
          </w:p>
        </w:tc>
      </w:tr>
      <w:tr w:rsidR="0089713F" w14:paraId="054DD7E0" w14:textId="77777777">
        <w:tc>
          <w:tcPr>
            <w:tcW w:w="9747" w:type="dxa"/>
          </w:tcPr>
          <w:p w14:paraId="3501134A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89713F" w14:paraId="414E9A9F" w14:textId="77777777">
        <w:trPr>
          <w:trHeight w:val="485"/>
        </w:trPr>
        <w:tc>
          <w:tcPr>
            <w:tcW w:w="9747" w:type="dxa"/>
          </w:tcPr>
          <w:p w14:paraId="64CA55E8" w14:textId="4F5A2927" w:rsidR="0089713F" w:rsidRPr="00D1688B" w:rsidRDefault="00D1688B" w:rsidP="00D1688B">
            <w:pPr>
              <w:spacing w:line="360" w:lineRule="exact"/>
              <w:ind w:firstLineChars="200" w:firstLine="480"/>
              <w:rPr>
                <w:b/>
                <w:sz w:val="24"/>
              </w:rPr>
            </w:pPr>
            <w:r w:rsidRPr="00D1688B">
              <w:rPr>
                <w:rFonts w:hint="eastAsia"/>
                <w:sz w:val="24"/>
              </w:rPr>
              <w:lastRenderedPageBreak/>
              <w:t>学校内领导领导部门的日常检查考评之后能及时反馈情况，帮助自己在下阶段工作中采取有效的措施进行调整。</w:t>
            </w:r>
          </w:p>
        </w:tc>
      </w:tr>
      <w:tr w:rsidR="0089713F" w14:paraId="1A630D17" w14:textId="77777777">
        <w:tc>
          <w:tcPr>
            <w:tcW w:w="9747" w:type="dxa"/>
          </w:tcPr>
          <w:p w14:paraId="7F8E8A78" w14:textId="77777777" w:rsidR="0089713F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89713F" w14:paraId="109412BB" w14:textId="77777777">
        <w:trPr>
          <w:trHeight w:val="613"/>
        </w:trPr>
        <w:tc>
          <w:tcPr>
            <w:tcW w:w="9747" w:type="dxa"/>
          </w:tcPr>
          <w:p w14:paraId="64F9E99E" w14:textId="201C0484" w:rsidR="0089713F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１、多读书、多学习 </w:t>
            </w:r>
          </w:p>
          <w:p w14:paraId="6284506D" w14:textId="7CC39FC6" w:rsidR="0089713F" w:rsidRPr="00D1688B" w:rsidRDefault="00000000" w:rsidP="00D1688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="00D1688B" w:rsidRPr="00D1688B">
              <w:rPr>
                <w:rFonts w:hint="eastAsia"/>
                <w:sz w:val="24"/>
              </w:rPr>
              <w:t>利用业余时间大量阅读书籍，做好读书笔记，使知识不断积累，思想与时俱进，使自己的素养不断提高。多读书，读好书，因为读书是实现教师自我“充电”的最佳途径，注意自身理论水平和专业基础知识的提高。</w:t>
            </w:r>
          </w:p>
          <w:p w14:paraId="090E535F" w14:textId="08A340F2" w:rsidR="0089713F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２、</w:t>
            </w:r>
            <w:r w:rsidR="00D1688B">
              <w:rPr>
                <w:rFonts w:ascii="宋体" w:hAnsi="宋体" w:cs="宋体" w:hint="eastAsia"/>
                <w:kern w:val="0"/>
                <w:sz w:val="24"/>
              </w:rPr>
              <w:t>多反思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1759FB85" w14:textId="77777777" w:rsidR="00D1688B" w:rsidRPr="00D1688B" w:rsidRDefault="00000000" w:rsidP="00D1688B">
            <w:pPr>
              <w:spacing w:line="36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="00D1688B" w:rsidRPr="00D1688B">
              <w:rPr>
                <w:rFonts w:hint="eastAsia"/>
                <w:sz w:val="24"/>
              </w:rPr>
              <w:t>在每一节课后，及时记下自己教学实践的心得体会及反思。通过参加现场观摩或观看优秀教师的教学录像，进行相互交流、探讨，反思自己的教学活动，发现问题，改进自身教学行为、提高教学水平愿望。</w:t>
            </w:r>
          </w:p>
          <w:p w14:paraId="05A11AF6" w14:textId="7212DFDA" w:rsidR="0089713F" w:rsidRDefault="00000000">
            <w:pPr>
              <w:spacing w:line="36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14:paraId="1B9F4EBA" w14:textId="77777777" w:rsidR="0089713F" w:rsidRDefault="0089713F">
      <w:pPr>
        <w:spacing w:line="400" w:lineRule="exact"/>
        <w:rPr>
          <w:b/>
          <w:sz w:val="24"/>
        </w:rPr>
      </w:pPr>
    </w:p>
    <w:p w14:paraId="499BF14A" w14:textId="77777777" w:rsidR="0089713F" w:rsidRDefault="00000000"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89713F" w14:paraId="12D96B9D" w14:textId="77777777">
        <w:trPr>
          <w:jc w:val="center"/>
        </w:trPr>
        <w:tc>
          <w:tcPr>
            <w:tcW w:w="9081" w:type="dxa"/>
            <w:gridSpan w:val="4"/>
          </w:tcPr>
          <w:p w14:paraId="7E8474CD" w14:textId="77777777" w:rsidR="0089713F" w:rsidRDefault="000000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</w:rPr>
              <w:t>一级教师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</w:t>
            </w:r>
          </w:p>
          <w:p w14:paraId="3A81E345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市区学带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23F89F37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1400CFF5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7E36AEB6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89713F" w14:paraId="7F3775A3" w14:textId="77777777">
        <w:trPr>
          <w:jc w:val="center"/>
        </w:trPr>
        <w:tc>
          <w:tcPr>
            <w:tcW w:w="9081" w:type="dxa"/>
            <w:gridSpan w:val="4"/>
          </w:tcPr>
          <w:p w14:paraId="3A02244D" w14:textId="77777777" w:rsidR="0089713F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89713F" w14:paraId="6EC95C7B" w14:textId="77777777">
        <w:trPr>
          <w:jc w:val="center"/>
        </w:trPr>
        <w:tc>
          <w:tcPr>
            <w:tcW w:w="468" w:type="dxa"/>
          </w:tcPr>
          <w:p w14:paraId="0DA8DBFD" w14:textId="77777777" w:rsidR="0089713F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220C306F" w14:textId="77777777" w:rsidR="0089713F" w:rsidRDefault="00000000">
            <w:pPr>
              <w:spacing w:line="440" w:lineRule="exact"/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48AADCA7" w14:textId="77777777" w:rsidR="0089713F" w:rsidRDefault="00000000">
            <w:pPr>
              <w:spacing w:line="4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5DDFD3B3" w14:textId="77777777" w:rsidR="0089713F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89713F" w14:paraId="260E9FAC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3DEDCE73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715DDAD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4CE63620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36B74244" w14:textId="678A4486" w:rsidR="0089713F" w:rsidRDefault="00D1688B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校级公开课</w:t>
            </w:r>
          </w:p>
        </w:tc>
        <w:tc>
          <w:tcPr>
            <w:tcW w:w="2700" w:type="dxa"/>
            <w:vAlign w:val="center"/>
          </w:tcPr>
          <w:p w14:paraId="2F75FFF9" w14:textId="77777777" w:rsidR="0089713F" w:rsidRDefault="0000000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在教学中遇到困惑，多向同行和有经验的前辈虚心请教，学习他们的方法和优点，及时将所学技能运用于课堂，逐步提高自己的教学组织能力。</w:t>
            </w:r>
          </w:p>
          <w:p w14:paraId="5CE9C20E" w14:textId="77777777" w:rsidR="0089713F" w:rsidRDefault="0000000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积极参加各类培训和进修活动，及时思考，做好记录与反思。</w:t>
            </w:r>
          </w:p>
          <w:p w14:paraId="0EC681AF" w14:textId="77777777" w:rsidR="0089713F" w:rsidRDefault="0089713F">
            <w:pPr>
              <w:spacing w:line="300" w:lineRule="exact"/>
              <w:rPr>
                <w:sz w:val="24"/>
                <w:lang w:eastAsia="zh-Hans"/>
              </w:rPr>
            </w:pPr>
          </w:p>
        </w:tc>
        <w:tc>
          <w:tcPr>
            <w:tcW w:w="3561" w:type="dxa"/>
            <w:vAlign w:val="center"/>
          </w:tcPr>
          <w:p w14:paraId="7069CDF2" w14:textId="77777777" w:rsidR="0089713F" w:rsidRDefault="00000000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日常积极阅读相关的期刊和书籍，进行摘抄。扎实地进行教材解读，认真备课，精心设计教学环节，使得自己的课堂能更灵动，同时注重提升学生的核心素养</w:t>
            </w:r>
          </w:p>
        </w:tc>
      </w:tr>
      <w:tr w:rsidR="0089713F" w14:paraId="035E0DE2" w14:textId="77777777">
        <w:trPr>
          <w:trHeight w:val="550"/>
          <w:jc w:val="center"/>
        </w:trPr>
        <w:tc>
          <w:tcPr>
            <w:tcW w:w="468" w:type="dxa"/>
            <w:vAlign w:val="center"/>
          </w:tcPr>
          <w:p w14:paraId="1A104C8C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E556023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2C561148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CE1C6A7" w14:textId="20D52120" w:rsidR="0089713F" w:rsidRDefault="00D1688B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参与课题研究</w:t>
            </w:r>
          </w:p>
        </w:tc>
        <w:tc>
          <w:tcPr>
            <w:tcW w:w="2700" w:type="dxa"/>
            <w:vAlign w:val="center"/>
          </w:tcPr>
          <w:p w14:paraId="7C8EEA27" w14:textId="77777777" w:rsidR="0089713F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在构建清晰、高效课堂的基础上能打造具有一定风格的课堂教学，教学质量有提升。</w:t>
            </w:r>
            <w:r>
              <w:rPr>
                <w:rFonts w:hint="eastAsia"/>
                <w:bCs/>
                <w:sz w:val="24"/>
              </w:rPr>
              <w:t>观摩优秀教师的课堂教学，记录他们课堂教学的亮点，学习他们的教学方法和技巧，结合自身实际情况进行反思和总结。</w:t>
            </w:r>
          </w:p>
          <w:p w14:paraId="11B9D32E" w14:textId="77777777" w:rsidR="0089713F" w:rsidRDefault="0089713F">
            <w:pPr>
              <w:spacing w:line="300" w:lineRule="exact"/>
              <w:rPr>
                <w:rFonts w:ascii="宋体" w:hAnsi="宋体" w:cs="宋体" w:hint="eastAsia"/>
                <w:color w:val="333333"/>
                <w:kern w:val="0"/>
                <w:sz w:val="24"/>
                <w:lang w:eastAsia="zh-Hans"/>
              </w:rPr>
            </w:pPr>
          </w:p>
        </w:tc>
        <w:tc>
          <w:tcPr>
            <w:tcW w:w="3561" w:type="dxa"/>
          </w:tcPr>
          <w:p w14:paraId="20E74CAD" w14:textId="77777777" w:rsidR="0089713F" w:rsidRDefault="00000000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参与学校的课题研究活动，聆听专家点评，与专家和同行进行思维碰撞，形成自我的新认识，用系统的、整体的思维方式来指导自己的行为。</w:t>
            </w:r>
          </w:p>
          <w:p w14:paraId="64754ED4" w14:textId="77777777" w:rsidR="0089713F" w:rsidRDefault="0089713F">
            <w:pPr>
              <w:tabs>
                <w:tab w:val="left" w:pos="1030"/>
              </w:tabs>
              <w:jc w:val="left"/>
              <w:rPr>
                <w:rFonts w:ascii="宋体" w:hAnsi="宋体" w:hint="eastAsia"/>
                <w:color w:val="000000"/>
                <w:sz w:val="24"/>
                <w:lang w:eastAsia="zh-Hans"/>
              </w:rPr>
            </w:pPr>
          </w:p>
        </w:tc>
      </w:tr>
      <w:tr w:rsidR="0089713F" w14:paraId="41143A80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4A475C09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2EA2A34E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305FBF9A" w14:textId="77777777" w:rsidR="0089713F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86DC280" w14:textId="3B0A5BB3" w:rsidR="0089713F" w:rsidRDefault="00D1688B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bCs/>
                <w:color w:val="000000"/>
                <w:sz w:val="24"/>
              </w:rPr>
              <w:t>发表论文</w:t>
            </w:r>
          </w:p>
        </w:tc>
        <w:tc>
          <w:tcPr>
            <w:tcW w:w="2700" w:type="dxa"/>
            <w:vAlign w:val="center"/>
          </w:tcPr>
          <w:p w14:paraId="25CB9539" w14:textId="77777777" w:rsidR="0089713F" w:rsidRDefault="0000000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bCs/>
                <w:color w:val="000000"/>
                <w:sz w:val="24"/>
              </w:rPr>
              <w:t>初步形成个人教学风格，学生在课堂上有生命的成长，争取在校、区级评优中获奖。</w:t>
            </w:r>
            <w:r>
              <w:rPr>
                <w:rFonts w:hint="eastAsia"/>
                <w:bCs/>
                <w:sz w:val="24"/>
              </w:rPr>
              <w:t>借助课题研究，在教育教学实践的基础上，及时进行反思，撰写教育教学随笔、案例、论文，并继续在实践中深入思考，加深认识。</w:t>
            </w:r>
          </w:p>
        </w:tc>
        <w:tc>
          <w:tcPr>
            <w:tcW w:w="3561" w:type="dxa"/>
            <w:vAlign w:val="center"/>
          </w:tcPr>
          <w:p w14:paraId="0E2874C4" w14:textId="77777777" w:rsidR="0089713F" w:rsidRDefault="0000000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bCs/>
                <w:color w:val="000000"/>
                <w:sz w:val="24"/>
              </w:rPr>
              <w:t>积极撰写论文，争取获奖或发表。</w:t>
            </w:r>
          </w:p>
        </w:tc>
      </w:tr>
    </w:tbl>
    <w:p w14:paraId="40151C4A" w14:textId="77777777" w:rsidR="0089713F" w:rsidRDefault="00000000">
      <w:pPr>
        <w:spacing w:line="400" w:lineRule="exact"/>
        <w:jc w:val="center"/>
        <w:rPr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2024.9-2027.6个人成长计划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9713F" w14:paraId="47E83757" w14:textId="77777777">
        <w:tc>
          <w:tcPr>
            <w:tcW w:w="9747" w:type="dxa"/>
          </w:tcPr>
          <w:p w14:paraId="04EB09EB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89713F" w14:paraId="39DDB052" w14:textId="77777777">
        <w:tc>
          <w:tcPr>
            <w:tcW w:w="9747" w:type="dxa"/>
          </w:tcPr>
          <w:p w14:paraId="329FDC93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89713F" w14:paraId="7D2AB7AD" w14:textId="77777777">
        <w:trPr>
          <w:trHeight w:val="1227"/>
        </w:trPr>
        <w:tc>
          <w:tcPr>
            <w:tcW w:w="9747" w:type="dxa"/>
          </w:tcPr>
          <w:p w14:paraId="08C2071E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阅读书目：</w:t>
            </w:r>
          </w:p>
          <w:p w14:paraId="1697CEC3" w14:textId="77777777" w:rsidR="0089713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学科教育书籍：《数学课程标准解读》、《小学数学教育》</w:t>
            </w:r>
          </w:p>
          <w:p w14:paraId="58E3BF8B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德育管理书籍：《教育是最好的修行》、《智慧应对班级棘手问题》</w:t>
            </w:r>
          </w:p>
          <w:p w14:paraId="343813E2" w14:textId="77777777" w:rsidR="0089713F" w:rsidRDefault="0089713F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665F9D84" w14:textId="77777777" w:rsidR="0089713F" w:rsidRDefault="0089713F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89713F" w14:paraId="1830AA9B" w14:textId="77777777">
        <w:tc>
          <w:tcPr>
            <w:tcW w:w="9747" w:type="dxa"/>
          </w:tcPr>
          <w:p w14:paraId="6AD5692C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89713F" w14:paraId="4DD72524" w14:textId="77777777">
        <w:tc>
          <w:tcPr>
            <w:tcW w:w="9747" w:type="dxa"/>
          </w:tcPr>
          <w:p w14:paraId="1E0DCC42" w14:textId="77777777" w:rsidR="0089713F" w:rsidRDefault="00000000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小数会论文，学科教育研究论文</w:t>
            </w:r>
          </w:p>
          <w:p w14:paraId="1261D28D" w14:textId="77777777" w:rsidR="0089713F" w:rsidRDefault="0089713F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89713F" w14:paraId="379A6104" w14:textId="77777777">
        <w:tc>
          <w:tcPr>
            <w:tcW w:w="9747" w:type="dxa"/>
          </w:tcPr>
          <w:p w14:paraId="51B8BF94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89713F" w14:paraId="7EBE0501" w14:textId="77777777">
        <w:trPr>
          <w:trHeight w:val="578"/>
        </w:trPr>
        <w:tc>
          <w:tcPr>
            <w:tcW w:w="9747" w:type="dxa"/>
          </w:tcPr>
          <w:p w14:paraId="38889E89" w14:textId="77777777" w:rsidR="0089713F" w:rsidRDefault="0089713F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6C36BD91" w14:textId="77777777" w:rsidR="0089713F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小学数学关键问题能力的培养和研究</w:t>
            </w:r>
          </w:p>
          <w:p w14:paraId="0B134EAD" w14:textId="77777777" w:rsidR="0089713F" w:rsidRDefault="0089713F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89713F" w14:paraId="6CAC4DC2" w14:textId="77777777">
        <w:tc>
          <w:tcPr>
            <w:tcW w:w="9747" w:type="dxa"/>
          </w:tcPr>
          <w:p w14:paraId="5AD3067A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89713F" w14:paraId="28718DA8" w14:textId="77777777">
        <w:trPr>
          <w:trHeight w:val="828"/>
        </w:trPr>
        <w:tc>
          <w:tcPr>
            <w:tcW w:w="9747" w:type="dxa"/>
          </w:tcPr>
          <w:p w14:paraId="29300AB5" w14:textId="77777777" w:rsidR="0089713F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养成写课后小结、反思的习惯，课堂教学中，随着教学内容的展开，师生的思维发展及情感交流的融洽，往往会因为一些偶发事件而产生瞬间灵感，这些“智慧的火花”常常是不由自主、突然而至，所以要利用课后反思去捕捉，进行深层次认识，尽快提高教学水平。做好家长工作，树立服务意识，做好与家长的沟通工作，使家长参与到学校工作中来，关心学校的发展，关心孩子的成长。</w:t>
            </w:r>
          </w:p>
          <w:p w14:paraId="331785B7" w14:textId="77777777" w:rsidR="0089713F" w:rsidRDefault="0089713F">
            <w:pPr>
              <w:widowControl/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</w:tr>
      <w:tr w:rsidR="0089713F" w14:paraId="626E8A5C" w14:textId="77777777">
        <w:tc>
          <w:tcPr>
            <w:tcW w:w="9747" w:type="dxa"/>
          </w:tcPr>
          <w:p w14:paraId="27542725" w14:textId="77777777" w:rsidR="0089713F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89713F" w14:paraId="310DC20E" w14:textId="77777777">
        <w:trPr>
          <w:trHeight w:val="1700"/>
        </w:trPr>
        <w:tc>
          <w:tcPr>
            <w:tcW w:w="9747" w:type="dxa"/>
          </w:tcPr>
          <w:p w14:paraId="45BED60B" w14:textId="77777777" w:rsidR="0089713F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526500B" w14:textId="77777777" w:rsidR="0089713F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69D98CFC" w14:textId="77777777" w:rsidR="0089713F" w:rsidRDefault="0000000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5A029B54" w14:textId="77777777" w:rsidR="0089713F" w:rsidRDefault="00000000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713F" w14:paraId="440C4E25" w14:textId="77777777">
        <w:trPr>
          <w:trHeight w:val="1301"/>
        </w:trPr>
        <w:tc>
          <w:tcPr>
            <w:tcW w:w="9747" w:type="dxa"/>
          </w:tcPr>
          <w:p w14:paraId="77DA5312" w14:textId="77777777" w:rsidR="0089713F" w:rsidRDefault="0089713F">
            <w:pPr>
              <w:spacing w:line="400" w:lineRule="exact"/>
              <w:rPr>
                <w:sz w:val="24"/>
              </w:rPr>
            </w:pPr>
          </w:p>
          <w:p w14:paraId="0DB1DE64" w14:textId="77777777" w:rsidR="0089713F" w:rsidRDefault="00000000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7BAD57C0" w14:textId="77777777" w:rsidR="0089713F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71EC2C6" w14:textId="77777777" w:rsidR="0089713F" w:rsidRDefault="0089713F">
      <w:pPr>
        <w:spacing w:line="400" w:lineRule="exact"/>
        <w:rPr>
          <w:sz w:val="24"/>
        </w:rPr>
      </w:pPr>
    </w:p>
    <w:sectPr w:rsidR="008971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71C38" w14:textId="77777777" w:rsidR="008F137E" w:rsidRDefault="008F137E" w:rsidP="00D1688B">
      <w:r>
        <w:separator/>
      </w:r>
    </w:p>
  </w:endnote>
  <w:endnote w:type="continuationSeparator" w:id="0">
    <w:p w14:paraId="34621433" w14:textId="77777777" w:rsidR="008F137E" w:rsidRDefault="008F137E" w:rsidP="00D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9CF07" w14:textId="77777777" w:rsidR="008F137E" w:rsidRDefault="008F137E" w:rsidP="00D1688B">
      <w:r>
        <w:separator/>
      </w:r>
    </w:p>
  </w:footnote>
  <w:footnote w:type="continuationSeparator" w:id="0">
    <w:p w14:paraId="34A25422" w14:textId="77777777" w:rsidR="008F137E" w:rsidRDefault="008F137E" w:rsidP="00D1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A9AD3B"/>
    <w:multiLevelType w:val="singleLevel"/>
    <w:tmpl w:val="ADA9AD3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1EE5B37"/>
    <w:multiLevelType w:val="singleLevel"/>
    <w:tmpl w:val="F1EE5B3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84B5C36"/>
    <w:multiLevelType w:val="singleLevel"/>
    <w:tmpl w:val="F84B5C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B6B47D2"/>
    <w:multiLevelType w:val="hybridMultilevel"/>
    <w:tmpl w:val="AFF83584"/>
    <w:lvl w:ilvl="0" w:tplc="0DBADE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8DD25FE"/>
    <w:multiLevelType w:val="hybridMultilevel"/>
    <w:tmpl w:val="046E3EB6"/>
    <w:lvl w:ilvl="0" w:tplc="D80CDF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461864"/>
    <w:multiLevelType w:val="hybridMultilevel"/>
    <w:tmpl w:val="FB72F272"/>
    <w:lvl w:ilvl="0" w:tplc="903E4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2049670">
    <w:abstractNumId w:val="1"/>
  </w:num>
  <w:num w:numId="2" w16cid:durableId="1326741059">
    <w:abstractNumId w:val="0"/>
  </w:num>
  <w:num w:numId="3" w16cid:durableId="1452438595">
    <w:abstractNumId w:val="2"/>
  </w:num>
  <w:num w:numId="4" w16cid:durableId="759065124">
    <w:abstractNumId w:val="5"/>
  </w:num>
  <w:num w:numId="5" w16cid:durableId="2078354764">
    <w:abstractNumId w:val="4"/>
  </w:num>
  <w:num w:numId="6" w16cid:durableId="35627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3ZTYwNmRhMjFmMjEwYmU5NTgyZTIwYTkwYTYzMjMifQ=="/>
    <w:docVar w:name="KSO_WPS_MARK_KEY" w:val="c781f79a-9171-4585-911a-159e1de59f4e"/>
  </w:docVars>
  <w:rsids>
    <w:rsidRoot w:val="002703DF"/>
    <w:rsid w:val="F7FF6D57"/>
    <w:rsid w:val="FAB78178"/>
    <w:rsid w:val="FB2EFF8E"/>
    <w:rsid w:val="FFCF40C3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9713F"/>
    <w:rsid w:val="008B0868"/>
    <w:rsid w:val="008B2AE4"/>
    <w:rsid w:val="008C4128"/>
    <w:rsid w:val="008C643A"/>
    <w:rsid w:val="008F137E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A77D1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1688B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25A0A07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76D1407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6BD312A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5D517B63"/>
    <w:rsid w:val="6240004D"/>
    <w:rsid w:val="628C73A9"/>
    <w:rsid w:val="62B9356D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0A06C"/>
  <w15:docId w15:val="{AF99A3B1-EBBC-459B-91D3-9B2E235B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D16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328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佩 陈</cp:lastModifiedBy>
  <cp:revision>63</cp:revision>
  <cp:lastPrinted>2018-09-19T12:22:00Z</cp:lastPrinted>
  <dcterms:created xsi:type="dcterms:W3CDTF">2017-07-24T21:00:00Z</dcterms:created>
  <dcterms:modified xsi:type="dcterms:W3CDTF">2024-12-13T05:13:00Z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6E628943053F45368BEEE3901979D922</vt:lpwstr>
  </property>
</Properties>
</file>