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陆亚萍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46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27年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中小学高级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成熟期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本人从事小学教育教学工作已经</w:t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年，具有强烈的事业心和责任心。能做到为人师表，善于用良好的师德去影响教育学生，对同事坦诚热情，对学生真诚爱护。个性比较随和乐观，乐于分享沟通，愿意与他人进行良好的沟通交流与合作。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本人从事小学教育教学工作已经</w:t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年，具有强烈的事业心和责任心。</w:t>
            </w:r>
            <w:r>
              <w:rPr>
                <w:rFonts w:hint="eastAsia"/>
                <w:sz w:val="24"/>
              </w:rPr>
              <w:t>在新课程理论的指导下，从身边有经验的教师中请教，从名优教师中汲取，勇于实践，在教学实践努力走出</w:t>
            </w:r>
            <w:r>
              <w:rPr>
                <w:rFonts w:hint="eastAsia"/>
                <w:sz w:val="24"/>
                <w:lang w:eastAsia="zh-CN"/>
              </w:rPr>
              <w:t>了</w:t>
            </w:r>
            <w:r>
              <w:rPr>
                <w:rFonts w:hint="eastAsia"/>
                <w:sz w:val="24"/>
              </w:rPr>
              <w:t>一条属于自己的教学之路。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20" w:firstLineChars="2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课堂教学还没有形成自己独特的教学风格。在课堂教学方面，虽掌握了一些先进的课改理念、方法，但却不能做到每节课都游刃有余、得心应手。我将努力不断改进课堂教学，形成轻松高效的教学风格。 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处理班级事务、学校工作比较忙碌，有时影响了钻研教学和提升自己的时间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47" w:type="dxa"/>
          </w:tcPr>
          <w:p w14:paraId="79750981">
            <w:pPr>
              <w:spacing w:line="36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bookmarkStart w:id="0" w:name="_GoBack"/>
            <w:r>
              <w:rPr>
                <w:rFonts w:hint="eastAsia"/>
                <w:b w:val="0"/>
                <w:bCs/>
                <w:sz w:val="24"/>
                <w:lang w:eastAsia="zh-CN"/>
              </w:rPr>
              <w:t>多开展组内教研和校级教研活动</w:t>
            </w:r>
          </w:p>
          <w:bookmarkEnd w:id="0"/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0C1E32C5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 、</w:t>
            </w:r>
            <w:r>
              <w:rPr>
                <w:rFonts w:hint="eastAsia"/>
                <w:sz w:val="24"/>
              </w:rPr>
              <w:t>做一个好读书的老师。</w:t>
            </w:r>
          </w:p>
          <w:p w14:paraId="1C49FD7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养成天天至少有半小时阅读的好习惯，在不断地阅读中提升自己的品味，坚持钻研教材，读专业报刊杂志、学习各种教学理论，让学习成为一种内需，让自己成为一名有文化素养的教师。</w:t>
            </w:r>
          </w:p>
          <w:p w14:paraId="35047B5E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2、做一个勇于课堂实践的老师。</w:t>
            </w:r>
          </w:p>
          <w:p w14:paraId="0B58045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勇于课堂实践，形成有特色的教学风格。课堂是老师实践的最好舞台，认认真真地上好每一节课，不仅是学生的需要，也是教育发展的最终目标。在新课程理论的指导下，从身边有经验的教师中请教，从名优教师中汲取，勇于实践，在教学实践中努力形成自己的教学风格，努力走出一条属于自己的教学之路。</w:t>
            </w:r>
          </w:p>
          <w:p w14:paraId="29785285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3、坚持写“教学反思”。</w:t>
            </w:r>
          </w:p>
          <w:p w14:paraId="2C229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教学反思是“老师专业发展和自我成长的核心因素。”反思可以总结实践，升华经验；可以发现不足，渴求新知；坚持每天反思自己的教育教学工作，找出不足，积极客观地面对，辨证的看待问题，创新工作，把反思的成果落实在具体的事件中，并形成书面笔记。在反思中学习。努力提升自己的教学水平及教育能力。</w:t>
            </w:r>
          </w:p>
          <w:p w14:paraId="54D3A7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4、勤于动笔。</w:t>
            </w:r>
          </w:p>
          <w:p w14:paraId="530A2FC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把教学中的得与失写下来，是进一步思考、挖掘、提升的过程。要坚持写教学案例、教育叙事、教学随笔、教研论文等。</w:t>
            </w:r>
          </w:p>
          <w:p w14:paraId="36D76E9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5、以平和的心态做好自己的本职工作，力争做一个让领导和家长放心，学生喜欢的好老师。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</w:rPr>
              <w:t>树立终身学习的观念，抓紧分分秒秒学习充电，使学习成为自己的一种内需，通过学习提升师德修养，丰富知识结构，增强理论底蕴；努力学习系统的专业知识、教育科学知识，不断提高自己的师德修养，丰富自身的人文底蕴。积极投入教育科研，探索规律，提高自身的教育教学水平。</w:t>
            </w:r>
          </w:p>
        </w:tc>
        <w:tc>
          <w:tcPr>
            <w:tcW w:w="2700" w:type="dxa"/>
            <w:vAlign w:val="center"/>
          </w:tcPr>
          <w:p w14:paraId="2473F4A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养成天天至少有半小时阅读的好习惯，在不断地阅读中提升自己的品味，坚持钻研教材，读专业报刊杂志、学习各种教学理论，让学习成为一种内需，让自己成为一名</w:t>
            </w:r>
            <w:r>
              <w:rPr>
                <w:rFonts w:hint="eastAsia"/>
                <w:sz w:val="24"/>
                <w:lang w:val="en-US" w:eastAsia="zh-CN"/>
              </w:rPr>
              <w:t>更</w:t>
            </w:r>
            <w:r>
              <w:rPr>
                <w:rFonts w:hint="eastAsia"/>
                <w:sz w:val="24"/>
                <w:lang w:val="en-US" w:eastAsia="zh-Hans"/>
              </w:rPr>
              <w:t>有文化素养的教师。</w:t>
            </w:r>
          </w:p>
          <w:p w14:paraId="4E0BB639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课堂结构更清晰，课堂效率更高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71854342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认真领会新课标精神，掌握自己所教学科的学科特点，发挥个人兴趣特长，将理论联系实际融入到教学教育工作中，形成自己的教学风格。积极参与教育科研，用科研的方法解决教学教育中的问题，成为研究型教师。不断反思总结提炼自己的教学经验，认真撰写教学反思、论文，争取在刊物发表。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  <w:sz w:val="24"/>
              </w:rPr>
              <w:t>勇于课堂实践，形成有特色的教学风格。课堂是老师实践的最好舞台，认认真真地上好每一节课，不仅是学生的需要，也是教育发展的最终目标。在新课程理论的指导下，从身边有经验的教师中请教，从名优教师中汲取，勇于实践，在教学实践中努力形成自己的教学风格，努力走出一条属于自己的教学之路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课堂高效率，轻负担。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6E80A5DE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教学中注重学法指导，努力培养学生良好的学习方法和习惯，提高教学效率，完善自身综合素养。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要坚持写教学案例、教育叙事、教学随笔、教研论文等。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学生更加爱语文课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D95A6A2"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认真完成各级各类培训活动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无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47" w:type="dxa"/>
          </w:tcPr>
          <w:p w14:paraId="7EC66004">
            <w:pPr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E4C593B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494</Words>
  <Characters>526</Characters>
  <Lines>4</Lines>
  <Paragraphs>13</Paragraphs>
  <TotalTime>8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Administrator</cp:lastModifiedBy>
  <cp:lastPrinted>2018-09-19T12:22:00Z</cp:lastPrinted>
  <dcterms:modified xsi:type="dcterms:W3CDTF">2024-12-12T01:57:13Z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27478C972C64427982540446D84CDF5F_13</vt:lpwstr>
  </property>
</Properties>
</file>