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39EAB529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3762A6">
        <w:rPr>
          <w:rFonts w:ascii="楷体" w:eastAsia="楷体" w:hAnsi="楷体" w:hint="eastAsia"/>
          <w:sz w:val="24"/>
        </w:rPr>
        <w:t>1</w:t>
      </w:r>
      <w:r w:rsidR="00074397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798EEF77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  <w:r w:rsidR="00074397">
        <w:rPr>
          <w:rFonts w:ascii="宋体" w:hAnsi="宋体" w:cs="Calibri" w:hint="eastAsia"/>
          <w:shd w:val="clear" w:color="auto" w:fill="FFFFFF"/>
        </w:rPr>
        <w:t>晨间签到个别孩子还存在看不懂任务卡、序数概念不清找不到位置的现象，需要家园合作，帮助孩子巩固概念。</w:t>
      </w:r>
    </w:p>
    <w:p w14:paraId="13E1B2EC" w14:textId="6775ACC4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745F606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20320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7CD04A0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5080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AF4CFA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12700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3D7AFAD8" w:rsidR="00CD2998" w:rsidRDefault="003762A6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桌面建构：乐高积木</w:t>
            </w:r>
          </w:p>
        </w:tc>
        <w:tc>
          <w:tcPr>
            <w:tcW w:w="3096" w:type="dxa"/>
          </w:tcPr>
          <w:p w14:paraId="14000439" w14:textId="08E0D11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13CA8248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222885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3762A6">
              <w:rPr>
                <w:rFonts w:ascii="宋体" w:hAnsi="宋体" w:hint="eastAsia"/>
              </w:rPr>
              <w:t>四子棋</w:t>
            </w:r>
            <w:r w:rsidR="00374A31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有序找家</w:t>
            </w:r>
          </w:p>
        </w:tc>
        <w:tc>
          <w:tcPr>
            <w:tcW w:w="3096" w:type="dxa"/>
          </w:tcPr>
          <w:p w14:paraId="5FAEB58E" w14:textId="1E53B5BC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5327C3">
              <w:rPr>
                <w:rFonts w:ascii="宋体" w:hAnsi="宋体" w:hint="eastAsia"/>
              </w:rPr>
              <w:t>纸桥</w:t>
            </w:r>
            <w:r w:rsidR="003762A6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磁铁找朋友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31F5FED8" w:rsidR="00CD2998" w:rsidRDefault="00B616D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32CD949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-4445</wp:posOffset>
                  </wp:positionV>
                  <wp:extent cx="1506855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32C10AF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3175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380E841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B616DC">
              <w:rPr>
                <w:rFonts w:ascii="宋体" w:hAnsi="宋体" w:hint="eastAsia"/>
              </w:rPr>
              <w:t>孔雀、小狗</w:t>
            </w:r>
          </w:p>
        </w:tc>
        <w:tc>
          <w:tcPr>
            <w:tcW w:w="3096" w:type="dxa"/>
          </w:tcPr>
          <w:p w14:paraId="6C8591AC" w14:textId="44B555D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367781">
              <w:rPr>
                <w:rFonts w:ascii="宋体" w:hAnsi="宋体" w:hint="eastAsia"/>
              </w:rPr>
              <w:t>冬天的动物</w:t>
            </w:r>
          </w:p>
        </w:tc>
        <w:tc>
          <w:tcPr>
            <w:tcW w:w="3096" w:type="dxa"/>
          </w:tcPr>
          <w:p w14:paraId="5B3261C7" w14:textId="00BEA30E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B616DC">
              <w:rPr>
                <w:rFonts w:ascii="宋体" w:hAnsi="宋体" w:hint="eastAsia"/>
              </w:rPr>
              <w:t>动物园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020FC9E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310CA46A" w:rsidR="00AA5A00" w:rsidRDefault="00B616D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7616" behindDoc="0" locked="0" layoutInCell="1" allowOverlap="1" wp14:anchorId="4D0C403D" wp14:editId="201C8B1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4445</wp:posOffset>
                  </wp:positionV>
                  <wp:extent cx="1508168" cy="1131126"/>
                  <wp:effectExtent l="0" t="0" r="0" b="0"/>
                  <wp:wrapNone/>
                  <wp:docPr id="41463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3946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A6BD403" w14:textId="2837B1B2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36228368" w:rsidR="00AA5A00" w:rsidRDefault="00B616D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755A4B72" w14:textId="7BA8B36E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D9D93B7" w14:textId="10DA862D" w:rsidR="00CD6DD2" w:rsidRDefault="00CD6DD2" w:rsidP="00220A73">
      <w:pPr>
        <w:spacing w:line="40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6DD2" w14:paraId="23808D3B" w14:textId="77777777" w:rsidTr="00CD6DD2">
        <w:trPr>
          <w:trHeight w:val="1984"/>
        </w:trPr>
        <w:tc>
          <w:tcPr>
            <w:tcW w:w="3096" w:type="dxa"/>
          </w:tcPr>
          <w:p w14:paraId="13C86889" w14:textId="770B707E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CE7773B" wp14:editId="5DECE54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52705</wp:posOffset>
                  </wp:positionV>
                  <wp:extent cx="1508168" cy="1131126"/>
                  <wp:effectExtent l="0" t="0" r="0" b="0"/>
                  <wp:wrapNone/>
                  <wp:docPr id="2179870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705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5EFE87" w14:textId="45B1BE80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4EE6026D" wp14:editId="218A9E7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77595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582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5741B4" w14:textId="41ACD28C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1E160C6B" wp14:editId="753F897E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60325</wp:posOffset>
                  </wp:positionV>
                  <wp:extent cx="1508168" cy="1131126"/>
                  <wp:effectExtent l="0" t="0" r="0" b="0"/>
                  <wp:wrapNone/>
                  <wp:docPr id="58918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8430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DD2" w14:paraId="01F5E014" w14:textId="77777777" w:rsidTr="00CD6DD2">
        <w:trPr>
          <w:trHeight w:val="1984"/>
        </w:trPr>
        <w:tc>
          <w:tcPr>
            <w:tcW w:w="3096" w:type="dxa"/>
          </w:tcPr>
          <w:p w14:paraId="15B6C736" w14:textId="281297CA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6C55DAAD" wp14:editId="3EFC6F1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1054964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46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050DA1" w14:textId="7FF5B6CF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1073188A" wp14:editId="238BA317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12065</wp:posOffset>
                  </wp:positionV>
                  <wp:extent cx="1508168" cy="1131126"/>
                  <wp:effectExtent l="0" t="0" r="0" b="0"/>
                  <wp:wrapNone/>
                  <wp:docPr id="563770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069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E89700" w14:textId="516F7729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3C3B3D55" wp14:editId="5F4635D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65405</wp:posOffset>
                  </wp:positionV>
                  <wp:extent cx="1508168" cy="1131126"/>
                  <wp:effectExtent l="0" t="0" r="0" b="0"/>
                  <wp:wrapNone/>
                  <wp:docPr id="74236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36592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061CAB" w14:textId="5F229AE8" w:rsidR="00A43FA0" w:rsidRPr="005327C3" w:rsidRDefault="00A43FA0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lastRenderedPageBreak/>
        <w:t>集体活动篇：</w:t>
      </w:r>
      <w:r w:rsidR="00B616DC">
        <w:rPr>
          <w:rFonts w:ascii="宋体" w:hAnsi="宋体" w:hint="eastAsia"/>
          <w:b/>
          <w:bCs/>
          <w:sz w:val="24"/>
        </w:rPr>
        <w:t>社会</w:t>
      </w:r>
      <w:r w:rsidRPr="005327C3">
        <w:rPr>
          <w:rFonts w:ascii="宋体" w:hAnsi="宋体" w:hint="eastAsia"/>
          <w:b/>
          <w:bCs/>
          <w:sz w:val="24"/>
        </w:rPr>
        <w:t>《</w:t>
      </w:r>
      <w:r w:rsidR="00B616DC">
        <w:rPr>
          <w:rFonts w:ascii="宋体" w:hAnsi="宋体" w:hint="eastAsia"/>
          <w:b/>
          <w:bCs/>
          <w:sz w:val="24"/>
        </w:rPr>
        <w:t>不要伤害小鸟</w:t>
      </w:r>
      <w:r w:rsidRPr="005327C3">
        <w:rPr>
          <w:rFonts w:ascii="宋体" w:hAnsi="宋体" w:hint="eastAsia"/>
          <w:b/>
          <w:bCs/>
          <w:sz w:val="24"/>
        </w:rPr>
        <w:t>》</w:t>
      </w:r>
    </w:p>
    <w:p w14:paraId="61A44935" w14:textId="77777777" w:rsidR="00B616DC" w:rsidRDefault="00B616DC" w:rsidP="00B616DC">
      <w:pPr>
        <w:widowControl/>
        <w:spacing w:line="400" w:lineRule="exact"/>
        <w:ind w:firstLineChars="200" w:firstLine="420"/>
        <w:jc w:val="left"/>
      </w:pPr>
      <w:r>
        <w:rPr>
          <w:rFonts w:hint="eastAsia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 w14:paraId="0FE97FD8" w14:textId="754040FD" w:rsidR="00B616DC" w:rsidRDefault="003762A6" w:rsidP="00B616DC">
      <w:r>
        <w:rPr>
          <w:rFonts w:hint="eastAsia"/>
        </w:rPr>
        <w:t xml:space="preserve"> 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</w:t>
      </w:r>
      <w:r w:rsidR="00B616D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</w:t>
      </w:r>
      <w:r w:rsidR="00A43FA0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5327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、夏我杺、靳一哲、徐菲梵、李若伊、张雨歆、龚奕欣</w:t>
      </w:r>
      <w:r w:rsidR="00A43FA0"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B616DC">
        <w:rPr>
          <w:rFonts w:hint="eastAsia"/>
        </w:rPr>
        <w:t>知道小鸟是我们的朋友</w:t>
      </w:r>
      <w:r w:rsidR="00D47251">
        <w:rPr>
          <w:rFonts w:hint="eastAsia"/>
        </w:rPr>
        <w:t>，</w:t>
      </w:r>
      <w:r w:rsidR="00B616DC">
        <w:rPr>
          <w:rFonts w:hint="eastAsia"/>
        </w:rPr>
        <w:t>懂得用实际行动来保护小鸟，初步建立保护环境的意识。</w:t>
      </w:r>
    </w:p>
    <w:p w14:paraId="4B39CEB0" w14:textId="0BDA46A2" w:rsidR="0079692B" w:rsidRPr="00AA5A00" w:rsidRDefault="0079692B" w:rsidP="00B616DC">
      <w:pPr>
        <w:widowControl/>
        <w:spacing w:line="400" w:lineRule="exact"/>
        <w:ind w:firstLineChars="200" w:firstLine="422"/>
        <w:jc w:val="lef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E72DE2F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D47251">
        <w:rPr>
          <w:rStyle w:val="qowt-font2"/>
          <w:rFonts w:cs="Calibri" w:hint="eastAsia"/>
          <w:color w:val="000000"/>
          <w:sz w:val="21"/>
          <w:szCs w:val="21"/>
        </w:rPr>
        <w:t>多样饼干、碧根果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D47251">
        <w:rPr>
          <w:rStyle w:val="qowt-font2"/>
          <w:rFonts w:cs="Calibri" w:hint="eastAsia"/>
          <w:color w:val="000000"/>
          <w:sz w:val="21"/>
          <w:szCs w:val="21"/>
        </w:rPr>
        <w:t>黑芝麻汤圆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D47251">
        <w:rPr>
          <w:rStyle w:val="qowt-font2"/>
          <w:rFonts w:cs="Calibri" w:hint="eastAsia"/>
          <w:color w:val="000000"/>
          <w:sz w:val="21"/>
          <w:szCs w:val="21"/>
        </w:rPr>
        <w:t>香蕉</w:t>
      </w:r>
      <w:r w:rsidR="003762A6">
        <w:rPr>
          <w:rStyle w:val="qowt-font2"/>
          <w:rFonts w:cs="Calibri" w:hint="eastAsia"/>
          <w:color w:val="000000"/>
          <w:sz w:val="21"/>
          <w:szCs w:val="21"/>
        </w:rPr>
        <w:t>和蓝莓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58D5B120" w:rsidR="006A50BE" w:rsidRPr="00403DA0" w:rsidRDefault="00991F67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67F24C7">
            <wp:simplePos x="0" y="0"/>
            <wp:positionH relativeFrom="margin">
              <wp:posOffset>2547620</wp:posOffset>
            </wp:positionH>
            <wp:positionV relativeFrom="paragraph">
              <wp:posOffset>83185</wp:posOffset>
            </wp:positionV>
            <wp:extent cx="3427095" cy="1887855"/>
            <wp:effectExtent l="0" t="0" r="1905" b="0"/>
            <wp:wrapTight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D47251">
        <w:rPr>
          <w:rStyle w:val="qowt-font2"/>
          <w:rFonts w:cs="Calibri" w:hint="eastAsia"/>
          <w:color w:val="000000"/>
          <w:szCs w:val="21"/>
        </w:rPr>
        <w:t>玉米饭、毛白菜炒油面筋、糖醋排骨和西湖牛肉羹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2759FB26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D47251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584AC36E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0C00A3DF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47B03DB0" w14:textId="25F44170" w:rsidR="00D47251" w:rsidRDefault="007E66B9" w:rsidP="00E132EF">
      <w:pPr>
        <w:ind w:firstLineChars="200" w:firstLine="42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D47251">
        <w:rPr>
          <w:rFonts w:ascii="宋体" w:hAnsi="宋体" w:cs="Calibri" w:hint="eastAsia"/>
          <w:szCs w:val="21"/>
        </w:rPr>
        <w:t>请关注家长会时间，提前安排好工作！</w:t>
      </w:r>
    </w:p>
    <w:p w14:paraId="47A42509" w14:textId="3227168A" w:rsidR="000041F7" w:rsidRPr="00E132EF" w:rsidRDefault="00D47251" w:rsidP="00E132EF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D3898" w14:textId="77777777" w:rsidR="00840A28" w:rsidRDefault="00840A28" w:rsidP="00293FD1">
      <w:r>
        <w:separator/>
      </w:r>
    </w:p>
  </w:endnote>
  <w:endnote w:type="continuationSeparator" w:id="0">
    <w:p w14:paraId="716C9BD8" w14:textId="77777777" w:rsidR="00840A28" w:rsidRDefault="00840A2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CD2B5" w14:textId="77777777" w:rsidR="00840A28" w:rsidRDefault="00840A28" w:rsidP="00293FD1">
      <w:r>
        <w:separator/>
      </w:r>
    </w:p>
  </w:footnote>
  <w:footnote w:type="continuationSeparator" w:id="0">
    <w:p w14:paraId="1CA1800B" w14:textId="77777777" w:rsidR="00840A28" w:rsidRDefault="00840A2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0E6C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D6DD2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8099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250</cp:revision>
  <dcterms:created xsi:type="dcterms:W3CDTF">2023-09-15T05:48:00Z</dcterms:created>
  <dcterms:modified xsi:type="dcterms:W3CDTF">2024-12-16T06:15:00Z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