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暑假</w:t>
      </w:r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三年级创意画</w:t>
      </w:r>
      <w:r>
        <w:rPr>
          <w:rFonts w:hint="eastAsia" w:ascii="宋体" w:hAnsi="宋体"/>
          <w:sz w:val="32"/>
          <w:szCs w:val="32"/>
          <w:u w:val="single"/>
        </w:rPr>
        <w:t xml:space="preserve">社团    </w:t>
      </w:r>
    </w:p>
    <w:p>
      <w:pPr>
        <w:ind w:firstLine="2080" w:firstLineChars="650"/>
        <w:rPr>
          <w:rFonts w:hint="eastAsia" w:ascii="宋体" w:hAnsi="宋体"/>
          <w:sz w:val="32"/>
          <w:szCs w:val="32"/>
        </w:rPr>
      </w:pPr>
    </w:p>
    <w:p>
      <w:pPr>
        <w:ind w:firstLine="2080" w:firstLineChars="65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顾静娅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二零二</w:t>
      </w:r>
      <w:r>
        <w:rPr>
          <w:rFonts w:hint="eastAsia" w:ascii="宋体" w:hAnsi="宋体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 w:val="0"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2530" w:firstLineChars="9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每周活动内容安排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1960" w:firstLineChars="7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线描点线面练习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线描</w:t>
            </w:r>
            <w:r>
              <w:rPr>
                <w:rFonts w:hint="eastAsia"/>
                <w:sz w:val="32"/>
                <w:szCs w:val="32"/>
              </w:rPr>
              <w:t>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700"/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拓印</w:t>
            </w:r>
            <w:r>
              <w:rPr>
                <w:rFonts w:hint="eastAsia"/>
                <w:sz w:val="32"/>
                <w:szCs w:val="32"/>
              </w:rPr>
              <w:t>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ind w:firstLine="2240" w:firstLineChars="8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多肉写生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拓印</w:t>
            </w:r>
            <w:r>
              <w:rPr>
                <w:rFonts w:hint="eastAsia" w:ascii="宋体" w:hAnsi="宋体"/>
                <w:sz w:val="28"/>
                <w:szCs w:val="28"/>
              </w:rPr>
              <w:t>多肉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鸟写生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拓印</w:t>
            </w:r>
            <w:r>
              <w:rPr>
                <w:rFonts w:hint="eastAsia"/>
                <w:sz w:val="28"/>
                <w:szCs w:val="28"/>
              </w:rPr>
              <w:t>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手提袋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纸鸢1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纸鸢2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36" w:type="dxa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</w:p>
        </w:tc>
      </w:tr>
    </w:tbl>
    <w:p>
      <w:pPr>
        <w:jc w:val="center"/>
        <w:rPr>
          <w:rFonts w:hint="eastAsia" w:ascii="宋体" w:hAnsi="宋体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宋体" w:hAnsi="宋体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三年级创意画</w:t>
      </w:r>
      <w:r>
        <w:rPr>
          <w:rFonts w:hint="eastAsia" w:ascii="宋体" w:hAnsi="宋体"/>
          <w:sz w:val="32"/>
          <w:szCs w:val="32"/>
          <w:u w:val="single"/>
        </w:rPr>
        <w:t>社团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487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周靖妍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杨国瑞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吕思琪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何沐雪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周佳莹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韩文心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徐梓晨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仇晏若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吴佳蔓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沈心然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殷安然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李宓昌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李慕然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杨淑琳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徐嘉恬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/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冯茗雅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张长月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顾芷妍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顾梦涵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唐雨辰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苏妍汐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冯思淇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徐筠蘅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活动过程</w:t>
      </w:r>
    </w:p>
    <w:p>
      <w:pPr>
        <w:ind w:firstLine="420" w:firstLineChars="15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一：介绍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线描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欣赏学生线描画作品。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               </w:t>
      </w:r>
    </w:p>
    <w:p>
      <w:pPr>
        <w:ind w:firstLine="420" w:firstLineChars="15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二：教师示范画。                                    </w:t>
      </w:r>
    </w:p>
    <w:p>
      <w:pPr>
        <w:ind w:firstLine="411" w:firstLineChars="147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三： 教师讲解注意事项。                               </w:t>
      </w:r>
    </w:p>
    <w:p>
      <w:pPr>
        <w:ind w:firstLine="411" w:firstLineChars="147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：学生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尝试练习。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    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线描花卉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0" w:lineRule="atLeast"/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1、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铅笔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起稿</w:t>
      </w:r>
    </w:p>
    <w:p>
      <w:pPr>
        <w:spacing w:line="0" w:lineRule="atLeast"/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2、注意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花卉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的比例</w:t>
      </w:r>
    </w:p>
    <w:p>
      <w:pPr>
        <w:spacing w:line="0" w:lineRule="atLeast"/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3、整理画面     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拓印花卉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准备工具：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素描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纸、铅笔、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吹塑版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学生欣赏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各种花卉图片。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3、在吹塑版上刻画不同造型的花卉作品。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                                        </w:t>
      </w:r>
    </w:p>
    <w:p>
      <w:pPr>
        <w:widowControl/>
        <w:jc w:val="left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4、用黑色油墨进行拓印。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多肉写生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观察多肉的结构、外形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2、铅笔轻轻打底稿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3、调整外形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拓印多肉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准备工具：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素描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纸、铅笔、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吹塑版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学生欣赏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各种多肉图片。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3、在吹塑版上刻画不同造型的多肉作品。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4、用黑色油墨进行拓印。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鸟写生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用合适的点线面装饰鸟儿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2、注意羽毛的纹路，用笔方向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3、整理画面 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拓印鸟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准备工具：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素描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纸、铅笔、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吹塑版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学生欣赏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各种鸟儿图片。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3、在吹塑版上刻画不同造型的鸟儿作品。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  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4、用水粉颜料进行拓印。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手提袋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用牛皮纸先裁剪出适合的手提袋外形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用点线面画出喜欢的图案作为手提袋的装饰</w:t>
      </w:r>
    </w:p>
    <w:p>
      <w:pPr>
        <w:ind w:firstLine="280" w:firstLineChars="100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将图案贴在手提袋上，并用白色高光笔做一些装饰。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纸鸢1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画出纸鸢的外形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用合适的点线面装饰纸鸢，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注意纹路，用笔方向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3、整理画面                                               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  辅导老师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顾静娅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活动过程    内容：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纸鸢2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numPr>
          <w:ilvl w:val="0"/>
          <w:numId w:val="1"/>
        </w:num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继续上节课未完成的作品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用合适的点线面装饰纸鸢，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注意纹路，用笔方向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3、整理画面                                              </w:t>
      </w:r>
    </w:p>
    <w:p>
      <w:pPr>
        <w:rPr>
          <w:rFonts w:hint="eastAsia" w:ascii="宋体" w:hAnsi="宋体"/>
          <w:b/>
          <w:bCs/>
          <w:sz w:val="28"/>
          <w:szCs w:val="32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  <w:bookmarkStart w:id="0" w:name="_GoBack"/>
      <w:bookmarkEnd w:id="0"/>
    </w:p>
    <w:p>
      <w:pPr>
        <w:shd w:val="solid" w:color="FFFFFF" w:fill="auto"/>
        <w:autoSpaceDN w:val="0"/>
        <w:spacing w:line="27" w:lineRule="atLeast"/>
        <w:jc w:val="center"/>
        <w:rPr>
          <w:rFonts w:hint="eastAsia"/>
          <w:b/>
          <w:bCs/>
          <w:color w:val="000000"/>
          <w:sz w:val="24"/>
          <w:szCs w:val="21"/>
        </w:rPr>
      </w:pPr>
    </w:p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创意画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寒假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>）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 xml:space="preserve">     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顾静娅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      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1"/>
        <w:gridCol w:w="1391"/>
        <w:gridCol w:w="1113"/>
        <w:gridCol w:w="1113"/>
        <w:gridCol w:w="1139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周靖妍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杨国瑞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吕思琪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何沐雪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周佳莹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韩文心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徐梓晨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仇晏若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沈心然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殷安然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李宓昌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李慕然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杨淑琳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徐嘉恬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冯茗雅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顾芷妍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顾梦涵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苏妍汐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70C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70C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徐筠蘅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u w:val="single"/>
                <w:lang w:val="en-US" w:eastAsia="zh-CN"/>
              </w:rPr>
              <w:t>创意画</w:t>
            </w:r>
            <w:r>
              <w:rPr>
                <w:rFonts w:hint="eastAsia"/>
                <w:b/>
                <w:sz w:val="32"/>
                <w:szCs w:val="32"/>
              </w:rPr>
              <w:t xml:space="preserve">   学 期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tbl>
            <w:tblPr>
              <w:tblStyle w:val="3"/>
              <w:tblW w:w="5000" w:type="pct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tbl>
                  <w:tblPr>
                    <w:tblStyle w:val="3"/>
                    <w:tblW w:w="0" w:type="auto"/>
                    <w:jc w:val="center"/>
                    <w:tblCellSpacing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 w:val="0"/>
                        <w:vAlign w:val="center"/>
                      </w:tcPr>
                      <w:p>
                        <w:pPr>
                          <w:pStyle w:val="2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 w:line="500" w:lineRule="exact"/>
                          <w:ind w:firstLine="482" w:firstLineChars="200"/>
                          <w:rPr>
                            <w:rFonts w:hint="eastAsia"/>
                            <w:b/>
                            <w:bCs/>
                            <w:color w:val="323E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323E32"/>
                            <w:lang w:val="en-US" w:eastAsia="zh-CN"/>
                          </w:rPr>
                          <w:t>课程总结：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创意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画班从我校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低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年级吸收热爱绘画的同学加入，进一步培养学生对美术的兴趣、爱好、增长知识、提高技能、丰富学生的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课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余文化生活，为培养美术人才起着积极推动的作用。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美术活动也是需要一个长期的积累过程。本学年，结合我们学校的具体实际情况，我在活动课程中主要以儿童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创意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画辅导教学为主，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加入了一些特别的形式比如拓印、超轻黏土手工等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。活动的具体措施：由基础开始，逐渐增加内容和要求，在活动的过程中进行分类指导。
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最主要的是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从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造型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eastAsia="zh-CN"/>
                          </w:rPr>
                          <w:t>方面入手，培养学生的构图的准确能力，对设色能力进一步进行技法的训练，提高学生的绘画能力。主要以临摹为主，结合自己的感受进行创新训练。通过活动尽量准备通常参赛的作品规格的作品，争取平时的活动作业即作品。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美术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社团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是学校的文化活动中的一个重要的方面，丰富的美术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社团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  <w:t>不仅可以丰富学生的课余文化生活，提高学生的审美和创造才能，还可以为学生提供一个充分的艺术展示的空间，发展展示自己的才能，用我们自己的双手扮靓我们的校园。
</w:t>
                        </w:r>
                      </w:p>
                      <w:p>
                        <w:pPr>
                          <w:widowControl/>
                          <w:shd w:val="clear" w:color="auto" w:fill="FFFFFF"/>
                          <w:spacing w:line="400" w:lineRule="exact"/>
                          <w:ind w:firstLine="480" w:firstLineChars="200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highlight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通过活动，使学生的美术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特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长得到更好的发展，进一步了解儿童画创作的基本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知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识，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  <w:lang w:val="en-US" w:eastAsia="zh-CN"/>
                          </w:rPr>
                          <w:t>提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highlight w:val="none"/>
                          </w:rPr>
                          <w:t>高学生的欣赏水平及创造能力。</w:t>
                        </w:r>
                      </w:p>
                      <w:p>
                        <w:pPr>
                          <w:pStyle w:val="2"/>
                          <w:numPr>
                            <w:ilvl w:val="0"/>
                            <w:numId w:val="0"/>
                          </w:numPr>
                          <w:spacing w:before="0" w:beforeAutospacing="0" w:after="0" w:afterAutospacing="0" w:line="500" w:lineRule="exact"/>
                          <w:ind w:leftChars="200" w:right="0" w:rightChars="0"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</w:p>
                      <w:p>
                        <w:pPr>
                          <w:pStyle w:val="2"/>
                          <w:spacing w:before="0" w:beforeAutospacing="0" w:after="0" w:afterAutospacing="0" w:line="500" w:lineRule="exact"/>
                          <w:ind w:firstLine="482" w:firstLineChars="200"/>
                          <w:rPr>
                            <w:b/>
                            <w:bCs/>
                            <w:color w:val="323E32"/>
                          </w:rPr>
                        </w:pPr>
                        <w:r>
                          <w:rPr>
                            <w:b/>
                            <w:bCs/>
                            <w:color w:val="323E32"/>
                          </w:rPr>
                          <w:t>课程开设情况：</w:t>
                        </w:r>
                      </w:p>
                      <w:p>
                        <w:pPr>
                          <w:pStyle w:val="2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社团从开设之初，就有明确的目标：</w:t>
                        </w:r>
                      </w:p>
                      <w:p>
                        <w:pPr>
                          <w:pStyle w:val="2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1.先让学生掌握正确的观察方法，从整体到局部，从外部的表象到内在的联系，通过观察抓住事物的主要特征去认识对象，使学生观察事物比较敏锐、正确、细致、完整、让形体区别的判断，色彩的感觉、空间、色彩辨析能力加强。</w:t>
                        </w:r>
                      </w:p>
                      <w:p>
                        <w:pPr>
                          <w:pStyle w:val="2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2.培养学生的想像力和创造力，用美术特有的形式去表达学生自己的内心感受。对理想的描绘，对美好事物的讴歌，开阔学生的思维，促进智力和才能的发展。</w:t>
                        </w:r>
                      </w:p>
                      <w:p>
                        <w:pPr>
                          <w:pStyle w:val="2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 w:val="0"/>
                            <w:bCs w:val="0"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3.培养学生的表现能力、形象思维和创作表现能力，通过主题绘画，生动地向人们表现自己的感受、观点和意图。</w:t>
                        </w:r>
                      </w:p>
                      <w:p>
                        <w:pPr>
                          <w:pStyle w:val="2"/>
                          <w:spacing w:before="0" w:beforeAutospacing="0" w:after="0" w:afterAutospacing="0" w:line="500" w:lineRule="exact"/>
                          <w:ind w:firstLine="480" w:firstLineChars="200"/>
                          <w:rPr>
                            <w:b/>
                            <w:bCs/>
                            <w:color w:val="323E32"/>
                          </w:rPr>
                        </w:pPr>
                        <w:r>
                          <w:rPr>
                            <w:b w:val="0"/>
                            <w:bCs w:val="0"/>
                            <w:color w:val="323E32"/>
                          </w:rPr>
                          <w:t>低年级主要是对学生进行造型能力，想象能力，创作的训练，针对此问题首先辅导学生提高造型能力，再引导学生拓宽思维去进行创作。</w:t>
                        </w:r>
                      </w:p>
                    </w:tc>
                  </w:tr>
                </w:tbl>
                <w:p>
                  <w:pPr>
                    <w:pStyle w:val="2"/>
                    <w:spacing w:before="0" w:beforeAutospacing="0" w:after="0" w:afterAutospacing="0" w:line="500" w:lineRule="exact"/>
                    <w:ind w:firstLine="482" w:firstLineChars="200"/>
                    <w:rPr>
                      <w:rFonts w:hint="eastAsia"/>
                      <w:b/>
                      <w:bCs/>
                      <w:color w:val="323E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 w:val="0"/>
                  <w:vAlign w:val="center"/>
                </w:tcPr>
                <w:p>
                  <w:pPr>
                    <w:pStyle w:val="2"/>
                    <w:spacing w:before="0" w:beforeAutospacing="0" w:after="0" w:afterAutospacing="0" w:line="500" w:lineRule="exact"/>
                    <w:ind w:firstLine="482" w:firstLineChars="200"/>
                    <w:rPr>
                      <w:rFonts w:hint="eastAsia"/>
                      <w:b/>
                      <w:bCs/>
                      <w:color w:val="323E32"/>
                    </w:rPr>
                  </w:pPr>
                </w:p>
              </w:tc>
            </w:tr>
          </w:tbl>
          <w:p>
            <w:pPr>
              <w:pStyle w:val="2"/>
              <w:spacing w:before="0" w:beforeAutospacing="0" w:after="0" w:afterAutospacing="0" w:line="500" w:lineRule="exact"/>
              <w:ind w:firstLine="482" w:firstLineChars="200"/>
              <w:rPr>
                <w:color w:val="323E32"/>
              </w:rPr>
            </w:pPr>
            <w:r>
              <w:rPr>
                <w:rFonts w:hint="eastAsia"/>
                <w:b/>
                <w:bCs/>
                <w:color w:val="323E32"/>
                <w:lang w:val="en-US" w:eastAsia="zh-CN"/>
              </w:rPr>
              <w:t>二</w:t>
            </w:r>
            <w:r>
              <w:rPr>
                <w:b/>
                <w:bCs/>
                <w:color w:val="323E32"/>
              </w:rPr>
              <w:t>、存在的问题：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480" w:firstLineChars="200"/>
              <w:rPr>
                <w:rFonts w:hint="default" w:eastAsia="宋体"/>
                <w:color w:val="323E32"/>
                <w:lang w:val="en-US" w:eastAsia="zh-CN"/>
              </w:rPr>
            </w:pPr>
            <w:r>
              <w:rPr>
                <w:color w:val="323E32"/>
              </w:rPr>
              <w:t xml:space="preserve"> 1、</w:t>
            </w:r>
            <w:r>
              <w:rPr>
                <w:rFonts w:hint="eastAsia"/>
                <w:color w:val="323E32"/>
                <w:lang w:val="en-US" w:eastAsia="zh-CN"/>
              </w:rPr>
              <w:t>拓印的时候画在吹塑版上的画比较粗糙，没有在纸上那么精致。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480" w:firstLineChars="200"/>
              <w:rPr>
                <w:color w:val="323E32"/>
              </w:rPr>
            </w:pPr>
            <w:r>
              <w:rPr>
                <w:color w:val="323E32"/>
              </w:rPr>
              <w:t xml:space="preserve"> 2、每次上课总会有学生学具带不齐，很影响学习的质量。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480" w:firstLineChars="200"/>
              <w:rPr>
                <w:rFonts w:hint="default" w:eastAsia="宋体"/>
                <w:color w:val="323E32"/>
                <w:lang w:val="en-US" w:eastAsia="zh-CN"/>
              </w:rPr>
            </w:pPr>
            <w:r>
              <w:rPr>
                <w:rFonts w:hint="eastAsia"/>
                <w:color w:val="323E32"/>
                <w:lang w:val="en-US" w:eastAsia="zh-CN"/>
              </w:rPr>
              <w:t>3、优秀的同学越来越喜欢画画，并且画画时又快又安静，画的一般的同学反而喜欢聊天打扰其他同学，作品也不够优秀。应该分层练习，不能一概而论。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482" w:firstLineChars="200"/>
              <w:rPr>
                <w:b/>
                <w:bCs/>
                <w:color w:val="323E32"/>
              </w:rPr>
            </w:pPr>
            <w:r>
              <w:rPr>
                <w:rFonts w:hint="eastAsia"/>
                <w:b/>
                <w:bCs/>
                <w:color w:val="323E32"/>
                <w:lang w:val="en-US" w:eastAsia="zh-CN"/>
              </w:rPr>
              <w:t>三</w:t>
            </w:r>
            <w:r>
              <w:rPr>
                <w:b/>
                <w:bCs/>
                <w:color w:val="323E32"/>
              </w:rPr>
              <w:t>、改进方案及下学期努力方向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720" w:firstLineChars="300"/>
              <w:rPr>
                <w:rFonts w:hint="eastAsia"/>
                <w:b w:val="0"/>
                <w:bCs w:val="0"/>
                <w:color w:val="323E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23E32"/>
                <w:lang w:val="en-US" w:eastAsia="zh-CN"/>
              </w:rPr>
              <w:t>1、美术工具全员携带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720" w:firstLineChars="300"/>
              <w:rPr>
                <w:rFonts w:hint="default"/>
                <w:b w:val="0"/>
                <w:bCs w:val="0"/>
                <w:color w:val="323E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23E32"/>
                <w:lang w:val="en-US" w:eastAsia="zh-CN"/>
              </w:rPr>
              <w:t>3、课程安排分层设计作业，更符合学生的个性发展。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color w:val="323E32"/>
              </w:rPr>
              <w:t>   </w:t>
            </w: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C3DDE"/>
    <w:multiLevelType w:val="singleLevel"/>
    <w:tmpl w:val="81BC3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8B32AB"/>
    <w:multiLevelType w:val="singleLevel"/>
    <w:tmpl w:val="0C8B32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549A"/>
    <w:rsid w:val="03E97451"/>
    <w:rsid w:val="0EEC46D7"/>
    <w:rsid w:val="1A7F3B1B"/>
    <w:rsid w:val="227470F9"/>
    <w:rsid w:val="2BBF549A"/>
    <w:rsid w:val="2CF05142"/>
    <w:rsid w:val="33617E77"/>
    <w:rsid w:val="38C35195"/>
    <w:rsid w:val="3E237E08"/>
    <w:rsid w:val="3EE33ADF"/>
    <w:rsid w:val="40D82385"/>
    <w:rsid w:val="42324429"/>
    <w:rsid w:val="47A90613"/>
    <w:rsid w:val="543A7118"/>
    <w:rsid w:val="5A482B89"/>
    <w:rsid w:val="634015A1"/>
    <w:rsid w:val="6CF7468B"/>
    <w:rsid w:val="78BD71DB"/>
    <w:rsid w:val="790930F2"/>
    <w:rsid w:val="7BB341A2"/>
    <w:rsid w:val="7F5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2021-03-26T00:09:00Z</dcterms:created>
  <dc:creator>Administrator</dc:creator>
  <cp:lastModifiedBy>菲菲叉会儿腰</cp:lastModifiedBy>
  <dcterms:modified xsi:type="dcterms:W3CDTF">2024-06-04T01:00:49Z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B75644A181604384A890D26951101ADC</vt:lpwstr>
  </property>
</Properties>
</file>