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2E425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EB0954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75A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8EA1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60C0A6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B76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6D75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通过前两周的活动，</w:t>
            </w:r>
            <w:r>
              <w:rPr>
                <w:rFonts w:hint="eastAsia" w:ascii="宋体" w:hAnsi="宋体" w:cs="宋体"/>
                <w:bCs/>
                <w:szCs w:val="21"/>
              </w:rPr>
              <w:t>孩子们对于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动物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cs="宋体"/>
                <w:bCs/>
                <w:szCs w:val="21"/>
              </w:rPr>
              <w:t>有了一定的了解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，也知道了它们的奇妙之处：有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的可以为大树治病，有的能为盲人带路，有的能为人们带来欢乐……它们千奇百怪，令幼儿着迷。幼儿喜欢动物，愿意与动物交朋友，但他们发现动物们面临着许多困境：有20人发现动物的家园被破坏，有14人发现动物们被人们滥捕滥杀，有8人发现部分动物已经灭绝。因此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本周在继续了解动物的同时，引导幼儿了解和保护动物的方法，进一步树立关爱生命、保护环境的意识和情感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627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63A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F0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1971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尝试用多种方式表达对动物的认识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 w14:paraId="372C6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none"/>
                <w:lang w:eastAsia="zh-CN"/>
              </w:rPr>
              <w:t>感受</w:t>
            </w:r>
            <w:r>
              <w:rPr>
                <w:rFonts w:hint="eastAsia" w:ascii="宋体" w:hAnsi="宋体" w:cs="宋体"/>
                <w:szCs w:val="21"/>
                <w:u w:val="none"/>
              </w:rPr>
              <w:t>自然界中人和动物间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奇妙</w:t>
            </w:r>
            <w:r>
              <w:rPr>
                <w:rFonts w:hint="eastAsia" w:ascii="宋体" w:hAnsi="宋体" w:cs="宋体"/>
                <w:szCs w:val="21"/>
                <w:u w:val="none"/>
              </w:rPr>
              <w:t>的关系，萌发保护动物的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意识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0DF0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5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5E15AE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张贴幼儿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绘画动物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的美术作品等，布置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和动物相关的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主题墙饰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和展示场景，如森林乐园、天空之城、海底世界等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 w14:paraId="38C5F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区域材料：阅读区增加与鸟类动物有关的图书，供幼儿自主阅读；</w:t>
            </w:r>
            <w:r>
              <w:rPr>
                <w:rFonts w:hint="eastAsia"/>
              </w:rPr>
              <w:t>美工区增加</w:t>
            </w:r>
            <w:r>
              <w:rPr>
                <w:rFonts w:hint="eastAsia"/>
                <w:lang w:eastAsia="zh-CN"/>
              </w:rPr>
              <w:t>冰棍棒、木片、</w:t>
            </w:r>
            <w:r>
              <w:rPr>
                <w:rFonts w:hint="eastAsia"/>
              </w:rPr>
              <w:t>纸杯、纸盘、彩纸、太空泥、玉米粒等材料，供幼儿进行</w:t>
            </w:r>
            <w:r>
              <w:rPr>
                <w:rFonts w:hint="eastAsia"/>
                <w:lang w:eastAsia="zh-CN"/>
              </w:rPr>
              <w:t>创作；</w:t>
            </w:r>
            <w:r>
              <w:rPr>
                <w:rFonts w:hint="eastAsia"/>
                <w:lang w:val="en-US" w:eastAsia="zh-CN"/>
              </w:rPr>
              <w:t>益智区增加与动物有关的游戏，如动物住高楼，供幼儿自主游戏；科探区增加砖块、草坪等不同摩擦力的磁铁游戏材料，供幼儿探索。</w:t>
            </w:r>
          </w:p>
        </w:tc>
      </w:tr>
      <w:tr w14:paraId="674F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7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穿适当的衣服，根据冷热情况增减衣物，穿脱衣物并将其整齐的挂于衣帽柜。</w:t>
            </w:r>
          </w:p>
          <w:p w14:paraId="74D5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不咬指甲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 w14:paraId="313AD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 w14:paraId="2AE1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AD9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065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C18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0C9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C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220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1B9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E77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1792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F4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728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492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990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CD9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878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DD6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5F8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243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385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C7FF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438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076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1B2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835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C90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204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0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16D0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59A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蛇形棋》《动物金字塔》《找宝宝》等。</w:t>
            </w:r>
          </w:p>
          <w:p w14:paraId="43CC3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桌面建构《小动物》、地面建构《动物园》、万能工匠《动物游乐场》等。</w:t>
            </w:r>
          </w:p>
          <w:p w14:paraId="136E65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绘本阅读《濒临灭绝的动物们》《我家有个动物园》《森林大熊》等。</w:t>
            </w:r>
          </w:p>
          <w:p w14:paraId="73BAF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绘画《动物马赛克》、手工《》、泥工《动物泥娃娃》等。</w:t>
            </w:r>
          </w:p>
          <w:p w14:paraId="0CC9E7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纸筒投影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乌鸦喝水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磁铁的秘密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 w14:paraId="6F6FD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自然拼搭区：《水族馆》《我喜欢的海洋小动物》等。</w:t>
            </w:r>
          </w:p>
          <w:p w14:paraId="07311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老师关注万能工匠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幼儿的作品完成情况和整理情况；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区幼儿与材料的互动情况和桌面整理情况。</w:t>
            </w:r>
          </w:p>
        </w:tc>
      </w:tr>
      <w:tr w14:paraId="4B04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2923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6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C6F0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4C1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0119C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3D6E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EA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3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F554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2527252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1.语言：企鹅寄冰    2.科学：不会飞的鸟    3.社会：不要伤害鸟</w:t>
            </w:r>
          </w:p>
          <w:p w14:paraId="47185016"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4.美术：啄木鸟      5.音乐：大马告诉我    整理活动：我会整理抽屉</w:t>
            </w:r>
          </w:p>
          <w:p w14:paraId="54938D1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</w:p>
          <w:p w14:paraId="48A1632A"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0E07F1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9EA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7E6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A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动物光影游戏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自主整理衣裤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连续跳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袋鼠宝宝找妈妈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5FEA39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</w:tbl>
    <w:p w14:paraId="2C0D05AA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潘潇、施叶雯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p w14:paraId="779840E8">
      <w:pPr>
        <w:wordWrap/>
        <w:spacing w:line="310" w:lineRule="exact"/>
        <w:ind w:right="210"/>
        <w:jc w:val="both"/>
        <w:rPr>
          <w:rFonts w:hint="eastAsia" w:ascii="宋体" w:hAnsi="宋体" w:cs="宋体"/>
          <w:bCs/>
          <w:szCs w:val="21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5DA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jE4ZmE4MzBlZTkwNTAwZGJiNTk0NjhiZDZkNDMifQ=="/>
  </w:docVars>
  <w:rsids>
    <w:rsidRoot w:val="00000000"/>
    <w:rsid w:val="000D5B3B"/>
    <w:rsid w:val="00A94E1D"/>
    <w:rsid w:val="0116312F"/>
    <w:rsid w:val="047045C3"/>
    <w:rsid w:val="09684E9D"/>
    <w:rsid w:val="0A78133E"/>
    <w:rsid w:val="0EB43F87"/>
    <w:rsid w:val="13450BEF"/>
    <w:rsid w:val="1E43422D"/>
    <w:rsid w:val="1F701696"/>
    <w:rsid w:val="27CF7A19"/>
    <w:rsid w:val="281D1275"/>
    <w:rsid w:val="2C8C6727"/>
    <w:rsid w:val="2D5A35E4"/>
    <w:rsid w:val="30526494"/>
    <w:rsid w:val="30D218D7"/>
    <w:rsid w:val="3AC56A51"/>
    <w:rsid w:val="3B4A7C36"/>
    <w:rsid w:val="3EB93C8F"/>
    <w:rsid w:val="3F677152"/>
    <w:rsid w:val="484959AA"/>
    <w:rsid w:val="4C4A3F44"/>
    <w:rsid w:val="55001195"/>
    <w:rsid w:val="5F02340B"/>
    <w:rsid w:val="5F800EBB"/>
    <w:rsid w:val="63EA3CEA"/>
    <w:rsid w:val="67024A05"/>
    <w:rsid w:val="6852258A"/>
    <w:rsid w:val="6E162AB8"/>
    <w:rsid w:val="6F782DA8"/>
    <w:rsid w:val="6FEB422D"/>
    <w:rsid w:val="73A07FE1"/>
    <w:rsid w:val="73A66448"/>
    <w:rsid w:val="774E77F3"/>
    <w:rsid w:val="79CB0C87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1094</Words>
  <Characters>1117</Characters>
  <Lines>9</Lines>
  <Paragraphs>2</Paragraphs>
  <TotalTime>0</TotalTime>
  <ScaleCrop>false</ScaleCrop>
  <LinksUpToDate>false</LinksUpToDate>
  <CharactersWithSpaces>1153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cp:lastPrinted>2023-09-17T23:37:00Z</cp:lastPrinted>
  <dcterms:modified xsi:type="dcterms:W3CDTF">2024-12-14T02:56:51Z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C68003B148A6A41527B903658874AB1A_43</vt:lpwstr>
  </property>
</Properties>
</file>