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54D8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 w14:paraId="0F1A38E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12.12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 w14:paraId="3C9BC4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 w14:paraId="44F8EB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 w14:paraId="7AF439F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Theme="minorHAnsi" w:eastAsiaTheme="minor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19</w:t>
      </w:r>
      <w:r>
        <w:rPr>
          <w:rFonts w:hint="eastAsia" w:asciiTheme="minorHAnsi" w:eastAsiaTheme="minorEastAsia"/>
          <w:lang w:val="en-US" w:eastAsia="zh-Hans"/>
        </w:rPr>
        <w:t>人</w:t>
      </w:r>
      <w:r>
        <w:rPr>
          <w:rFonts w:hint="eastAsia" w:asciiTheme="minorHAnsi" w:eastAsiaTheme="minorEastAsia"/>
          <w:lang w:val="en-US" w:eastAsia="zh-CN"/>
        </w:rPr>
        <w:t>出勤，</w:t>
      </w:r>
      <w:r>
        <w:rPr>
          <w:rFonts w:hint="eastAsia"/>
          <w:lang w:val="en-US" w:eastAsia="zh-CN"/>
        </w:rPr>
        <w:t>5</w:t>
      </w:r>
      <w:r>
        <w:rPr>
          <w:rFonts w:hint="eastAsia" w:asciiTheme="minorHAnsi" w:eastAsiaTheme="minorEastAsia"/>
          <w:lang w:val="en-US" w:eastAsia="zh-CN"/>
        </w:rPr>
        <w:t>人请假</w:t>
      </w:r>
      <w:r>
        <w:rPr>
          <w:rFonts w:hint="eastAsia" w:asciiTheme="minorHAnsi" w:eastAsiaTheme="minorEastAsia"/>
          <w:lang w:val="en-US" w:eastAsia="zh-Hans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 w14:paraId="6CD4CE4F">
        <w:tc>
          <w:tcPr>
            <w:tcW w:w="2378" w:type="dxa"/>
          </w:tcPr>
          <w:p w14:paraId="3576CA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 w14:paraId="45CB68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 w14:paraId="0022F5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 w14:paraId="5695F3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 w14:paraId="7F1417C9">
        <w:trPr>
          <w:trHeight w:val="90" w:hRule="atLeast"/>
        </w:trPr>
        <w:tc>
          <w:tcPr>
            <w:tcW w:w="2378" w:type="dxa"/>
            <w:vAlign w:val="top"/>
          </w:tcPr>
          <w:p w14:paraId="0786F40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</w:tcPr>
          <w:p w14:paraId="62E4EA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61ABD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周荣安</w:t>
            </w:r>
          </w:p>
        </w:tc>
        <w:tc>
          <w:tcPr>
            <w:tcW w:w="2379" w:type="dxa"/>
          </w:tcPr>
          <w:p w14:paraId="3E6577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66F887FA">
        <w:tc>
          <w:tcPr>
            <w:tcW w:w="2378" w:type="dxa"/>
            <w:vAlign w:val="top"/>
          </w:tcPr>
          <w:p w14:paraId="74727DA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</w:tcPr>
          <w:p w14:paraId="319C3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CDD0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王耀泽</w:t>
            </w:r>
          </w:p>
        </w:tc>
        <w:tc>
          <w:tcPr>
            <w:tcW w:w="2379" w:type="dxa"/>
          </w:tcPr>
          <w:p w14:paraId="1C1B5C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268B3E46">
        <w:trPr>
          <w:trHeight w:val="235" w:hRule="atLeast"/>
        </w:trPr>
        <w:tc>
          <w:tcPr>
            <w:tcW w:w="2378" w:type="dxa"/>
            <w:vAlign w:val="top"/>
          </w:tcPr>
          <w:p w14:paraId="399092C8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</w:tcPr>
          <w:p w14:paraId="2F1DDE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8A39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徐一凯</w:t>
            </w:r>
          </w:p>
        </w:tc>
        <w:tc>
          <w:tcPr>
            <w:tcW w:w="2379" w:type="dxa"/>
          </w:tcPr>
          <w:p w14:paraId="2625B7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4C2D1FF">
        <w:tc>
          <w:tcPr>
            <w:tcW w:w="2378" w:type="dxa"/>
            <w:vAlign w:val="top"/>
          </w:tcPr>
          <w:p w14:paraId="6D7084E0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</w:tcPr>
          <w:p w14:paraId="79C70D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EF2F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范宥泽</w:t>
            </w:r>
          </w:p>
        </w:tc>
        <w:tc>
          <w:tcPr>
            <w:tcW w:w="2379" w:type="dxa"/>
          </w:tcPr>
          <w:p w14:paraId="793554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5A84006D">
        <w:tc>
          <w:tcPr>
            <w:tcW w:w="2378" w:type="dxa"/>
            <w:vAlign w:val="top"/>
          </w:tcPr>
          <w:p w14:paraId="1DA783B6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</w:tcPr>
          <w:p w14:paraId="18A893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40F25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魏璟炎</w:t>
            </w:r>
          </w:p>
        </w:tc>
        <w:tc>
          <w:tcPr>
            <w:tcW w:w="2379" w:type="dxa"/>
          </w:tcPr>
          <w:p w14:paraId="50E6D2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9D2A3EA">
        <w:tc>
          <w:tcPr>
            <w:tcW w:w="2378" w:type="dxa"/>
            <w:vAlign w:val="top"/>
          </w:tcPr>
          <w:p w14:paraId="6D95B68B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</w:tcPr>
          <w:p w14:paraId="723E44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3DB47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杨承明</w:t>
            </w:r>
          </w:p>
        </w:tc>
        <w:tc>
          <w:tcPr>
            <w:tcW w:w="2379" w:type="dxa"/>
          </w:tcPr>
          <w:p w14:paraId="28656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1DAD2465">
        <w:tc>
          <w:tcPr>
            <w:tcW w:w="2378" w:type="dxa"/>
            <w:vAlign w:val="top"/>
          </w:tcPr>
          <w:p w14:paraId="67C6215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</w:tcPr>
          <w:p w14:paraId="305892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6F14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潘言恩</w:t>
            </w:r>
          </w:p>
        </w:tc>
        <w:tc>
          <w:tcPr>
            <w:tcW w:w="2379" w:type="dxa"/>
          </w:tcPr>
          <w:p w14:paraId="60E1D8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253E17B9">
        <w:trPr>
          <w:trHeight w:val="297" w:hRule="atLeast"/>
        </w:trPr>
        <w:tc>
          <w:tcPr>
            <w:tcW w:w="2378" w:type="dxa"/>
            <w:vAlign w:val="top"/>
          </w:tcPr>
          <w:p w14:paraId="2CC03874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</w:tcPr>
          <w:p w14:paraId="17FE7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DFD84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吴梓溪</w:t>
            </w:r>
          </w:p>
        </w:tc>
        <w:tc>
          <w:tcPr>
            <w:tcW w:w="2379" w:type="dxa"/>
          </w:tcPr>
          <w:p w14:paraId="108016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7DAA69A2">
        <w:trPr>
          <w:trHeight w:val="154" w:hRule="atLeast"/>
        </w:trPr>
        <w:tc>
          <w:tcPr>
            <w:tcW w:w="2378" w:type="dxa"/>
            <w:vAlign w:val="top"/>
          </w:tcPr>
          <w:p w14:paraId="6A3BA50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</w:tcPr>
          <w:p w14:paraId="622BDA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5042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莫梓涵</w:t>
            </w:r>
          </w:p>
        </w:tc>
        <w:tc>
          <w:tcPr>
            <w:tcW w:w="2379" w:type="dxa"/>
          </w:tcPr>
          <w:p w14:paraId="6E3DE7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646D218B">
        <w:tc>
          <w:tcPr>
            <w:tcW w:w="2378" w:type="dxa"/>
            <w:vAlign w:val="top"/>
          </w:tcPr>
          <w:p w14:paraId="3776F4E1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</w:tcPr>
          <w:p w14:paraId="0F70BF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2DB42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王天乐</w:t>
            </w:r>
          </w:p>
        </w:tc>
        <w:tc>
          <w:tcPr>
            <w:tcW w:w="2379" w:type="dxa"/>
            <w:vAlign w:val="top"/>
          </w:tcPr>
          <w:p w14:paraId="707B28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8FCD2BD">
        <w:tc>
          <w:tcPr>
            <w:tcW w:w="2378" w:type="dxa"/>
            <w:vAlign w:val="top"/>
          </w:tcPr>
          <w:p w14:paraId="0ECB83F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</w:tcPr>
          <w:p w14:paraId="641B25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9A74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严子沐</w:t>
            </w:r>
          </w:p>
        </w:tc>
        <w:tc>
          <w:tcPr>
            <w:tcW w:w="2379" w:type="dxa"/>
            <w:vAlign w:val="top"/>
          </w:tcPr>
          <w:p w14:paraId="27A5C8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E565FF1">
        <w:tc>
          <w:tcPr>
            <w:tcW w:w="2378" w:type="dxa"/>
            <w:vAlign w:val="top"/>
          </w:tcPr>
          <w:p w14:paraId="62E412E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  <w:t>李一诺</w:t>
            </w:r>
          </w:p>
        </w:tc>
        <w:tc>
          <w:tcPr>
            <w:tcW w:w="2378" w:type="dxa"/>
          </w:tcPr>
          <w:p w14:paraId="1F6F4D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A1EAF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 w14:paraId="2482DD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 w14:paraId="0A773D01">
        <w:tc>
          <w:tcPr>
            <w:tcW w:w="2378" w:type="dxa"/>
            <w:vAlign w:val="top"/>
          </w:tcPr>
          <w:p w14:paraId="6C9D3177">
            <w:pPr>
              <w:spacing w:beforeLines="0" w:afterLines="0"/>
              <w:jc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  <w:t>王劲霖</w:t>
            </w:r>
          </w:p>
        </w:tc>
        <w:tc>
          <w:tcPr>
            <w:tcW w:w="0" w:type="auto"/>
          </w:tcPr>
          <w:p w14:paraId="1434B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 w14:paraId="79BCED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 w14:paraId="2BE8FE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 w14:paraId="18DBDA6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 w14:paraId="41BA1FA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区域游戏篇</w:t>
      </w:r>
    </w:p>
    <w:tbl>
      <w:tblPr>
        <w:tblStyle w:val="3"/>
        <w:tblpPr w:leftFromText="180" w:rightFromText="180" w:vertAnchor="text" w:horzAnchor="page" w:tblpX="1575" w:tblpY="54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7"/>
        <w:gridCol w:w="3400"/>
        <w:gridCol w:w="3025"/>
      </w:tblGrid>
      <w:tr w14:paraId="728D5506">
        <w:trPr>
          <w:trHeight w:val="90" w:hRule="atLeast"/>
        </w:trPr>
        <w:tc>
          <w:tcPr>
            <w:tcW w:w="3087" w:type="dxa"/>
          </w:tcPr>
          <w:p w14:paraId="1E02713C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833245" cy="1405255"/>
                  <wp:effectExtent l="0" t="0" r="20955" b="17145"/>
                  <wp:docPr id="3" name="图片 3" descr="/Users/yanghui/Downloads/IMG_8587.JPGIMG_8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yanghui/Downloads/IMG_8587.JPGIMG_858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085" r="10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140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0" w:type="dxa"/>
          </w:tcPr>
          <w:p w14:paraId="7F01564F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059305" cy="1544955"/>
                  <wp:effectExtent l="0" t="0" r="23495" b="4445"/>
                  <wp:docPr id="2" name="图片 2" descr="/Users/yanghui/Downloads/IMG_8588.JPGIMG_8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yanghui/Downloads/IMG_8588.JPGIMG_858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05" cy="154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</w:tcPr>
          <w:p w14:paraId="7ACEE114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882140" cy="1412240"/>
                  <wp:effectExtent l="0" t="0" r="22860" b="10160"/>
                  <wp:docPr id="1" name="图片 1" descr="/Users/yanghui/Downloads/IMG_8590.JPGIMG_8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yanghui/Downloads/IMG_8590.JPGIMG_859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41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8163A5">
        <w:trPr>
          <w:trHeight w:val="785" w:hRule="atLeast"/>
        </w:trPr>
        <w:tc>
          <w:tcPr>
            <w:tcW w:w="3087" w:type="dxa"/>
          </w:tcPr>
          <w:p w14:paraId="61D837A9"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我喜欢把所有的正方形都挑出来，然后再用线把它们都串起来。</w:t>
            </w:r>
          </w:p>
        </w:tc>
        <w:tc>
          <w:tcPr>
            <w:tcW w:w="3400" w:type="dxa"/>
          </w:tcPr>
          <w:p w14:paraId="3ADF6AEE"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今天我们俩一起来桌面足球，可是有点不会玩，让我们一起问问老师。</w:t>
            </w:r>
          </w:p>
        </w:tc>
        <w:tc>
          <w:tcPr>
            <w:tcW w:w="3025" w:type="dxa"/>
          </w:tcPr>
          <w:p w14:paraId="76F70464"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今天我扮演的是妈妈，妈妈喜欢在家里打扫卫生。</w:t>
            </w:r>
          </w:p>
        </w:tc>
      </w:tr>
      <w:tr w14:paraId="6FF008EF">
        <w:trPr>
          <w:trHeight w:val="2735" w:hRule="atLeast"/>
        </w:trPr>
        <w:tc>
          <w:tcPr>
            <w:tcW w:w="3087" w:type="dxa"/>
          </w:tcPr>
          <w:p w14:paraId="0141C9E4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899920" cy="1456055"/>
                  <wp:effectExtent l="0" t="0" r="5080" b="17145"/>
                  <wp:docPr id="4" name="图片 4" descr="/Users/yanghui/Downloads/IMG_8591.JPGIMG_8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yanghui/Downloads/IMG_8591.JPGIMG_85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090" r="1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0" w:type="dxa"/>
          </w:tcPr>
          <w:p w14:paraId="6E232038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999615" cy="1500505"/>
                  <wp:effectExtent l="0" t="0" r="6985" b="23495"/>
                  <wp:docPr id="5" name="图片 5" descr="/Users/yanghui/Downloads/IMG_8592.JPGIMG_8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yanghui/Downloads/IMG_8592.JPGIMG_859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15" cy="150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</w:tcPr>
          <w:p w14:paraId="6BABB375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814195" cy="1361440"/>
                  <wp:effectExtent l="0" t="0" r="14605" b="10160"/>
                  <wp:docPr id="6" name="图片 6" descr="/Users/yanghui/Downloads/IMG_8594.JPGIMG_8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yanghui/Downloads/IMG_8594.JPGIMG_859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7" r="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136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5933FF">
        <w:trPr>
          <w:trHeight w:val="815" w:hRule="atLeast"/>
        </w:trPr>
        <w:tc>
          <w:tcPr>
            <w:tcW w:w="3087" w:type="dxa"/>
          </w:tcPr>
          <w:p w14:paraId="42D8E772"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看我们做了好多的彩色糖果。</w:t>
            </w:r>
          </w:p>
        </w:tc>
        <w:tc>
          <w:tcPr>
            <w:tcW w:w="3400" w:type="dxa"/>
          </w:tcPr>
          <w:p w14:paraId="30618945"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今天我搭建了常州电视台中心的大楼，真的很记哦。</w:t>
            </w:r>
          </w:p>
        </w:tc>
        <w:tc>
          <w:tcPr>
            <w:tcW w:w="3025" w:type="dxa"/>
          </w:tcPr>
          <w:p w14:paraId="00E90B14"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看，我学会用各种工具来拧螺丝。</w:t>
            </w:r>
          </w:p>
        </w:tc>
      </w:tr>
    </w:tbl>
    <w:p w14:paraId="122841E1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C9CEA64">
      <w:pPr>
        <w:jc w:val="left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636C04BC">
      <w:pPr>
        <w:jc w:val="center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音乐：宝贝在哪里</w:t>
      </w:r>
    </w:p>
    <w:p w14:paraId="3E9AF193">
      <w:pPr>
        <w:tabs>
          <w:tab w:val="left" w:pos="2220"/>
        </w:tabs>
        <w:spacing w:line="320" w:lineRule="exact"/>
        <w:ind w:firstLine="420" w:firstLineChars="200"/>
        <w:jc w:val="left"/>
        <w:rPr>
          <w:rFonts w:hint="eastAsia"/>
        </w:rPr>
      </w:pPr>
      <w:r>
        <w:rPr>
          <w:rFonts w:hint="eastAsia"/>
        </w:rPr>
        <w:t>“宝贝在哪里”是一首问答歌，旋律清晰，歌词简单，内容易懂。通过一问一答的形式学习歌曲,更好地掌握快乐的六个宝的名字及位置，歌曲内容都是以重复的句子出现，适合小班幼儿学习。</w:t>
      </w:r>
    </w:p>
    <w:p w14:paraId="7B0E5BA8">
      <w:pPr>
        <w:ind w:firstLine="420" w:firstLineChars="200"/>
        <w:rPr>
          <w:rFonts w:hint="eastAsia"/>
        </w:rPr>
      </w:pPr>
      <w:r>
        <w:rPr>
          <w:rFonts w:hint="eastAsia"/>
        </w:rPr>
        <w:t>这是幼儿第一次接触问答式的歌曲，孩子的兴趣比较浓，但是幼儿回答的时候不会用完整地语言回答，对于人称代词容易混淆。</w:t>
      </w:r>
    </w:p>
    <w:p w14:paraId="6065DD59">
      <w:pPr>
        <w:ind w:firstLine="420" w:firstLineChars="200"/>
        <w:rPr>
          <w:rFonts w:hint="eastAsia"/>
        </w:rPr>
      </w:pPr>
    </w:p>
    <w:p w14:paraId="031964B1">
      <w:pPr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户外活动：</w:t>
      </w:r>
    </w:p>
    <w:p w14:paraId="44F423A9">
      <w:pPr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今天我们一起玩了彩虹伞，可以锻炼手臂力量，还可以一起找颜色。</w:t>
      </w:r>
    </w:p>
    <w:tbl>
      <w:tblPr>
        <w:tblStyle w:val="3"/>
        <w:tblpPr w:leftFromText="180" w:rightFromText="180" w:vertAnchor="text" w:horzAnchor="page" w:tblpX="1575" w:tblpY="54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100"/>
        <w:gridCol w:w="3100"/>
      </w:tblGrid>
      <w:tr w14:paraId="5FC083D0">
        <w:trPr>
          <w:trHeight w:val="2915" w:hRule="atLeast"/>
        </w:trPr>
        <w:tc>
          <w:tcPr>
            <w:tcW w:w="3312" w:type="dxa"/>
          </w:tcPr>
          <w:p w14:paraId="7B71AC10">
            <w:pPr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41195" cy="1834515"/>
                  <wp:effectExtent l="0" t="0" r="14605" b="19685"/>
                  <wp:docPr id="7" name="图片 7" descr="IMG_8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5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95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504D0B15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828165" cy="1840865"/>
                  <wp:effectExtent l="0" t="0" r="635" b="13335"/>
                  <wp:docPr id="8" name="图片 8" descr="IMG_8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5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77A2CEF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828165" cy="1967230"/>
                  <wp:effectExtent l="0" t="0" r="635" b="13970"/>
                  <wp:docPr id="9" name="图片 9" descr="IMG_8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5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96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26BBF">
      <w:pPr>
        <w:ind w:firstLine="482"/>
        <w:jc w:val="center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78BFA91">
      <w:pPr>
        <w:jc w:val="both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1ACB9C68">
      <w:pPr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03BF376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22A674EB">
      <w:pPr>
        <w:rPr>
          <w:rFonts w:hint="eastAsia"/>
        </w:rPr>
      </w:pPr>
      <w:r>
        <w:rPr>
          <w:rFonts w:hint="eastAsia"/>
          <w:b/>
          <w:bCs/>
        </w:rPr>
        <w:t xml:space="preserve">     </w:t>
      </w: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小米饭、三色虾仁</w:t>
      </w:r>
      <w:r>
        <w:rPr>
          <w:rFonts w:hint="eastAsia"/>
        </w:rPr>
        <w:t>和</w:t>
      </w:r>
      <w:r>
        <w:rPr>
          <w:rFonts w:hint="eastAsia"/>
          <w:lang w:val="en-US" w:eastAsia="zh-CN"/>
        </w:rPr>
        <w:t>香菇肉末煨白萝卜</w:t>
      </w:r>
      <w:r>
        <w:rPr>
          <w:rFonts w:hint="eastAsia"/>
        </w:rPr>
        <w:t>，喝的是</w:t>
      </w:r>
      <w:r>
        <w:rPr>
          <w:rFonts w:hint="eastAsia"/>
          <w:lang w:val="en-US" w:eastAsia="zh-CN"/>
        </w:rPr>
        <w:t>生菜粉丝汤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下午点心</w:t>
      </w:r>
      <w:r>
        <w:rPr>
          <w:rFonts w:hint="eastAsia"/>
        </w:rPr>
        <w:t>是</w:t>
      </w:r>
      <w:r>
        <w:rPr>
          <w:rFonts w:hint="eastAsia"/>
          <w:lang w:val="en-US" w:eastAsia="zh-CN"/>
        </w:rPr>
        <w:t>花生菜粥、甜橙、火龙果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承芮伊不愿意吃饭，吴梓溪吃了一大碗小米饭，没有吃菜。</w:t>
      </w:r>
      <w:r>
        <w:rPr>
          <w:rFonts w:hint="eastAsia"/>
        </w:rPr>
        <w:t>大部分的孩子是能够自主进餐的</w:t>
      </w:r>
      <w:r>
        <w:rPr>
          <w:rFonts w:hint="eastAsia"/>
          <w:lang w:eastAsia="zh-CN"/>
        </w:rPr>
        <w:t>，</w:t>
      </w:r>
      <w:r>
        <w:rPr>
          <w:rFonts w:hint="eastAsia"/>
        </w:rPr>
        <w:t>并且有较好的进餐习惯。</w:t>
      </w:r>
    </w:p>
    <w:p w14:paraId="0FCBC03F">
      <w:pPr>
        <w:rPr>
          <w:rFonts w:hint="eastAsia"/>
        </w:rPr>
      </w:pPr>
    </w:p>
    <w:p w14:paraId="2DA7A835">
      <w:pPr>
        <w:rPr>
          <w:rFonts w:hint="eastAsia"/>
        </w:rPr>
      </w:pPr>
    </w:p>
    <w:p w14:paraId="29847CA2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20" w:firstLineChars="200"/>
        <w:rPr>
          <w:rFonts w:hint="default" w:ascii="宋体" w:hAnsi="宋体" w:eastAsia="宋体" w:cs="宋体"/>
          <w:b/>
          <w:bCs/>
          <w:kern w:val="0"/>
          <w:sz w:val="22"/>
          <w:szCs w:val="22"/>
          <w:u w:val="single"/>
          <w:lang w:val="en-US" w:bidi="ar"/>
        </w:rPr>
      </w:pPr>
      <w:r>
        <w:rPr>
          <w:rFonts w:hint="eastAsia"/>
        </w:rPr>
        <w:t>午睡时，有个别孩子入睡比较晚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吴玥兮只睡了十几分钟，左晨昕</w:t>
      </w:r>
      <w:bookmarkStart w:id="0" w:name="_GoBack"/>
      <w:bookmarkEnd w:id="0"/>
      <w:r>
        <w:rPr>
          <w:rFonts w:hint="eastAsia"/>
          <w:lang w:val="en-US" w:eastAsia="zh-CN"/>
        </w:rPr>
        <w:t>没有午睡，严子沐入睡比较晚。</w:t>
      </w:r>
    </w:p>
    <w:p w14:paraId="00368907">
      <w:pPr>
        <w:rPr>
          <w:rFonts w:hint="eastAsia"/>
        </w:rPr>
      </w:pPr>
      <w:r>
        <w:rPr>
          <w:rFonts w:hint="eastAsia"/>
        </w:rPr>
        <w:t xml:space="preserve">   </w:t>
      </w:r>
    </w:p>
    <w:p w14:paraId="71C97BD7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EFBB58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asciiTheme="majorEastAsia" w:hAnsiTheme="majorEastAsia" w:eastAsiaTheme="majorEastAsia"/>
          <w:sz w:val="21"/>
          <w:szCs w:val="21"/>
        </w:rPr>
      </w:pPr>
      <w:r>
        <w:rPr>
          <w:rFonts w:hint="eastAsia" w:asciiTheme="majorEastAsia" w:hAnsiTheme="majorEastAsia" w:eastAsiaTheme="majorEastAsia"/>
          <w:sz w:val="21"/>
          <w:szCs w:val="21"/>
        </w:rPr>
        <w:t>1.动态上的照片，仅作为老师观察时的随拍，并不是所有孩子的照片都会呈现，</w:t>
      </w:r>
    </w:p>
    <w:p w14:paraId="275029A2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ascii="宋体" w:hAnsi="宋体" w:eastAsia="宋体" w:cs="宋体"/>
          <w:sz w:val="21"/>
          <w:szCs w:val="21"/>
        </w:rPr>
        <w:t>个别幼儿还不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会穿鞋子、外套、裤子，</w:t>
      </w:r>
      <w:r>
        <w:rPr>
          <w:rFonts w:ascii="宋体" w:hAnsi="宋体" w:eastAsia="宋体" w:cs="宋体"/>
          <w:sz w:val="21"/>
          <w:szCs w:val="21"/>
        </w:rPr>
        <w:t>因此请家长回家做进一步引导；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2.部分幼儿的水杯</w:t>
      </w:r>
      <w:r>
        <w:rPr>
          <w:rFonts w:hint="eastAsia" w:ascii="宋体" w:hAnsi="宋体" w:eastAsia="宋体" w:cs="宋体"/>
          <w:sz w:val="21"/>
          <w:szCs w:val="21"/>
        </w:rPr>
        <w:t>里的水量过多，孩子喝不了，请装入适量的水。</w:t>
      </w:r>
    </w:p>
    <w:p w14:paraId="43EBC0E8">
      <w:pPr>
        <w:spacing w:line="360" w:lineRule="exact"/>
        <w:rPr>
          <w:rFonts w:hint="eastAsia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3.部分小男生的小便方法家长们可以适当地再巩固引导！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k5OTlkZGIxMzg1M2Y5MDgwZDVmNTY0NDdmNGI2ZDQifQ=="/>
  </w:docVars>
  <w:rsids>
    <w:rsidRoot w:val="00172A27"/>
    <w:rsid w:val="00007403"/>
    <w:rsid w:val="00051730"/>
    <w:rsid w:val="003F213E"/>
    <w:rsid w:val="00FA6806"/>
    <w:rsid w:val="021C0956"/>
    <w:rsid w:val="02894026"/>
    <w:rsid w:val="02E2233C"/>
    <w:rsid w:val="0653338F"/>
    <w:rsid w:val="066B26B2"/>
    <w:rsid w:val="07A8169D"/>
    <w:rsid w:val="08EF48CD"/>
    <w:rsid w:val="0B0B2F5B"/>
    <w:rsid w:val="0D6E7A5C"/>
    <w:rsid w:val="0DB5782C"/>
    <w:rsid w:val="0F9303EC"/>
    <w:rsid w:val="12AA7B7B"/>
    <w:rsid w:val="13F821B3"/>
    <w:rsid w:val="14324A9C"/>
    <w:rsid w:val="146E6986"/>
    <w:rsid w:val="1820443C"/>
    <w:rsid w:val="1A0F3A71"/>
    <w:rsid w:val="1E5672FC"/>
    <w:rsid w:val="2096010F"/>
    <w:rsid w:val="20DE6C42"/>
    <w:rsid w:val="210146C8"/>
    <w:rsid w:val="2221772E"/>
    <w:rsid w:val="27611443"/>
    <w:rsid w:val="291C7AB9"/>
    <w:rsid w:val="295D0C95"/>
    <w:rsid w:val="299407E6"/>
    <w:rsid w:val="2B762959"/>
    <w:rsid w:val="2F130A19"/>
    <w:rsid w:val="31C37EBA"/>
    <w:rsid w:val="35002E9C"/>
    <w:rsid w:val="377B5551"/>
    <w:rsid w:val="3F7E3672"/>
    <w:rsid w:val="46192347"/>
    <w:rsid w:val="472B3950"/>
    <w:rsid w:val="4A6022F2"/>
    <w:rsid w:val="4D7D5703"/>
    <w:rsid w:val="507C1E50"/>
    <w:rsid w:val="517A75BA"/>
    <w:rsid w:val="53D02DCE"/>
    <w:rsid w:val="560F1802"/>
    <w:rsid w:val="5763788D"/>
    <w:rsid w:val="57C33EC0"/>
    <w:rsid w:val="5F5C6900"/>
    <w:rsid w:val="60F46C9F"/>
    <w:rsid w:val="62FF13F0"/>
    <w:rsid w:val="63E238F9"/>
    <w:rsid w:val="6672542F"/>
    <w:rsid w:val="66C92A12"/>
    <w:rsid w:val="68525518"/>
    <w:rsid w:val="685C1F31"/>
    <w:rsid w:val="69200ABD"/>
    <w:rsid w:val="6BA35F1E"/>
    <w:rsid w:val="6D990CAE"/>
    <w:rsid w:val="6E1C105D"/>
    <w:rsid w:val="6F6D675F"/>
    <w:rsid w:val="71D975FC"/>
    <w:rsid w:val="7406783B"/>
    <w:rsid w:val="769413F2"/>
    <w:rsid w:val="76F35803"/>
    <w:rsid w:val="776B3F01"/>
    <w:rsid w:val="7CD14323"/>
    <w:rsid w:val="7E77A8A5"/>
    <w:rsid w:val="7EED7801"/>
    <w:rsid w:val="7FA71BC1"/>
    <w:rsid w:val="EA1F9B8F"/>
    <w:rsid w:val="FFECA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798</Words>
  <Characters>814</Characters>
  <Lines>12</Lines>
  <Paragraphs>3</Paragraphs>
  <TotalTime>8</TotalTime>
  <ScaleCrop>false</ScaleCrop>
  <LinksUpToDate>false</LinksUpToDate>
  <CharactersWithSpaces>947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2021-09-01T04:38:00Z</dcterms:created>
  <dc:creator>batman</dc:creator>
  <cp:lastModifiedBy>A楊尒慧</cp:lastModifiedBy>
  <cp:lastPrinted>2022-09-01T00:51:00Z</cp:lastPrinted>
  <dcterms:modified xsi:type="dcterms:W3CDTF">2024-12-14T20:52:36Z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FD762DA5459D7B94947F5D67892B5CE4_43</vt:lpwstr>
  </property>
</Properties>
</file>