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18" w:rsidRDefault="00111C18" w:rsidP="00111C18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1．</w:t>
      </w:r>
      <w:r>
        <w:rPr>
          <w:rFonts w:hint="eastAsia"/>
          <w:bCs/>
          <w:sz w:val="32"/>
          <w:szCs w:val="32"/>
        </w:rPr>
        <w:t>2022</w:t>
      </w:r>
      <w:r>
        <w:rPr>
          <w:rFonts w:ascii="宋体" w:hAnsi="宋体" w:hint="eastAsia"/>
          <w:b/>
          <w:sz w:val="32"/>
          <w:szCs w:val="32"/>
        </w:rPr>
        <w:t>年 江苏省优秀幼儿教育论文申报表</w:t>
      </w:r>
    </w:p>
    <w:p w:rsidR="00111C18" w:rsidRDefault="00111C18" w:rsidP="00111C18">
      <w:pPr>
        <w:jc w:val="center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4"/>
        </w:rPr>
        <w:t>（由作者填写）</w:t>
      </w:r>
    </w:p>
    <w:tbl>
      <w:tblPr>
        <w:tblW w:w="8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819"/>
        <w:gridCol w:w="641"/>
        <w:gridCol w:w="1365"/>
        <w:gridCol w:w="945"/>
        <w:gridCol w:w="1726"/>
      </w:tblGrid>
      <w:tr w:rsidR="00111C18" w:rsidTr="007A4122">
        <w:trPr>
          <w:trHeight w:val="7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18" w:rsidRDefault="00111C18" w:rsidP="007A4122">
            <w:pPr>
              <w:tabs>
                <w:tab w:val="left" w:pos="1575"/>
              </w:tabs>
              <w:ind w:rightChars="100" w:right="21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6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18" w:rsidRPr="00111C18" w:rsidRDefault="00111C18" w:rsidP="00111C18">
            <w:pPr>
              <w:spacing w:before="240"/>
              <w:rPr>
                <w:rFonts w:asciiTheme="minorEastAsia" w:hAnsiTheme="minorEastAsia"/>
                <w:sz w:val="24"/>
                <w:szCs w:val="24"/>
              </w:rPr>
            </w:pPr>
            <w:r w:rsidRPr="00111C18">
              <w:rPr>
                <w:rFonts w:asciiTheme="minorEastAsia" w:hAnsiTheme="minorEastAsia" w:hint="eastAsia"/>
                <w:sz w:val="24"/>
                <w:szCs w:val="24"/>
              </w:rPr>
              <w:t>融合教育在多维互动中温暖生发</w:t>
            </w:r>
          </w:p>
        </w:tc>
      </w:tr>
      <w:tr w:rsidR="00111C18" w:rsidTr="007A4122">
        <w:trPr>
          <w:trHeight w:val="7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18" w:rsidRDefault="00111C18" w:rsidP="007A412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作者姓名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18" w:rsidRDefault="00111C18" w:rsidP="007A412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李雯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18" w:rsidRDefault="00111C18" w:rsidP="007A412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合作者</w:t>
            </w:r>
          </w:p>
          <w:p w:rsidR="00111C18" w:rsidRDefault="00111C18" w:rsidP="007A412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（最多一人）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18" w:rsidRDefault="00111C18" w:rsidP="007A4122">
            <w:pPr>
              <w:rPr>
                <w:rFonts w:ascii="宋体" w:hAnsi="宋体"/>
                <w:sz w:val="24"/>
              </w:rPr>
            </w:pPr>
          </w:p>
        </w:tc>
      </w:tr>
      <w:tr w:rsidR="00111C18" w:rsidTr="007A41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18" w:rsidRDefault="00111C18" w:rsidP="007A4122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18" w:rsidRDefault="00111C18" w:rsidP="007A412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常州市天宁</w:t>
            </w:r>
            <w:proofErr w:type="gramStart"/>
            <w:r>
              <w:rPr>
                <w:rFonts w:ascii="宋体" w:hAnsi="宋体" w:hint="eastAsia"/>
                <w:sz w:val="24"/>
              </w:rPr>
              <w:t>区雕庄中心</w:t>
            </w:r>
            <w:proofErr w:type="gramEnd"/>
            <w:r>
              <w:rPr>
                <w:rFonts w:ascii="宋体" w:hAnsi="宋体" w:hint="eastAsia"/>
                <w:sz w:val="24"/>
              </w:rPr>
              <w:t>幼儿园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18" w:rsidRDefault="00111C18" w:rsidP="007A412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</w:t>
            </w:r>
          </w:p>
          <w:p w:rsidR="00111C18" w:rsidRDefault="00111C18" w:rsidP="007A412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编码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18" w:rsidRDefault="00111C18" w:rsidP="007A412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213000</w:t>
            </w:r>
          </w:p>
        </w:tc>
      </w:tr>
      <w:tr w:rsidR="00111C18" w:rsidTr="007A4122">
        <w:trPr>
          <w:trHeight w:val="7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18" w:rsidRDefault="00111C18" w:rsidP="007A412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18" w:rsidRDefault="00111C18" w:rsidP="007A412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13915838272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18" w:rsidRDefault="00111C18" w:rsidP="007A412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18" w:rsidRDefault="00111C18" w:rsidP="007A412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471330960@qq.com</w:t>
            </w:r>
          </w:p>
        </w:tc>
      </w:tr>
      <w:tr w:rsidR="00111C18" w:rsidTr="007A4122">
        <w:trPr>
          <w:cantSplit/>
          <w:trHeight w:val="199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18" w:rsidRDefault="00111C18" w:rsidP="007A412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论文关键词及有无发表</w:t>
            </w:r>
          </w:p>
        </w:tc>
        <w:tc>
          <w:tcPr>
            <w:tcW w:w="6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18" w:rsidRDefault="00111C18" w:rsidP="00111C18">
            <w:pPr>
              <w:spacing w:before="240"/>
              <w:rPr>
                <w:rFonts w:ascii="宋体" w:hAnsi="宋体" w:hint="eastAsia"/>
                <w:sz w:val="24"/>
              </w:rPr>
            </w:pPr>
            <w:r w:rsidRPr="00111C18">
              <w:rPr>
                <w:rFonts w:ascii="宋体" w:hAnsi="宋体" w:hint="eastAsia"/>
                <w:sz w:val="24"/>
              </w:rPr>
              <w:t>融合教育</w:t>
            </w:r>
            <w:r>
              <w:rPr>
                <w:rFonts w:ascii="宋体" w:hAnsi="宋体" w:hint="eastAsia"/>
                <w:sz w:val="24"/>
              </w:rPr>
              <w:t xml:space="preserve"> 特殊儿童  互动</w:t>
            </w:r>
          </w:p>
          <w:p w:rsidR="00111C18" w:rsidRDefault="00111C18" w:rsidP="007A4122">
            <w:pPr>
              <w:rPr>
                <w:rFonts w:ascii="宋体" w:hAnsi="宋体" w:hint="eastAsia"/>
                <w:sz w:val="24"/>
              </w:rPr>
            </w:pPr>
          </w:p>
          <w:p w:rsidR="00111C18" w:rsidRDefault="00111C18" w:rsidP="007A4122">
            <w:pPr>
              <w:rPr>
                <w:rFonts w:ascii="宋体" w:hAnsi="宋体" w:hint="eastAsia"/>
                <w:sz w:val="24"/>
              </w:rPr>
            </w:pPr>
          </w:p>
          <w:p w:rsidR="00111C18" w:rsidRPr="00111C18" w:rsidRDefault="00111C18" w:rsidP="007A412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未发表</w:t>
            </w:r>
          </w:p>
        </w:tc>
      </w:tr>
      <w:tr w:rsidR="00111C18" w:rsidTr="007A4122">
        <w:trPr>
          <w:cantSplit/>
          <w:trHeight w:val="16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18" w:rsidRDefault="00111C18" w:rsidP="007A412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诚信承诺</w:t>
            </w:r>
          </w:p>
        </w:tc>
        <w:tc>
          <w:tcPr>
            <w:tcW w:w="6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18" w:rsidRDefault="00111C18" w:rsidP="007A4122">
            <w:pPr>
              <w:rPr>
                <w:rFonts w:ascii="宋体" w:hAnsi="宋体"/>
                <w:sz w:val="24"/>
              </w:rPr>
            </w:pPr>
          </w:p>
          <w:p w:rsidR="00111C18" w:rsidRDefault="00111C18" w:rsidP="007A412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1．本论文主要论点、论据为本人原创，没有剽窃和抄袭。</w:t>
            </w:r>
          </w:p>
          <w:p w:rsidR="00111C18" w:rsidRDefault="00111C18" w:rsidP="007A412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2.主办单位如将本作品公示、上网或发表，本人表示同意（</w:t>
            </w:r>
            <w:r w:rsidR="00C61492">
              <w:rPr>
                <w:rFonts w:ascii="宋体" w:hAnsi="宋体" w:hint="eastAsia"/>
                <w:sz w:val="24"/>
              </w:rPr>
              <w:t>√</w:t>
            </w:r>
            <w:r>
              <w:rPr>
                <w:rFonts w:ascii="宋体" w:hAnsi="宋体" w:hint="eastAsia"/>
                <w:sz w:val="24"/>
              </w:rPr>
              <w:t>）、不同意（  ）。</w:t>
            </w:r>
          </w:p>
          <w:p w:rsidR="00111C18" w:rsidRDefault="00111C18" w:rsidP="007A412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</w:t>
            </w:r>
          </w:p>
          <w:p w:rsidR="00111C18" w:rsidRDefault="00111C18" w:rsidP="007A4122">
            <w:pPr>
              <w:ind w:firstLineChars="1350" w:firstLine="3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承诺人签字</w:t>
            </w:r>
          </w:p>
        </w:tc>
      </w:tr>
      <w:tr w:rsidR="00111C18" w:rsidTr="007A4122">
        <w:trPr>
          <w:cantSplit/>
          <w:trHeight w:val="24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18" w:rsidRDefault="00111C18" w:rsidP="007A412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初评等级及评语</w:t>
            </w:r>
          </w:p>
          <w:p w:rsidR="00111C18" w:rsidRDefault="00111C18" w:rsidP="007A412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（省学会）</w:t>
            </w:r>
          </w:p>
        </w:tc>
        <w:tc>
          <w:tcPr>
            <w:tcW w:w="6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18" w:rsidRDefault="00111C18" w:rsidP="007A4122">
            <w:pPr>
              <w:widowControl/>
              <w:rPr>
                <w:rFonts w:ascii="宋体" w:hAnsi="宋体"/>
                <w:sz w:val="24"/>
              </w:rPr>
            </w:pPr>
          </w:p>
          <w:p w:rsidR="00111C18" w:rsidRDefault="00111C18" w:rsidP="007A4122">
            <w:pPr>
              <w:widowControl/>
              <w:rPr>
                <w:rFonts w:ascii="宋体" w:hAnsi="宋体"/>
                <w:sz w:val="24"/>
              </w:rPr>
            </w:pPr>
          </w:p>
          <w:p w:rsidR="00111C18" w:rsidRDefault="00111C18" w:rsidP="007A4122">
            <w:pPr>
              <w:widowControl/>
              <w:rPr>
                <w:rFonts w:ascii="宋体" w:hAnsi="宋体"/>
                <w:sz w:val="24"/>
              </w:rPr>
            </w:pPr>
          </w:p>
          <w:p w:rsidR="00111C18" w:rsidRDefault="00111C18" w:rsidP="007A4122">
            <w:pPr>
              <w:widowControl/>
              <w:rPr>
                <w:rFonts w:ascii="宋体" w:hAnsi="宋体"/>
                <w:sz w:val="24"/>
              </w:rPr>
            </w:pPr>
          </w:p>
          <w:p w:rsidR="00111C18" w:rsidRDefault="00111C18" w:rsidP="007A4122">
            <w:pPr>
              <w:widowControl/>
              <w:rPr>
                <w:rFonts w:ascii="宋体" w:hAnsi="宋体"/>
                <w:sz w:val="24"/>
              </w:rPr>
            </w:pPr>
          </w:p>
          <w:p w:rsidR="00111C18" w:rsidRDefault="00111C18" w:rsidP="007A4122">
            <w:pPr>
              <w:widowControl/>
              <w:rPr>
                <w:rFonts w:ascii="宋体" w:hAnsi="宋体"/>
                <w:sz w:val="24"/>
              </w:rPr>
            </w:pPr>
          </w:p>
          <w:p w:rsidR="00111C18" w:rsidRDefault="00111C18" w:rsidP="007A412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等级：           评委签字：           年   月   日       </w:t>
            </w:r>
          </w:p>
        </w:tc>
      </w:tr>
      <w:tr w:rsidR="00111C18" w:rsidTr="007A4122">
        <w:trPr>
          <w:cantSplit/>
          <w:trHeight w:val="24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18" w:rsidRDefault="00111C18" w:rsidP="007A4122">
            <w:pPr>
              <w:rPr>
                <w:rFonts w:ascii="宋体" w:hAnsi="宋体"/>
                <w:sz w:val="24"/>
              </w:rPr>
            </w:pPr>
          </w:p>
          <w:p w:rsidR="00111C18" w:rsidRDefault="00111C18" w:rsidP="007A412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专家复评等级</w:t>
            </w:r>
          </w:p>
          <w:p w:rsidR="00111C18" w:rsidRDefault="00111C18" w:rsidP="007A4122">
            <w:pPr>
              <w:rPr>
                <w:rFonts w:ascii="宋体" w:hAnsi="宋体"/>
                <w:sz w:val="24"/>
              </w:rPr>
            </w:pPr>
          </w:p>
        </w:tc>
        <w:tc>
          <w:tcPr>
            <w:tcW w:w="6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18" w:rsidRDefault="00111C18" w:rsidP="007A4122">
            <w:pPr>
              <w:widowControl/>
              <w:ind w:leftChars="-1860" w:left="3894" w:hangingChars="3250" w:hanging="7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</w:t>
            </w:r>
          </w:p>
          <w:p w:rsidR="00111C18" w:rsidRDefault="00111C18" w:rsidP="007A4122">
            <w:pPr>
              <w:widowControl/>
              <w:ind w:leftChars="-1860" w:left="3894" w:hangingChars="3250" w:hanging="7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</w:p>
          <w:p w:rsidR="00111C18" w:rsidRDefault="00111C18" w:rsidP="007A4122">
            <w:pPr>
              <w:widowControl/>
              <w:ind w:leftChars="-1860" w:left="3894" w:hangingChars="3250" w:hanging="7800"/>
              <w:rPr>
                <w:rFonts w:ascii="宋体" w:hAnsi="宋体"/>
                <w:sz w:val="24"/>
              </w:rPr>
            </w:pPr>
          </w:p>
          <w:p w:rsidR="00111C18" w:rsidRDefault="00111C18" w:rsidP="007A4122">
            <w:pPr>
              <w:widowControl/>
              <w:ind w:leftChars="-1860" w:left="3894" w:hangingChars="3250" w:hanging="7800"/>
              <w:rPr>
                <w:rFonts w:ascii="宋体" w:hAnsi="宋体"/>
                <w:sz w:val="24"/>
              </w:rPr>
            </w:pPr>
          </w:p>
          <w:p w:rsidR="00111C18" w:rsidRDefault="00111C18" w:rsidP="007A4122">
            <w:pPr>
              <w:widowControl/>
              <w:ind w:leftChars="-1860" w:left="3894" w:hangingChars="3250" w:hanging="7800"/>
              <w:rPr>
                <w:rFonts w:ascii="宋体" w:hAnsi="宋体"/>
                <w:sz w:val="24"/>
              </w:rPr>
            </w:pPr>
          </w:p>
          <w:p w:rsidR="00111C18" w:rsidRDefault="00111C18" w:rsidP="007A4122">
            <w:pPr>
              <w:widowControl/>
              <w:ind w:leftChars="-1860" w:left="3894" w:hangingChars="3250" w:hanging="7800"/>
              <w:rPr>
                <w:rFonts w:ascii="宋体" w:hAnsi="宋体"/>
                <w:sz w:val="24"/>
              </w:rPr>
            </w:pPr>
          </w:p>
          <w:p w:rsidR="00111C18" w:rsidRDefault="00111C18" w:rsidP="007A4122">
            <w:pPr>
              <w:widowControl/>
              <w:ind w:leftChars="-378" w:left="3886" w:hangingChars="1950" w:hanging="46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等级： 等级：            评委签字：          年   月   日                                                  </w:t>
            </w:r>
          </w:p>
        </w:tc>
      </w:tr>
    </w:tbl>
    <w:p w:rsidR="00111C18" w:rsidRDefault="00111C18" w:rsidP="000B5900">
      <w:pPr>
        <w:spacing w:line="360" w:lineRule="auto"/>
        <w:jc w:val="center"/>
        <w:rPr>
          <w:rFonts w:ascii="黑体" w:eastAsia="黑体" w:hAnsi="黑体" w:hint="eastAsia"/>
          <w:b/>
          <w:sz w:val="32"/>
          <w:szCs w:val="32"/>
        </w:rPr>
      </w:pPr>
    </w:p>
    <w:p w:rsidR="00111C18" w:rsidRPr="00111C18" w:rsidRDefault="00111C18" w:rsidP="000B5900">
      <w:pPr>
        <w:spacing w:line="360" w:lineRule="auto"/>
        <w:jc w:val="center"/>
        <w:rPr>
          <w:rFonts w:ascii="黑体" w:eastAsia="黑体" w:hAnsi="黑体" w:hint="eastAsia"/>
          <w:b/>
          <w:sz w:val="32"/>
          <w:szCs w:val="32"/>
        </w:rPr>
      </w:pPr>
    </w:p>
    <w:p w:rsidR="00FB2077" w:rsidRPr="00BC0FB7" w:rsidRDefault="003D354D" w:rsidP="000B5900">
      <w:pPr>
        <w:spacing w:line="360" w:lineRule="auto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融合教育在</w:t>
      </w:r>
      <w:r w:rsidR="000B5900" w:rsidRPr="00BC0FB7">
        <w:rPr>
          <w:rFonts w:ascii="黑体" w:eastAsia="黑体" w:hAnsi="黑体" w:hint="eastAsia"/>
          <w:b/>
          <w:sz w:val="32"/>
          <w:szCs w:val="32"/>
        </w:rPr>
        <w:t>多维互动</w:t>
      </w:r>
      <w:r>
        <w:rPr>
          <w:rFonts w:ascii="黑体" w:eastAsia="黑体" w:hAnsi="黑体" w:hint="eastAsia"/>
          <w:b/>
          <w:sz w:val="32"/>
          <w:szCs w:val="32"/>
        </w:rPr>
        <w:t>中温暖生发</w:t>
      </w:r>
      <w:r w:rsidR="005B0689" w:rsidRPr="00BC0FB7">
        <w:rPr>
          <w:rFonts w:ascii="黑体" w:eastAsia="黑体" w:hAnsi="黑体" w:hint="eastAsia"/>
          <w:b/>
          <w:sz w:val="32"/>
          <w:szCs w:val="32"/>
        </w:rPr>
        <w:t xml:space="preserve">          </w:t>
      </w:r>
      <w:r w:rsidR="005B0689" w:rsidRPr="00BC0FB7"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:rsidR="005B0689" w:rsidRPr="005B0689" w:rsidRDefault="00F94A10" w:rsidP="005B0689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常州市天宁</w:t>
      </w:r>
      <w:proofErr w:type="gramStart"/>
      <w:r>
        <w:rPr>
          <w:rFonts w:ascii="楷体" w:eastAsia="楷体" w:hAnsi="楷体" w:hint="eastAsia"/>
          <w:sz w:val="24"/>
          <w:szCs w:val="24"/>
        </w:rPr>
        <w:t>区</w:t>
      </w:r>
      <w:r w:rsidR="005B0689" w:rsidRPr="005B0689">
        <w:rPr>
          <w:rFonts w:ascii="楷体" w:eastAsia="楷体" w:hAnsi="楷体" w:hint="eastAsia"/>
          <w:sz w:val="24"/>
          <w:szCs w:val="24"/>
        </w:rPr>
        <w:t>雕庄中心</w:t>
      </w:r>
      <w:proofErr w:type="gramEnd"/>
      <w:r w:rsidR="005B0689" w:rsidRPr="005B0689">
        <w:rPr>
          <w:rFonts w:ascii="楷体" w:eastAsia="楷体" w:hAnsi="楷体" w:hint="eastAsia"/>
          <w:sz w:val="24"/>
          <w:szCs w:val="24"/>
        </w:rPr>
        <w:t>幼儿园 李雯</w:t>
      </w:r>
    </w:p>
    <w:p w:rsidR="000F7F62" w:rsidRPr="00BE4DCA" w:rsidRDefault="00BE4DCA" w:rsidP="00BE4D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E4DCA">
        <w:rPr>
          <w:rFonts w:asciiTheme="minorEastAsia" w:hAnsiTheme="minorEastAsia" w:hint="eastAsia"/>
          <w:sz w:val="24"/>
          <w:szCs w:val="24"/>
        </w:rPr>
        <w:t>学前融合教育是指让有特殊教育需要的学前儿童进入普通幼儿园，与一般儿童共同接受保育和教育的教育形式。它</w:t>
      </w:r>
      <w:r w:rsidR="00F560F6">
        <w:rPr>
          <w:rFonts w:asciiTheme="minorEastAsia" w:hAnsiTheme="minorEastAsia" w:hint="eastAsia"/>
          <w:sz w:val="24"/>
          <w:szCs w:val="24"/>
        </w:rPr>
        <w:t>不仅是针对特殊需要儿童的一种教育安置形式，更是教育机会均等的</w:t>
      </w:r>
      <w:r w:rsidRPr="00BE4DCA">
        <w:rPr>
          <w:rFonts w:asciiTheme="minorEastAsia" w:hAnsiTheme="minorEastAsia" w:hint="eastAsia"/>
          <w:sz w:val="24"/>
          <w:szCs w:val="24"/>
        </w:rPr>
        <w:t>教育理念在学前教育阶段的具体体现。特殊儿童</w:t>
      </w:r>
      <w:r w:rsidR="00F94A10">
        <w:rPr>
          <w:rFonts w:asciiTheme="minorEastAsia" w:hAnsiTheme="minorEastAsia" w:hint="eastAsia"/>
          <w:sz w:val="24"/>
          <w:szCs w:val="24"/>
        </w:rPr>
        <w:t>在</w:t>
      </w:r>
      <w:proofErr w:type="gramStart"/>
      <w:r w:rsidR="00F94A10">
        <w:rPr>
          <w:rFonts w:asciiTheme="minorEastAsia" w:hAnsiTheme="minorEastAsia" w:hint="eastAsia"/>
          <w:sz w:val="24"/>
          <w:szCs w:val="24"/>
        </w:rPr>
        <w:t>园</w:t>
      </w:r>
      <w:r w:rsidRPr="00BE4DCA">
        <w:rPr>
          <w:rFonts w:asciiTheme="minorEastAsia" w:hAnsiTheme="minorEastAsia" w:hint="eastAsia"/>
          <w:sz w:val="24"/>
          <w:szCs w:val="24"/>
        </w:rPr>
        <w:t>是否</w:t>
      </w:r>
      <w:proofErr w:type="gramEnd"/>
      <w:r w:rsidRPr="00BE4DCA">
        <w:rPr>
          <w:rFonts w:asciiTheme="minorEastAsia" w:hAnsiTheme="minorEastAsia" w:hint="eastAsia"/>
          <w:sz w:val="24"/>
          <w:szCs w:val="24"/>
        </w:rPr>
        <w:t>能够真正达到“融合”的效果，是学前融合教育实践</w:t>
      </w:r>
      <w:r w:rsidR="00F94A10">
        <w:rPr>
          <w:rFonts w:asciiTheme="minorEastAsia" w:hAnsiTheme="minorEastAsia" w:hint="eastAsia"/>
          <w:sz w:val="24"/>
          <w:szCs w:val="24"/>
        </w:rPr>
        <w:t>过程中的</w:t>
      </w:r>
      <w:r w:rsidRPr="00BE4DCA">
        <w:rPr>
          <w:rFonts w:asciiTheme="minorEastAsia" w:hAnsiTheme="minorEastAsia" w:hint="eastAsia"/>
          <w:sz w:val="24"/>
          <w:szCs w:val="24"/>
        </w:rPr>
        <w:t>突出问题。</w:t>
      </w:r>
      <w:r>
        <w:rPr>
          <w:rFonts w:asciiTheme="minorEastAsia" w:hAnsiTheme="minorEastAsia" w:hint="eastAsia"/>
          <w:sz w:val="24"/>
          <w:szCs w:val="24"/>
        </w:rPr>
        <w:t>教师是推进融合教育的关键，普通幼儿则是特殊儿童在园融合的最佳</w:t>
      </w:r>
      <w:r w:rsidR="00F560F6">
        <w:rPr>
          <w:rFonts w:asciiTheme="minorEastAsia" w:hAnsiTheme="minorEastAsia" w:hint="eastAsia"/>
          <w:sz w:val="24"/>
          <w:szCs w:val="24"/>
        </w:rPr>
        <w:t>伙伴</w:t>
      </w:r>
      <w:r>
        <w:rPr>
          <w:rFonts w:asciiTheme="minorEastAsia" w:hAnsiTheme="minorEastAsia" w:hint="eastAsia"/>
          <w:sz w:val="24"/>
          <w:szCs w:val="24"/>
        </w:rPr>
        <w:t>，而父母是融合教育顺利开展的后备力量。做好多方面的互动，</w:t>
      </w:r>
      <w:r w:rsidR="00F94A10">
        <w:rPr>
          <w:rFonts w:asciiTheme="minorEastAsia" w:hAnsiTheme="minorEastAsia" w:hint="eastAsia"/>
          <w:sz w:val="24"/>
          <w:szCs w:val="24"/>
        </w:rPr>
        <w:t>才能</w:t>
      </w:r>
      <w:r w:rsidR="0007525D">
        <w:rPr>
          <w:rFonts w:hint="eastAsia"/>
          <w:sz w:val="24"/>
          <w:szCs w:val="24"/>
        </w:rPr>
        <w:t>让特殊儿童在多维互动中，</w:t>
      </w:r>
      <w:r>
        <w:rPr>
          <w:rFonts w:hint="eastAsia"/>
          <w:sz w:val="24"/>
          <w:szCs w:val="24"/>
        </w:rPr>
        <w:t>促进特殊儿童的全面发展</w:t>
      </w:r>
      <w:r w:rsidR="0007525D">
        <w:rPr>
          <w:rFonts w:hint="eastAsia"/>
          <w:sz w:val="24"/>
          <w:szCs w:val="24"/>
        </w:rPr>
        <w:t>，</w:t>
      </w:r>
      <w:r w:rsidR="00F560F6">
        <w:rPr>
          <w:rFonts w:hint="eastAsia"/>
          <w:sz w:val="24"/>
          <w:szCs w:val="24"/>
        </w:rPr>
        <w:t>实现真正的</w:t>
      </w:r>
      <w:r>
        <w:rPr>
          <w:rFonts w:hint="eastAsia"/>
          <w:sz w:val="24"/>
          <w:szCs w:val="24"/>
        </w:rPr>
        <w:t>融合。</w:t>
      </w:r>
      <w:r w:rsidRPr="00BE4DCA">
        <w:rPr>
          <w:rFonts w:asciiTheme="minorEastAsia" w:hAnsiTheme="minorEastAsia"/>
          <w:sz w:val="24"/>
          <w:szCs w:val="24"/>
        </w:rPr>
        <w:t xml:space="preserve"> </w:t>
      </w:r>
    </w:p>
    <w:p w:rsidR="00570BC7" w:rsidRPr="00E573FF" w:rsidRDefault="0007525D" w:rsidP="00BC0FB7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</w:t>
      </w:r>
      <w:r w:rsidR="00E573FF"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师幼互动</w:t>
      </w:r>
      <w:r w:rsidR="007C60EF">
        <w:rPr>
          <w:rFonts w:hint="eastAsia"/>
          <w:b/>
          <w:sz w:val="24"/>
          <w:szCs w:val="24"/>
        </w:rPr>
        <w:t>——融合教育的关键主体</w:t>
      </w:r>
    </w:p>
    <w:p w:rsidR="00941A27" w:rsidRDefault="0007525D" w:rsidP="00941A2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cs="宋体"/>
          <w:kern w:val="0"/>
          <w:sz w:val="24"/>
          <w:szCs w:val="24"/>
        </w:rPr>
      </w:pPr>
      <w:r w:rsidRPr="002779F8">
        <w:rPr>
          <w:rFonts w:hint="eastAsia"/>
          <w:color w:val="000000" w:themeColor="text1"/>
          <w:sz w:val="24"/>
          <w:szCs w:val="24"/>
        </w:rPr>
        <w:t>良好的师幼互动</w:t>
      </w:r>
      <w:r w:rsidR="002779F8" w:rsidRPr="002779F8">
        <w:rPr>
          <w:rFonts w:hint="eastAsia"/>
          <w:color w:val="000000" w:themeColor="text1"/>
          <w:sz w:val="24"/>
          <w:szCs w:val="24"/>
        </w:rPr>
        <w:t>能</w:t>
      </w:r>
      <w:r w:rsidR="002335F0" w:rsidRPr="002779F8">
        <w:rPr>
          <w:rFonts w:hint="eastAsia"/>
          <w:color w:val="000000" w:themeColor="text1"/>
          <w:sz w:val="24"/>
          <w:szCs w:val="24"/>
        </w:rPr>
        <w:t>够</w:t>
      </w:r>
      <w:r w:rsidR="002779F8" w:rsidRPr="002779F8">
        <w:rPr>
          <w:rFonts w:hint="eastAsia"/>
          <w:color w:val="000000" w:themeColor="text1"/>
          <w:sz w:val="24"/>
          <w:szCs w:val="24"/>
        </w:rPr>
        <w:t>增强幼儿的自信心与安全感，对幼儿个性</w:t>
      </w:r>
      <w:r w:rsidRPr="002779F8">
        <w:rPr>
          <w:rFonts w:hint="eastAsia"/>
          <w:color w:val="000000" w:themeColor="text1"/>
          <w:sz w:val="24"/>
          <w:szCs w:val="24"/>
        </w:rPr>
        <w:t>情感、语言表达、</w:t>
      </w:r>
      <w:r w:rsidR="002779F8" w:rsidRPr="002779F8">
        <w:rPr>
          <w:rFonts w:hint="eastAsia"/>
          <w:color w:val="000000" w:themeColor="text1"/>
          <w:sz w:val="24"/>
          <w:szCs w:val="24"/>
        </w:rPr>
        <w:t>认知水平等</w:t>
      </w:r>
      <w:r w:rsidR="002779F8">
        <w:rPr>
          <w:rFonts w:hint="eastAsia"/>
          <w:color w:val="000000" w:themeColor="text1"/>
          <w:sz w:val="24"/>
          <w:szCs w:val="24"/>
        </w:rPr>
        <w:t>各</w:t>
      </w:r>
      <w:r w:rsidR="002779F8" w:rsidRPr="002779F8">
        <w:rPr>
          <w:rFonts w:hint="eastAsia"/>
          <w:color w:val="000000" w:themeColor="text1"/>
          <w:sz w:val="24"/>
          <w:szCs w:val="24"/>
        </w:rPr>
        <w:t>方面</w:t>
      </w:r>
      <w:r w:rsidR="002779F8">
        <w:rPr>
          <w:rFonts w:hint="eastAsia"/>
          <w:color w:val="000000" w:themeColor="text1"/>
          <w:sz w:val="24"/>
          <w:szCs w:val="24"/>
        </w:rPr>
        <w:t>都有重要影响</w:t>
      </w:r>
      <w:r w:rsidRPr="002779F8">
        <w:rPr>
          <w:rFonts w:hint="eastAsia"/>
          <w:color w:val="000000" w:themeColor="text1"/>
          <w:sz w:val="24"/>
          <w:szCs w:val="24"/>
        </w:rPr>
        <w:t>。</w:t>
      </w:r>
      <w:r w:rsidR="00895018">
        <w:rPr>
          <w:rFonts w:ascii="宋体" w:eastAsia="宋体" w:cs="宋体" w:hint="eastAsia"/>
          <w:kern w:val="0"/>
          <w:sz w:val="24"/>
          <w:szCs w:val="24"/>
        </w:rPr>
        <w:t>对于特殊儿童，因其自身不同的障碍，往往会面对其他人的歧视与排斥，造成特殊儿童更加</w:t>
      </w:r>
      <w:r w:rsidR="002335F0">
        <w:rPr>
          <w:rFonts w:ascii="宋体" w:eastAsia="宋体" w:cs="宋体" w:hint="eastAsia"/>
          <w:kern w:val="0"/>
          <w:sz w:val="24"/>
          <w:szCs w:val="24"/>
        </w:rPr>
        <w:t>自卑，</w:t>
      </w:r>
      <w:r w:rsidR="00895018">
        <w:rPr>
          <w:rFonts w:ascii="宋体" w:eastAsia="宋体" w:cs="宋体" w:hint="eastAsia"/>
          <w:kern w:val="0"/>
          <w:sz w:val="24"/>
          <w:szCs w:val="24"/>
        </w:rPr>
        <w:t>逃避与他人的交往。学前教育作为特殊儿童集体生活的第一阶段，教师对待特殊儿童的态度、教师的综合素质、</w:t>
      </w:r>
      <w:r w:rsidR="002335F0">
        <w:rPr>
          <w:rFonts w:ascii="宋体" w:eastAsia="宋体" w:cs="宋体" w:hint="eastAsia"/>
          <w:kern w:val="0"/>
          <w:sz w:val="24"/>
          <w:szCs w:val="24"/>
        </w:rPr>
        <w:t>教师的</w:t>
      </w:r>
      <w:r w:rsidR="00895018">
        <w:rPr>
          <w:rFonts w:ascii="宋体" w:eastAsia="宋体" w:cs="宋体" w:hint="eastAsia"/>
          <w:kern w:val="0"/>
          <w:sz w:val="24"/>
          <w:szCs w:val="24"/>
        </w:rPr>
        <w:t>教学</w:t>
      </w:r>
      <w:r w:rsidR="002335F0">
        <w:rPr>
          <w:rFonts w:ascii="宋体" w:eastAsia="宋体" w:cs="宋体" w:hint="eastAsia"/>
          <w:kern w:val="0"/>
          <w:sz w:val="24"/>
          <w:szCs w:val="24"/>
        </w:rPr>
        <w:t>水平等各方面</w:t>
      </w:r>
      <w:r w:rsidR="00F560F6">
        <w:rPr>
          <w:rFonts w:ascii="宋体" w:eastAsia="宋体" w:cs="宋体" w:hint="eastAsia"/>
          <w:kern w:val="0"/>
          <w:sz w:val="24"/>
          <w:szCs w:val="24"/>
        </w:rPr>
        <w:t>，对于学前特殊儿童能否真正融入</w:t>
      </w:r>
      <w:r w:rsidR="002335F0">
        <w:rPr>
          <w:rFonts w:ascii="宋体" w:eastAsia="宋体" w:cs="宋体" w:hint="eastAsia"/>
          <w:kern w:val="0"/>
          <w:sz w:val="24"/>
          <w:szCs w:val="24"/>
        </w:rPr>
        <w:t>幼儿园集体生活，起着至关重要的作用。学前</w:t>
      </w:r>
      <w:r w:rsidR="00895018">
        <w:rPr>
          <w:rFonts w:ascii="宋体" w:eastAsia="宋体" w:cs="宋体" w:hint="eastAsia"/>
          <w:kern w:val="0"/>
          <w:sz w:val="24"/>
          <w:szCs w:val="24"/>
        </w:rPr>
        <w:t>融合教育中</w:t>
      </w:r>
      <w:r w:rsidR="002335F0">
        <w:rPr>
          <w:rFonts w:ascii="宋体" w:eastAsia="宋体" w:cs="宋体" w:hint="eastAsia"/>
          <w:kern w:val="0"/>
          <w:sz w:val="24"/>
          <w:szCs w:val="24"/>
        </w:rPr>
        <w:t>，</w:t>
      </w:r>
      <w:r w:rsidR="00895018">
        <w:rPr>
          <w:rFonts w:ascii="宋体" w:eastAsia="宋体" w:cs="宋体" w:hint="eastAsia"/>
          <w:kern w:val="0"/>
          <w:sz w:val="24"/>
          <w:szCs w:val="24"/>
        </w:rPr>
        <w:t>良好的师幼互动</w:t>
      </w:r>
      <w:r w:rsidR="00F560F6">
        <w:rPr>
          <w:rFonts w:ascii="宋体" w:eastAsia="宋体" w:cs="宋体" w:hint="eastAsia"/>
          <w:kern w:val="0"/>
          <w:sz w:val="24"/>
          <w:szCs w:val="24"/>
        </w:rPr>
        <w:t>能够让特殊儿童感受到关爱与接纳。</w:t>
      </w:r>
      <w:r w:rsidR="002335F0">
        <w:rPr>
          <w:rFonts w:ascii="宋体" w:eastAsia="宋体" w:cs="宋体" w:hint="eastAsia"/>
          <w:kern w:val="0"/>
          <w:sz w:val="24"/>
          <w:szCs w:val="24"/>
        </w:rPr>
        <w:t>在温暖的师幼互动中，提高融合教育的质量，提高特殊儿童各方面的能力水平。</w:t>
      </w:r>
    </w:p>
    <w:p w:rsidR="0007525D" w:rsidRPr="00941A27" w:rsidRDefault="00941A27" w:rsidP="00941A27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宋体" w:eastAsia="宋体" w:cs="宋体"/>
          <w:b/>
          <w:kern w:val="0"/>
          <w:sz w:val="24"/>
          <w:szCs w:val="24"/>
        </w:rPr>
      </w:pPr>
      <w:r w:rsidRPr="00941A27">
        <w:rPr>
          <w:rFonts w:ascii="宋体" w:eastAsia="宋体" w:cs="宋体" w:hint="eastAsia"/>
          <w:b/>
          <w:color w:val="000000" w:themeColor="text1"/>
          <w:kern w:val="0"/>
          <w:sz w:val="24"/>
          <w:szCs w:val="24"/>
        </w:rPr>
        <w:t>（一）</w:t>
      </w:r>
      <w:r w:rsidR="00135093" w:rsidRPr="00941A27">
        <w:rPr>
          <w:rFonts w:ascii="宋体" w:eastAsia="宋体" w:cs="宋体" w:hint="eastAsia"/>
          <w:b/>
          <w:color w:val="000000" w:themeColor="text1"/>
          <w:kern w:val="0"/>
          <w:sz w:val="24"/>
          <w:szCs w:val="24"/>
        </w:rPr>
        <w:t>提高</w:t>
      </w:r>
      <w:r w:rsidR="002335F0" w:rsidRPr="00941A27">
        <w:rPr>
          <w:rFonts w:ascii="宋体" w:eastAsia="宋体" w:cs="宋体" w:hint="eastAsia"/>
          <w:b/>
          <w:color w:val="000000" w:themeColor="text1"/>
          <w:kern w:val="0"/>
          <w:sz w:val="24"/>
          <w:szCs w:val="24"/>
        </w:rPr>
        <w:t>融合素养</w:t>
      </w:r>
      <w:r w:rsidR="00135093" w:rsidRPr="00941A27">
        <w:rPr>
          <w:rFonts w:ascii="宋体" w:eastAsia="宋体" w:cs="宋体" w:hint="eastAsia"/>
          <w:b/>
          <w:color w:val="000000" w:themeColor="text1"/>
          <w:kern w:val="0"/>
          <w:sz w:val="24"/>
          <w:szCs w:val="24"/>
        </w:rPr>
        <w:t>，</w:t>
      </w:r>
      <w:r w:rsidRPr="00941A27">
        <w:rPr>
          <w:rFonts w:ascii="宋体" w:eastAsia="宋体" w:cs="宋体" w:hint="eastAsia"/>
          <w:b/>
          <w:kern w:val="0"/>
          <w:sz w:val="24"/>
          <w:szCs w:val="24"/>
        </w:rPr>
        <w:t>正确认识特殊儿童</w:t>
      </w:r>
      <w:r>
        <w:rPr>
          <w:rFonts w:ascii="宋体" w:eastAsia="宋体" w:cs="宋体" w:hint="eastAsia"/>
          <w:b/>
          <w:kern w:val="0"/>
          <w:sz w:val="24"/>
          <w:szCs w:val="24"/>
        </w:rPr>
        <w:t>。</w:t>
      </w:r>
    </w:p>
    <w:p w:rsidR="00941A27" w:rsidRDefault="000C4F15" w:rsidP="00941A2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接纳特殊儿童的前提是要正确认识、深入了解特殊儿童。了解特殊儿童的不同障碍类型，</w:t>
      </w:r>
      <w:r w:rsidRPr="000C4F15">
        <w:rPr>
          <w:rFonts w:hint="eastAsia"/>
          <w:sz w:val="24"/>
          <w:szCs w:val="24"/>
        </w:rPr>
        <w:t>了解特殊儿童的身</w:t>
      </w:r>
      <w:r>
        <w:rPr>
          <w:rFonts w:hint="eastAsia"/>
          <w:sz w:val="24"/>
          <w:szCs w:val="24"/>
        </w:rPr>
        <w:t>心特点以及特殊儿童的发育里程碑</w:t>
      </w:r>
      <w:r w:rsidR="00660887">
        <w:rPr>
          <w:rFonts w:hint="eastAsia"/>
          <w:sz w:val="24"/>
          <w:szCs w:val="24"/>
        </w:rPr>
        <w:t>，更敏感细致地</w:t>
      </w:r>
      <w:r w:rsidRPr="000C4F15">
        <w:rPr>
          <w:rFonts w:hint="eastAsia"/>
          <w:sz w:val="24"/>
          <w:szCs w:val="24"/>
        </w:rPr>
        <w:t>发现特殊儿童的</w:t>
      </w:r>
      <w:r>
        <w:rPr>
          <w:rFonts w:hint="eastAsia"/>
          <w:sz w:val="24"/>
          <w:szCs w:val="24"/>
        </w:rPr>
        <w:t>不同</w:t>
      </w:r>
      <w:r w:rsidR="00E74D99">
        <w:rPr>
          <w:rFonts w:hint="eastAsia"/>
          <w:sz w:val="24"/>
          <w:szCs w:val="24"/>
        </w:rPr>
        <w:t>需求，达到更好地</w:t>
      </w:r>
      <w:r w:rsidRPr="000C4F15">
        <w:rPr>
          <w:rFonts w:hint="eastAsia"/>
          <w:sz w:val="24"/>
          <w:szCs w:val="24"/>
        </w:rPr>
        <w:t>与特殊儿童进行</w:t>
      </w:r>
      <w:r w:rsidR="00A0544B">
        <w:rPr>
          <w:rFonts w:hint="eastAsia"/>
          <w:sz w:val="24"/>
          <w:szCs w:val="24"/>
        </w:rPr>
        <w:t>积极良好</w:t>
      </w:r>
      <w:r w:rsidRPr="000C4F15">
        <w:rPr>
          <w:rFonts w:hint="eastAsia"/>
          <w:sz w:val="24"/>
          <w:szCs w:val="24"/>
        </w:rPr>
        <w:t>互动的目的。</w:t>
      </w:r>
      <w:r>
        <w:rPr>
          <w:rFonts w:hint="eastAsia"/>
          <w:sz w:val="24"/>
          <w:szCs w:val="24"/>
        </w:rPr>
        <w:t>教师需要学习钻研特殊儿童与融合教育有关书籍，</w:t>
      </w:r>
      <w:r w:rsidR="00975609">
        <w:rPr>
          <w:rFonts w:hint="eastAsia"/>
          <w:sz w:val="24"/>
          <w:szCs w:val="24"/>
        </w:rPr>
        <w:t>如《特殊需要儿童的心理与教育》、《特殊儿童早期干预》、《融合教育的理想与实践》等等。</w:t>
      </w:r>
      <w:r>
        <w:rPr>
          <w:rFonts w:hint="eastAsia"/>
          <w:sz w:val="24"/>
          <w:szCs w:val="24"/>
        </w:rPr>
        <w:t>积极参与各类融合教育培训，与巡回指导教师做好沟通工作</w:t>
      </w:r>
      <w:r w:rsidRPr="000C4F15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多方面</w:t>
      </w:r>
      <w:r w:rsidRPr="000C4F15">
        <w:rPr>
          <w:rFonts w:hint="eastAsia"/>
          <w:sz w:val="24"/>
          <w:szCs w:val="24"/>
        </w:rPr>
        <w:t>提高融合教师</w:t>
      </w:r>
      <w:r>
        <w:rPr>
          <w:rFonts w:hint="eastAsia"/>
          <w:sz w:val="24"/>
          <w:szCs w:val="24"/>
        </w:rPr>
        <w:t>的特殊教育素养。</w:t>
      </w:r>
    </w:p>
    <w:p w:rsidR="002335F0" w:rsidRPr="00941A27" w:rsidRDefault="00941A27" w:rsidP="00941A27">
      <w:pPr>
        <w:spacing w:line="360" w:lineRule="auto"/>
        <w:ind w:firstLineChars="200" w:firstLine="482"/>
        <w:rPr>
          <w:sz w:val="24"/>
          <w:szCs w:val="24"/>
        </w:rPr>
      </w:pPr>
      <w:r w:rsidRPr="00941A27">
        <w:rPr>
          <w:rFonts w:hint="eastAsia"/>
          <w:b/>
          <w:sz w:val="24"/>
          <w:szCs w:val="24"/>
        </w:rPr>
        <w:t>（二）</w:t>
      </w:r>
      <w:r w:rsidR="00135093" w:rsidRPr="00941A27">
        <w:rPr>
          <w:rFonts w:ascii="宋体" w:eastAsia="宋体" w:cs="宋体" w:hint="eastAsia"/>
          <w:b/>
          <w:kern w:val="0"/>
          <w:sz w:val="24"/>
          <w:szCs w:val="24"/>
        </w:rPr>
        <w:t>摆正教师角色，构建</w:t>
      </w:r>
      <w:r w:rsidR="002C1BA4">
        <w:rPr>
          <w:rFonts w:ascii="宋体" w:eastAsia="宋体" w:cs="宋体" w:hint="eastAsia"/>
          <w:b/>
          <w:kern w:val="0"/>
          <w:sz w:val="24"/>
          <w:szCs w:val="24"/>
        </w:rPr>
        <w:t>良好</w:t>
      </w:r>
      <w:r w:rsidR="00135093" w:rsidRPr="00941A27">
        <w:rPr>
          <w:rFonts w:ascii="宋体" w:eastAsia="宋体" w:cs="宋体" w:hint="eastAsia"/>
          <w:b/>
          <w:kern w:val="0"/>
          <w:sz w:val="24"/>
          <w:szCs w:val="24"/>
        </w:rPr>
        <w:t>的师幼关系</w:t>
      </w:r>
      <w:r w:rsidR="002C1BA4">
        <w:rPr>
          <w:rFonts w:ascii="宋体" w:eastAsia="宋体" w:cs="宋体" w:hint="eastAsia"/>
          <w:b/>
          <w:kern w:val="0"/>
          <w:sz w:val="24"/>
          <w:szCs w:val="24"/>
        </w:rPr>
        <w:t>。</w:t>
      </w:r>
    </w:p>
    <w:p w:rsidR="00A0544B" w:rsidRDefault="00A0544B" w:rsidP="00941A2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《幼儿园教育指导纲要》中明确指出</w:t>
      </w:r>
      <w:r w:rsidR="00941A27">
        <w:rPr>
          <w:rFonts w:ascii="宋体" w:eastAsia="宋体" w:cs="宋体" w:hint="eastAsia"/>
          <w:kern w:val="0"/>
          <w:sz w:val="24"/>
          <w:szCs w:val="24"/>
        </w:rPr>
        <w:t>教师是幼儿学习的支持者、合作者、引导者。幼儿是教育的主体</w:t>
      </w:r>
      <w:r w:rsidR="00941A27" w:rsidRPr="00A0544B">
        <w:rPr>
          <w:rFonts w:ascii="宋体" w:eastAsia="宋体" w:cs="宋体" w:hint="eastAsia"/>
          <w:kern w:val="0"/>
          <w:sz w:val="24"/>
          <w:szCs w:val="24"/>
        </w:rPr>
        <w:t>，</w:t>
      </w:r>
      <w:r w:rsidR="00941A27">
        <w:rPr>
          <w:rFonts w:ascii="宋体" w:eastAsia="宋体" w:cs="宋体" w:hint="eastAsia"/>
          <w:kern w:val="0"/>
          <w:sz w:val="24"/>
          <w:szCs w:val="24"/>
        </w:rPr>
        <w:t>教师须真正地</w:t>
      </w:r>
      <w:r w:rsidR="00941A27" w:rsidRPr="00A0544B">
        <w:rPr>
          <w:rFonts w:ascii="宋体" w:eastAsia="宋体" w:cs="宋体" w:hint="eastAsia"/>
          <w:kern w:val="0"/>
          <w:sz w:val="24"/>
          <w:szCs w:val="24"/>
        </w:rPr>
        <w:t>尊重儿童，成为儿童发展的引导者和支持者，在与儿童的互动中应考虑儿童的个性特征，使每个</w:t>
      </w:r>
      <w:r w:rsidR="00660887">
        <w:rPr>
          <w:rFonts w:ascii="宋体" w:eastAsia="宋体" w:cs="宋体" w:hint="eastAsia"/>
          <w:kern w:val="0"/>
          <w:sz w:val="24"/>
          <w:szCs w:val="24"/>
        </w:rPr>
        <w:t>儿童</w:t>
      </w:r>
      <w:r w:rsidR="00941A27">
        <w:rPr>
          <w:rFonts w:ascii="宋体" w:eastAsia="宋体" w:cs="宋体" w:hint="eastAsia"/>
          <w:kern w:val="0"/>
          <w:sz w:val="24"/>
          <w:szCs w:val="24"/>
        </w:rPr>
        <w:t>在其最近发展区内都能得到最大的发展。特殊儿童因其自身的障碍，往往需要教师提供多方面的支持</w:t>
      </w:r>
      <w:r w:rsidR="007D72B6">
        <w:rPr>
          <w:rFonts w:ascii="宋体" w:eastAsia="宋体" w:cs="宋体" w:hint="eastAsia"/>
          <w:kern w:val="0"/>
          <w:sz w:val="24"/>
          <w:szCs w:val="24"/>
        </w:rPr>
        <w:t>与引导</w:t>
      </w:r>
      <w:r w:rsidR="00941A27">
        <w:rPr>
          <w:rFonts w:ascii="宋体" w:eastAsia="宋体" w:cs="宋体" w:hint="eastAsia"/>
          <w:kern w:val="0"/>
          <w:sz w:val="24"/>
          <w:szCs w:val="24"/>
        </w:rPr>
        <w:t>，但是并不代表教师包办代替。教</w:t>
      </w:r>
      <w:r w:rsidR="00660887">
        <w:rPr>
          <w:rFonts w:ascii="宋体" w:eastAsia="宋体" w:cs="宋体" w:hint="eastAsia"/>
          <w:kern w:val="0"/>
          <w:sz w:val="24"/>
          <w:szCs w:val="24"/>
        </w:rPr>
        <w:t>师需清楚特殊儿童的现阶段</w:t>
      </w:r>
      <w:r w:rsidR="003029E7">
        <w:rPr>
          <w:rFonts w:ascii="宋体" w:eastAsia="宋体" w:cs="宋体" w:hint="eastAsia"/>
          <w:kern w:val="0"/>
          <w:sz w:val="24"/>
          <w:szCs w:val="24"/>
        </w:rPr>
        <w:t>能力水平，在其能力范围内，给予适当的支持，激发其主动性。在积极主动的学习中，习得更多</w:t>
      </w:r>
      <w:r w:rsidR="00660887">
        <w:rPr>
          <w:rFonts w:ascii="宋体" w:eastAsia="宋体" w:cs="宋体" w:hint="eastAsia"/>
          <w:kern w:val="0"/>
          <w:sz w:val="24"/>
          <w:szCs w:val="24"/>
        </w:rPr>
        <w:t>的</w:t>
      </w:r>
      <w:r w:rsidR="003029E7">
        <w:rPr>
          <w:rFonts w:ascii="宋体" w:eastAsia="宋体" w:cs="宋体" w:hint="eastAsia"/>
          <w:kern w:val="0"/>
          <w:sz w:val="24"/>
          <w:szCs w:val="24"/>
        </w:rPr>
        <w:t>知识技能。</w:t>
      </w:r>
      <w:r w:rsidR="003029E7">
        <w:rPr>
          <w:rFonts w:ascii="宋体" w:eastAsia="宋体" w:cs="宋体"/>
          <w:kern w:val="0"/>
          <w:sz w:val="24"/>
          <w:szCs w:val="24"/>
        </w:rPr>
        <w:t xml:space="preserve"> </w:t>
      </w:r>
    </w:p>
    <w:p w:rsidR="005942B9" w:rsidRPr="005942B9" w:rsidRDefault="005942B9" w:rsidP="005942B9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宋体" w:eastAsia="宋体" w:cs="宋体"/>
          <w:b/>
          <w:kern w:val="0"/>
          <w:sz w:val="24"/>
          <w:szCs w:val="24"/>
        </w:rPr>
      </w:pPr>
      <w:r w:rsidRPr="005942B9">
        <w:rPr>
          <w:rFonts w:ascii="宋体" w:eastAsia="宋体" w:cs="宋体" w:hint="eastAsia"/>
          <w:b/>
          <w:kern w:val="0"/>
          <w:sz w:val="24"/>
          <w:szCs w:val="24"/>
        </w:rPr>
        <w:t>（三）提高</w:t>
      </w:r>
      <w:r w:rsidR="002C1BA4">
        <w:rPr>
          <w:rFonts w:ascii="宋体" w:eastAsia="宋体" w:cs="宋体" w:hint="eastAsia"/>
          <w:b/>
          <w:kern w:val="0"/>
          <w:sz w:val="24"/>
          <w:szCs w:val="24"/>
        </w:rPr>
        <w:t>教学水平，做好特殊儿童个别化教育。</w:t>
      </w:r>
    </w:p>
    <w:p w:rsidR="00135093" w:rsidRPr="005A696F" w:rsidRDefault="00405341" w:rsidP="002C1BA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cs="宋体"/>
          <w:kern w:val="0"/>
          <w:sz w:val="24"/>
          <w:szCs w:val="24"/>
        </w:rPr>
      </w:pPr>
      <w:r w:rsidRPr="004108F2">
        <w:rPr>
          <w:rFonts w:asciiTheme="minorEastAsia" w:hAnsiTheme="minorEastAsia" w:hint="eastAsia"/>
          <w:sz w:val="24"/>
          <w:szCs w:val="24"/>
        </w:rPr>
        <w:t>特殊儿童作为集体中的一员，</w:t>
      </w:r>
      <w:r w:rsidRPr="00FB2077">
        <w:rPr>
          <w:rFonts w:asciiTheme="minorEastAsia" w:hAnsiTheme="minorEastAsia" w:hint="eastAsia"/>
          <w:sz w:val="24"/>
          <w:szCs w:val="24"/>
        </w:rPr>
        <w:t>教师应根据</w:t>
      </w:r>
      <w:r w:rsidRPr="004108F2">
        <w:rPr>
          <w:rFonts w:asciiTheme="minorEastAsia" w:hAnsiTheme="minorEastAsia" w:hint="eastAsia"/>
          <w:sz w:val="24"/>
          <w:szCs w:val="24"/>
        </w:rPr>
        <w:t>特殊儿童现有水平</w:t>
      </w:r>
      <w:r>
        <w:rPr>
          <w:rFonts w:asciiTheme="minorEastAsia" w:hAnsiTheme="minorEastAsia" w:hint="eastAsia"/>
          <w:sz w:val="24"/>
          <w:szCs w:val="24"/>
        </w:rPr>
        <w:t>及个体差异性</w:t>
      </w:r>
      <w:r w:rsidRPr="004108F2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在促进绝大多数幼儿发展的同时，</w:t>
      </w:r>
      <w:r>
        <w:rPr>
          <w:rFonts w:asciiTheme="minorEastAsia" w:hAnsiTheme="minorEastAsia" w:cs="AdobeHeitiStd-Regular" w:hint="eastAsia"/>
          <w:kern w:val="0"/>
          <w:sz w:val="24"/>
          <w:szCs w:val="24"/>
        </w:rPr>
        <w:t>提高学前特殊儿童各项</w:t>
      </w:r>
      <w:r w:rsidRPr="00FB2077">
        <w:rPr>
          <w:rFonts w:asciiTheme="minorEastAsia" w:hAnsiTheme="minorEastAsia" w:cs="AdobeHeitiStd-Regular" w:hint="eastAsia"/>
          <w:kern w:val="0"/>
          <w:sz w:val="24"/>
          <w:szCs w:val="24"/>
        </w:rPr>
        <w:t>活动的</w:t>
      </w:r>
      <w:r w:rsidRPr="00FB2077">
        <w:rPr>
          <w:rFonts w:asciiTheme="minorEastAsia" w:hAnsiTheme="minorEastAsia" w:cs="AdobeHeitiStd-Regular" w:hint="eastAsia"/>
          <w:sz w:val="24"/>
          <w:szCs w:val="24"/>
        </w:rPr>
        <w:t>参与性与</w:t>
      </w:r>
      <w:r w:rsidRPr="00FB2077">
        <w:rPr>
          <w:rFonts w:asciiTheme="minorEastAsia" w:hAnsiTheme="minorEastAsia" w:cs="AdobeHeitiStd-Regular" w:hint="eastAsia"/>
          <w:kern w:val="0"/>
          <w:sz w:val="24"/>
          <w:szCs w:val="24"/>
        </w:rPr>
        <w:t>有效性</w:t>
      </w:r>
      <w:r>
        <w:rPr>
          <w:rFonts w:asciiTheme="minorEastAsia" w:hAnsiTheme="minorEastAsia" w:cs="AdobeHeitiStd-Regular" w:hint="eastAsia"/>
          <w:sz w:val="24"/>
          <w:szCs w:val="24"/>
        </w:rPr>
        <w:t>，</w:t>
      </w:r>
      <w:r w:rsidRPr="00FB2077">
        <w:rPr>
          <w:rFonts w:asciiTheme="minorEastAsia" w:hAnsiTheme="minorEastAsia" w:hint="eastAsia"/>
          <w:sz w:val="24"/>
          <w:szCs w:val="24"/>
        </w:rPr>
        <w:t>促进特殊儿童身心全面发展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2C1BA4">
        <w:rPr>
          <w:rFonts w:ascii="宋体" w:eastAsia="宋体" w:cs="宋体" w:hint="eastAsia"/>
          <w:kern w:val="0"/>
          <w:sz w:val="24"/>
          <w:szCs w:val="24"/>
        </w:rPr>
        <w:t>教师需要清楚了解特殊儿童各方面</w:t>
      </w:r>
      <w:r w:rsidR="005942B9">
        <w:rPr>
          <w:rFonts w:ascii="宋体" w:eastAsia="宋体" w:cs="宋体" w:hint="eastAsia"/>
          <w:kern w:val="0"/>
          <w:sz w:val="24"/>
          <w:szCs w:val="24"/>
        </w:rPr>
        <w:t>的</w:t>
      </w:r>
      <w:r>
        <w:rPr>
          <w:rFonts w:ascii="宋体" w:eastAsia="宋体" w:cs="宋体" w:hint="eastAsia"/>
          <w:kern w:val="0"/>
          <w:sz w:val="24"/>
          <w:szCs w:val="24"/>
        </w:rPr>
        <w:t>目前</w:t>
      </w:r>
      <w:r w:rsidR="005942B9">
        <w:rPr>
          <w:rFonts w:ascii="宋体" w:eastAsia="宋体" w:cs="宋体" w:hint="eastAsia"/>
          <w:kern w:val="0"/>
          <w:sz w:val="24"/>
          <w:szCs w:val="24"/>
        </w:rPr>
        <w:t>发展水平，</w:t>
      </w:r>
      <w:r w:rsidR="002C1BA4">
        <w:rPr>
          <w:rFonts w:ascii="宋体" w:eastAsia="宋体" w:cs="宋体" w:hint="eastAsia"/>
          <w:kern w:val="0"/>
          <w:sz w:val="24"/>
          <w:szCs w:val="24"/>
        </w:rPr>
        <w:t>做好日常</w:t>
      </w:r>
      <w:r>
        <w:rPr>
          <w:rFonts w:ascii="宋体" w:eastAsia="宋体" w:cs="宋体" w:hint="eastAsia"/>
          <w:kern w:val="0"/>
          <w:sz w:val="24"/>
          <w:szCs w:val="24"/>
        </w:rPr>
        <w:t>观察与阶段性评估，尊重其个体差异性，做好特殊儿童个别化教育计划，</w:t>
      </w:r>
      <w:r w:rsidR="002C1BA4">
        <w:rPr>
          <w:rFonts w:ascii="宋体" w:eastAsia="宋体" w:cs="宋体" w:hint="eastAsia"/>
          <w:kern w:val="0"/>
          <w:sz w:val="24"/>
          <w:szCs w:val="24"/>
        </w:rPr>
        <w:t>将特殊儿童发展的短期目标与长期目标融入在园的各项活动中。在各项活动中，观察特殊儿童的活动参与度与兴趣度，</w:t>
      </w:r>
      <w:r>
        <w:rPr>
          <w:rFonts w:ascii="宋体" w:eastAsia="宋体" w:cs="宋体" w:hint="eastAsia"/>
          <w:kern w:val="0"/>
          <w:sz w:val="24"/>
          <w:szCs w:val="24"/>
        </w:rPr>
        <w:t>运用多种策略促进特殊儿童融入活动中。</w:t>
      </w:r>
      <w:r w:rsidR="00660887">
        <w:rPr>
          <w:rFonts w:ascii="宋体" w:eastAsia="宋体" w:cs="宋体" w:hint="eastAsia"/>
          <w:kern w:val="0"/>
          <w:sz w:val="24"/>
          <w:szCs w:val="24"/>
        </w:rPr>
        <w:t>善于</w:t>
      </w:r>
      <w:r w:rsidR="002C1BA4">
        <w:rPr>
          <w:rFonts w:ascii="宋体" w:eastAsia="宋体" w:cs="宋体" w:hint="eastAsia"/>
          <w:kern w:val="0"/>
          <w:sz w:val="24"/>
          <w:szCs w:val="24"/>
        </w:rPr>
        <w:t>发现特殊儿童在活动中</w:t>
      </w:r>
      <w:r w:rsidR="00660887">
        <w:rPr>
          <w:rFonts w:ascii="宋体" w:eastAsia="宋体" w:cs="宋体" w:hint="eastAsia"/>
          <w:kern w:val="0"/>
          <w:sz w:val="24"/>
          <w:szCs w:val="24"/>
        </w:rPr>
        <w:t>的</w:t>
      </w:r>
      <w:r w:rsidR="002C1BA4">
        <w:rPr>
          <w:rFonts w:ascii="宋体" w:eastAsia="宋体" w:cs="宋体" w:hint="eastAsia"/>
          <w:kern w:val="0"/>
          <w:sz w:val="24"/>
          <w:szCs w:val="24"/>
        </w:rPr>
        <w:t>所获所得，</w:t>
      </w:r>
      <w:r w:rsidR="005942B9">
        <w:rPr>
          <w:rFonts w:ascii="宋体" w:eastAsia="宋体" w:cs="宋体" w:hint="eastAsia"/>
          <w:kern w:val="0"/>
          <w:sz w:val="24"/>
          <w:szCs w:val="24"/>
        </w:rPr>
        <w:t>反思自己的教育行为，</w:t>
      </w:r>
      <w:r w:rsidR="002C1BA4">
        <w:rPr>
          <w:rFonts w:ascii="宋体" w:eastAsia="宋体" w:cs="宋体" w:hint="eastAsia"/>
          <w:kern w:val="0"/>
          <w:sz w:val="24"/>
          <w:szCs w:val="24"/>
        </w:rPr>
        <w:t>及时</w:t>
      </w:r>
      <w:r w:rsidR="005942B9">
        <w:rPr>
          <w:rFonts w:ascii="宋体" w:eastAsia="宋体" w:cs="宋体" w:hint="eastAsia"/>
          <w:kern w:val="0"/>
          <w:sz w:val="24"/>
          <w:szCs w:val="24"/>
        </w:rPr>
        <w:t>灵活</w:t>
      </w:r>
      <w:r w:rsidR="00660887">
        <w:rPr>
          <w:rFonts w:ascii="宋体" w:eastAsia="宋体" w:cs="宋体" w:hint="eastAsia"/>
          <w:kern w:val="0"/>
          <w:sz w:val="24"/>
          <w:szCs w:val="24"/>
        </w:rPr>
        <w:t>地</w:t>
      </w:r>
      <w:r w:rsidR="005942B9">
        <w:rPr>
          <w:rFonts w:ascii="宋体" w:eastAsia="宋体" w:cs="宋体" w:hint="eastAsia"/>
          <w:kern w:val="0"/>
          <w:sz w:val="24"/>
          <w:szCs w:val="24"/>
        </w:rPr>
        <w:t>调整教育策略。</w:t>
      </w:r>
    </w:p>
    <w:p w:rsidR="00D65643" w:rsidRDefault="0007525D" w:rsidP="00BC0FB7">
      <w:pPr>
        <w:spacing w:line="360" w:lineRule="auto"/>
        <w:ind w:firstLineChars="200" w:firstLine="482"/>
        <w:rPr>
          <w:b/>
          <w:sz w:val="24"/>
          <w:szCs w:val="24"/>
        </w:rPr>
      </w:pPr>
      <w:r w:rsidRPr="00D65643">
        <w:rPr>
          <w:rFonts w:hint="eastAsia"/>
          <w:b/>
          <w:sz w:val="24"/>
          <w:szCs w:val="24"/>
        </w:rPr>
        <w:t>二、同伴</w:t>
      </w:r>
      <w:r w:rsidR="002C1BA4" w:rsidRPr="00D65643">
        <w:rPr>
          <w:rFonts w:hint="eastAsia"/>
          <w:b/>
          <w:sz w:val="24"/>
          <w:szCs w:val="24"/>
        </w:rPr>
        <w:t>互动</w:t>
      </w:r>
      <w:r w:rsidR="007C60EF">
        <w:rPr>
          <w:rFonts w:hint="eastAsia"/>
          <w:b/>
          <w:sz w:val="24"/>
          <w:szCs w:val="24"/>
        </w:rPr>
        <w:t>——融合教育的最佳伙伴</w:t>
      </w:r>
    </w:p>
    <w:p w:rsidR="00D65643" w:rsidRDefault="00D65643" w:rsidP="00D65643">
      <w:pPr>
        <w:spacing w:line="360" w:lineRule="auto"/>
        <w:ind w:firstLineChars="200" w:firstLine="480"/>
        <w:rPr>
          <w:sz w:val="24"/>
          <w:szCs w:val="24"/>
        </w:rPr>
      </w:pPr>
      <w:r w:rsidRPr="00D65643">
        <w:rPr>
          <w:rFonts w:hint="eastAsia"/>
          <w:sz w:val="24"/>
          <w:szCs w:val="24"/>
        </w:rPr>
        <w:t>幼儿园是</w:t>
      </w:r>
      <w:r>
        <w:rPr>
          <w:rFonts w:hint="eastAsia"/>
          <w:sz w:val="24"/>
          <w:szCs w:val="24"/>
        </w:rPr>
        <w:t>大多数特殊儿童集体生活的第一阶段，幼儿园同伴的作用与影响对特殊儿童极为重要</w:t>
      </w:r>
      <w:r w:rsidRPr="00D65643">
        <w:rPr>
          <w:rFonts w:hint="eastAsia"/>
          <w:sz w:val="24"/>
          <w:szCs w:val="24"/>
        </w:rPr>
        <w:t>。班杜拉的社会学习理论</w:t>
      </w:r>
      <w:r>
        <w:rPr>
          <w:rFonts w:hint="eastAsia"/>
          <w:sz w:val="24"/>
          <w:szCs w:val="24"/>
        </w:rPr>
        <w:t>中指出，儿童通过</w:t>
      </w:r>
      <w:r w:rsidRPr="00D65643">
        <w:rPr>
          <w:rFonts w:hint="eastAsia"/>
          <w:sz w:val="24"/>
          <w:szCs w:val="24"/>
        </w:rPr>
        <w:t>对同伴的模仿</w:t>
      </w:r>
      <w:r>
        <w:rPr>
          <w:rFonts w:hint="eastAsia"/>
          <w:sz w:val="24"/>
          <w:szCs w:val="24"/>
        </w:rPr>
        <w:t>与学习</w:t>
      </w:r>
      <w:r w:rsidRPr="00D65643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更</w:t>
      </w:r>
      <w:proofErr w:type="gramStart"/>
      <w:r>
        <w:rPr>
          <w:rFonts w:hint="eastAsia"/>
          <w:sz w:val="24"/>
          <w:szCs w:val="24"/>
        </w:rPr>
        <w:t>够达到</w:t>
      </w:r>
      <w:proofErr w:type="gramEnd"/>
      <w:r>
        <w:rPr>
          <w:rFonts w:hint="eastAsia"/>
          <w:sz w:val="24"/>
          <w:szCs w:val="24"/>
        </w:rPr>
        <w:t>更好的学习效果。特殊儿童虽有其特殊性，但其首先是一名儿童。教师可以充分利用同伴的优势，积极发挥同伴</w:t>
      </w:r>
      <w:r w:rsidR="0059472F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作用。</w:t>
      </w:r>
    </w:p>
    <w:p w:rsidR="00D65643" w:rsidRPr="007C60EF" w:rsidRDefault="00D65643" w:rsidP="00D65643">
      <w:pPr>
        <w:pStyle w:val="a3"/>
        <w:numPr>
          <w:ilvl w:val="0"/>
          <w:numId w:val="13"/>
        </w:numPr>
        <w:spacing w:line="360" w:lineRule="auto"/>
        <w:ind w:firstLineChars="0"/>
        <w:rPr>
          <w:b/>
          <w:sz w:val="24"/>
          <w:szCs w:val="24"/>
        </w:rPr>
      </w:pPr>
      <w:r w:rsidRPr="007C60EF">
        <w:rPr>
          <w:rFonts w:hint="eastAsia"/>
          <w:b/>
          <w:sz w:val="24"/>
          <w:szCs w:val="24"/>
        </w:rPr>
        <w:t>同伴互助</w:t>
      </w:r>
    </w:p>
    <w:p w:rsidR="00355260" w:rsidRDefault="00164E43" w:rsidP="0035526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  <w:szCs w:val="24"/>
        </w:rPr>
      </w:pPr>
      <w:r w:rsidRPr="00164E43">
        <w:rPr>
          <w:rFonts w:hint="eastAsia"/>
          <w:sz w:val="24"/>
          <w:szCs w:val="24"/>
        </w:rPr>
        <w:t>幼儿同伴</w:t>
      </w:r>
      <w:r w:rsidR="00663699">
        <w:rPr>
          <w:rFonts w:hint="eastAsia"/>
          <w:sz w:val="24"/>
          <w:szCs w:val="24"/>
        </w:rPr>
        <w:t>互助是指</w:t>
      </w:r>
      <w:r w:rsidRPr="00164E43">
        <w:rPr>
          <w:rFonts w:hint="eastAsia"/>
          <w:sz w:val="24"/>
          <w:szCs w:val="24"/>
        </w:rPr>
        <w:t>为</w:t>
      </w:r>
      <w:r w:rsidR="00663699">
        <w:rPr>
          <w:rFonts w:hint="eastAsia"/>
          <w:sz w:val="24"/>
          <w:szCs w:val="24"/>
        </w:rPr>
        <w:t>特殊儿童与普通幼儿之间互相支持帮助，</w:t>
      </w:r>
      <w:r>
        <w:rPr>
          <w:rFonts w:hint="eastAsia"/>
          <w:sz w:val="24"/>
          <w:szCs w:val="24"/>
        </w:rPr>
        <w:t>同伴间的互</w:t>
      </w:r>
      <w:r w:rsidR="000A0989">
        <w:rPr>
          <w:rFonts w:hint="eastAsia"/>
          <w:sz w:val="24"/>
          <w:szCs w:val="24"/>
        </w:rPr>
        <w:t>相帮助。不仅能让特殊儿童获得更多的发展，还能够让普通儿童在互助</w:t>
      </w:r>
      <w:r>
        <w:rPr>
          <w:rFonts w:hint="eastAsia"/>
          <w:sz w:val="24"/>
          <w:szCs w:val="24"/>
        </w:rPr>
        <w:t>过程中，获得爱与包容的体验</w:t>
      </w:r>
      <w:r w:rsidR="00663699">
        <w:rPr>
          <w:rFonts w:hint="eastAsia"/>
          <w:sz w:val="24"/>
          <w:szCs w:val="24"/>
        </w:rPr>
        <w:t>、帮助他人的快乐</w:t>
      </w:r>
      <w:r w:rsidR="005A1EAF">
        <w:rPr>
          <w:rFonts w:hint="eastAsia"/>
          <w:sz w:val="24"/>
          <w:szCs w:val="24"/>
        </w:rPr>
        <w:t>，增强普通幼儿对社会多样性的认识。</w:t>
      </w:r>
      <w:r>
        <w:rPr>
          <w:rFonts w:hint="eastAsia"/>
          <w:sz w:val="24"/>
          <w:szCs w:val="24"/>
        </w:rPr>
        <w:t>在活动中的座位安排，将各方面能力较强的幼儿，安排在特殊儿童</w:t>
      </w:r>
      <w:proofErr w:type="gramStart"/>
      <w:r>
        <w:rPr>
          <w:rFonts w:hint="eastAsia"/>
          <w:sz w:val="24"/>
          <w:szCs w:val="24"/>
        </w:rPr>
        <w:t>旁或者</w:t>
      </w:r>
      <w:proofErr w:type="gramEnd"/>
      <w:r>
        <w:rPr>
          <w:rFonts w:hint="eastAsia"/>
          <w:sz w:val="24"/>
          <w:szCs w:val="24"/>
        </w:rPr>
        <w:t>小组内。</w:t>
      </w:r>
      <w:r w:rsidR="00663699">
        <w:rPr>
          <w:rFonts w:hint="eastAsia"/>
          <w:sz w:val="24"/>
          <w:szCs w:val="24"/>
        </w:rPr>
        <w:t>特殊儿童</w:t>
      </w:r>
      <w:r w:rsidR="00663699" w:rsidRPr="00085D93">
        <w:rPr>
          <w:rFonts w:hint="eastAsia"/>
          <w:sz w:val="24"/>
          <w:szCs w:val="24"/>
        </w:rPr>
        <w:t>因存在</w:t>
      </w:r>
      <w:r w:rsidR="00663699">
        <w:rPr>
          <w:rFonts w:hint="eastAsia"/>
          <w:sz w:val="24"/>
          <w:szCs w:val="24"/>
        </w:rPr>
        <w:t>不同的发展障碍，受其障碍影响，大多数特殊儿童社会适应能力较弱，交往</w:t>
      </w:r>
      <w:r w:rsidR="00663699" w:rsidRPr="00085D93">
        <w:rPr>
          <w:rFonts w:hint="eastAsia"/>
          <w:sz w:val="24"/>
          <w:szCs w:val="24"/>
        </w:rPr>
        <w:t>技能</w:t>
      </w:r>
      <w:r w:rsidR="00663699">
        <w:rPr>
          <w:rFonts w:hint="eastAsia"/>
          <w:sz w:val="24"/>
          <w:szCs w:val="24"/>
        </w:rPr>
        <w:t>欠缺</w:t>
      </w:r>
      <w:r w:rsidR="00663699" w:rsidRPr="00085D93">
        <w:rPr>
          <w:rFonts w:hint="eastAsia"/>
          <w:sz w:val="24"/>
          <w:szCs w:val="24"/>
        </w:rPr>
        <w:t>。</w:t>
      </w:r>
      <w:r w:rsidR="00663699" w:rsidRPr="00085D93">
        <w:rPr>
          <w:rFonts w:ascii="宋体" w:eastAsia="宋体" w:hAnsi="宋体" w:cs="FZSYK--GBK1-0" w:hint="eastAsia"/>
          <w:kern w:val="0"/>
          <w:sz w:val="24"/>
          <w:szCs w:val="24"/>
        </w:rPr>
        <w:t>教师可根据</w:t>
      </w:r>
      <w:r w:rsidR="006B2CCF">
        <w:rPr>
          <w:rFonts w:ascii="宋体" w:eastAsia="宋体" w:hAnsi="宋体" w:cs="FZSYK--GBK1-0" w:hint="eastAsia"/>
          <w:kern w:val="0"/>
          <w:sz w:val="24"/>
          <w:szCs w:val="24"/>
        </w:rPr>
        <w:t>特殊儿童</w:t>
      </w:r>
      <w:r w:rsidR="00663699">
        <w:rPr>
          <w:rFonts w:ascii="宋体" w:eastAsia="宋体" w:hAnsi="宋体" w:cs="FZSYK--GBK1-0" w:hint="eastAsia"/>
          <w:kern w:val="0"/>
          <w:sz w:val="24"/>
          <w:szCs w:val="24"/>
        </w:rPr>
        <w:t>的特点，结合游戏场景与角色</w:t>
      </w:r>
      <w:r w:rsidR="00663699" w:rsidRPr="00085D93">
        <w:rPr>
          <w:rFonts w:ascii="宋体" w:eastAsia="宋体" w:hAnsi="宋体" w:cs="FZSYK--GBK1-0" w:hint="eastAsia"/>
          <w:kern w:val="0"/>
          <w:sz w:val="24"/>
          <w:szCs w:val="24"/>
        </w:rPr>
        <w:t>需要，引导</w:t>
      </w:r>
      <w:r w:rsidR="00663699">
        <w:rPr>
          <w:rFonts w:ascii="宋体" w:eastAsia="宋体" w:hAnsi="宋体" w:cs="FZSYK--GBK1-0" w:hint="eastAsia"/>
          <w:kern w:val="0"/>
          <w:sz w:val="24"/>
          <w:szCs w:val="24"/>
        </w:rPr>
        <w:t>其参与</w:t>
      </w:r>
      <w:r w:rsidR="00663699" w:rsidRPr="00085D93">
        <w:rPr>
          <w:rFonts w:ascii="宋体" w:eastAsia="宋体" w:hAnsi="宋体" w:cs="FZSYK--GBK1-0" w:hint="eastAsia"/>
          <w:kern w:val="0"/>
          <w:sz w:val="24"/>
          <w:szCs w:val="24"/>
        </w:rPr>
        <w:t>游戏，利用角色之间的关系促进</w:t>
      </w:r>
      <w:r w:rsidR="00663699">
        <w:rPr>
          <w:rFonts w:ascii="宋体" w:eastAsia="宋体" w:hAnsi="宋体" w:cs="FZSYK--GBK1-0" w:hint="eastAsia"/>
          <w:kern w:val="0"/>
          <w:sz w:val="24"/>
          <w:szCs w:val="24"/>
        </w:rPr>
        <w:t>特殊儿童与同伴间的互动。</w:t>
      </w:r>
      <w:r w:rsidR="009B2286">
        <w:rPr>
          <w:rFonts w:ascii="宋体" w:eastAsia="宋体" w:hAnsi="宋体" w:cs="FZSYK--GBK1-0" w:hint="eastAsia"/>
          <w:kern w:val="0"/>
          <w:sz w:val="24"/>
          <w:szCs w:val="24"/>
        </w:rPr>
        <w:t>对于同伴的互助，教师应</w:t>
      </w:r>
      <w:r w:rsidR="00605E18">
        <w:rPr>
          <w:rFonts w:ascii="宋体" w:eastAsia="宋体" w:hAnsi="宋体" w:cs="FZSYK--GBK1-0" w:hint="eastAsia"/>
          <w:kern w:val="0"/>
          <w:sz w:val="24"/>
          <w:szCs w:val="24"/>
        </w:rPr>
        <w:t>积极表扬普通儿童主动</w:t>
      </w:r>
      <w:r w:rsidR="009B2286">
        <w:rPr>
          <w:rFonts w:ascii="宋体" w:eastAsia="宋体" w:hAnsi="宋体" w:cs="FZSYK--GBK1-0" w:hint="eastAsia"/>
          <w:kern w:val="0"/>
          <w:sz w:val="24"/>
          <w:szCs w:val="24"/>
        </w:rPr>
        <w:t>帮助特殊儿童</w:t>
      </w:r>
      <w:r w:rsidR="00605E18">
        <w:rPr>
          <w:rFonts w:ascii="宋体" w:eastAsia="宋体" w:hAnsi="宋体" w:cs="FZSYK--GBK1-0" w:hint="eastAsia"/>
          <w:kern w:val="0"/>
          <w:sz w:val="24"/>
          <w:szCs w:val="24"/>
        </w:rPr>
        <w:t>的行为</w:t>
      </w:r>
      <w:r w:rsidR="009B2286">
        <w:rPr>
          <w:rFonts w:ascii="宋体" w:eastAsia="宋体" w:hAnsi="宋体" w:cs="FZSYK--GBK1-0" w:hint="eastAsia"/>
          <w:kern w:val="0"/>
          <w:sz w:val="24"/>
          <w:szCs w:val="24"/>
        </w:rPr>
        <w:t>。</w:t>
      </w:r>
      <w:r w:rsidR="006B2CCF">
        <w:rPr>
          <w:rFonts w:ascii="宋体" w:eastAsia="宋体" w:hAnsi="宋体" w:cs="FZSYK--GBK1-0" w:hint="eastAsia"/>
          <w:kern w:val="0"/>
          <w:sz w:val="24"/>
          <w:szCs w:val="24"/>
        </w:rPr>
        <w:t>教师可以提供适当的机会，让特殊儿童在力所能及的范围内，做班级的“小值日生”，在帮助别人、服务集体的过程中，提高特殊</w:t>
      </w:r>
      <w:r w:rsidR="000A0989">
        <w:rPr>
          <w:rFonts w:ascii="宋体" w:eastAsia="宋体" w:hAnsi="宋体" w:cs="FZSYK--GBK1-0" w:hint="eastAsia"/>
          <w:kern w:val="0"/>
          <w:sz w:val="24"/>
          <w:szCs w:val="24"/>
        </w:rPr>
        <w:t>儿童的自信心，增强特殊儿童的</w:t>
      </w:r>
      <w:r w:rsidR="006B2CCF">
        <w:rPr>
          <w:rFonts w:ascii="宋体" w:eastAsia="宋体" w:hAnsi="宋体" w:cs="FZSYK--GBK1-0" w:hint="eastAsia"/>
          <w:kern w:val="0"/>
          <w:sz w:val="24"/>
          <w:szCs w:val="24"/>
        </w:rPr>
        <w:t>集体意识。</w:t>
      </w:r>
    </w:p>
    <w:p w:rsidR="00A96A58" w:rsidRPr="007C60EF" w:rsidRDefault="00355260" w:rsidP="007C60EF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b/>
          <w:sz w:val="24"/>
          <w:szCs w:val="24"/>
        </w:rPr>
      </w:pPr>
      <w:r w:rsidRPr="007C60EF">
        <w:rPr>
          <w:rFonts w:hint="eastAsia"/>
          <w:b/>
          <w:sz w:val="24"/>
          <w:szCs w:val="24"/>
        </w:rPr>
        <w:t>（二）</w:t>
      </w:r>
      <w:r w:rsidR="00D65643" w:rsidRPr="007C60EF">
        <w:rPr>
          <w:rFonts w:hint="eastAsia"/>
          <w:b/>
          <w:sz w:val="24"/>
          <w:szCs w:val="24"/>
        </w:rPr>
        <w:t>同伴示范</w:t>
      </w:r>
    </w:p>
    <w:p w:rsidR="00A96A58" w:rsidRPr="008A17FB" w:rsidRDefault="00A96A58" w:rsidP="00A96A58">
      <w:pPr>
        <w:spacing w:line="360" w:lineRule="auto"/>
        <w:ind w:firstLineChars="200" w:firstLine="480"/>
        <w:rPr>
          <w:rFonts w:ascii="宋体" w:eastAsia="宋体" w:cs="宋体"/>
          <w:kern w:val="0"/>
          <w:sz w:val="24"/>
          <w:szCs w:val="24"/>
        </w:rPr>
      </w:pPr>
      <w:r w:rsidRPr="008A17FB">
        <w:rPr>
          <w:rFonts w:ascii="宋体" w:eastAsia="宋体" w:cs="宋体" w:hint="eastAsia"/>
          <w:kern w:val="0"/>
          <w:sz w:val="24"/>
          <w:szCs w:val="24"/>
        </w:rPr>
        <w:t>在活动或游戏中，</w:t>
      </w:r>
      <w:r w:rsidR="00D1353D" w:rsidRPr="008A17FB">
        <w:rPr>
          <w:sz w:val="24"/>
          <w:szCs w:val="24"/>
        </w:rPr>
        <w:t>同伴可作为</w:t>
      </w:r>
      <w:r w:rsidR="00D1353D">
        <w:rPr>
          <w:rFonts w:hint="eastAsia"/>
          <w:sz w:val="24"/>
          <w:szCs w:val="24"/>
        </w:rPr>
        <w:t>特殊儿童学习</w:t>
      </w:r>
      <w:r w:rsidR="00D1353D">
        <w:rPr>
          <w:sz w:val="24"/>
          <w:szCs w:val="24"/>
        </w:rPr>
        <w:t>的</w:t>
      </w:r>
      <w:r w:rsidR="00D1353D" w:rsidRPr="008A17FB">
        <w:rPr>
          <w:sz w:val="24"/>
          <w:szCs w:val="24"/>
        </w:rPr>
        <w:t>镜子，</w:t>
      </w:r>
      <w:r w:rsidRPr="008A17FB">
        <w:rPr>
          <w:rFonts w:ascii="宋体" w:eastAsia="宋体" w:cs="宋体" w:hint="eastAsia"/>
          <w:kern w:val="0"/>
          <w:sz w:val="24"/>
          <w:szCs w:val="24"/>
        </w:rPr>
        <w:t>通过同伴的示范与榜样，让特殊儿</w:t>
      </w:r>
      <w:r w:rsidR="00DE34C1">
        <w:rPr>
          <w:rFonts w:ascii="宋体" w:eastAsia="宋体" w:cs="宋体" w:hint="eastAsia"/>
          <w:kern w:val="0"/>
          <w:sz w:val="24"/>
          <w:szCs w:val="24"/>
        </w:rPr>
        <w:t>童通过模仿学习，提高活动或游戏中的参与性。</w:t>
      </w:r>
      <w:r w:rsidR="008A17FB">
        <w:rPr>
          <w:rFonts w:ascii="宋体" w:eastAsia="宋体" w:cs="宋体" w:hint="eastAsia"/>
          <w:kern w:val="0"/>
          <w:sz w:val="24"/>
          <w:szCs w:val="24"/>
        </w:rPr>
        <w:t>在积极参与中，</w:t>
      </w:r>
      <w:r w:rsidR="00DE34C1">
        <w:rPr>
          <w:rFonts w:ascii="宋体" w:eastAsia="宋体" w:cs="宋体" w:hint="eastAsia"/>
          <w:kern w:val="0"/>
          <w:sz w:val="24"/>
          <w:szCs w:val="24"/>
        </w:rPr>
        <w:t>让特殊儿童顺利完成活动任务，</w:t>
      </w:r>
      <w:r w:rsidR="008A17FB">
        <w:rPr>
          <w:rFonts w:ascii="宋体" w:eastAsia="宋体" w:cs="宋体" w:hint="eastAsia"/>
          <w:kern w:val="0"/>
          <w:sz w:val="24"/>
          <w:szCs w:val="24"/>
        </w:rPr>
        <w:t>促进特殊儿童各方面的发展</w:t>
      </w:r>
      <w:r w:rsidR="00DE34C1">
        <w:rPr>
          <w:rFonts w:ascii="宋体" w:eastAsia="宋体" w:cs="宋体" w:hint="eastAsia"/>
          <w:kern w:val="0"/>
          <w:sz w:val="24"/>
          <w:szCs w:val="24"/>
        </w:rPr>
        <w:t>。</w:t>
      </w:r>
      <w:r w:rsidR="00605E18">
        <w:rPr>
          <w:rFonts w:ascii="宋体" w:eastAsia="宋体" w:cs="宋体" w:hint="eastAsia"/>
          <w:kern w:val="0"/>
          <w:sz w:val="24"/>
          <w:szCs w:val="24"/>
        </w:rPr>
        <w:t>也能够让普通儿童内化所学知识，提高自我教育的水平。在活动中，创造配对学习与活动的机会，</w:t>
      </w:r>
      <w:r w:rsidR="008A17FB">
        <w:rPr>
          <w:rFonts w:hint="eastAsia"/>
          <w:sz w:val="24"/>
          <w:szCs w:val="24"/>
        </w:rPr>
        <w:t>如</w:t>
      </w:r>
      <w:r w:rsidR="00164E43" w:rsidRPr="008A17FB">
        <w:rPr>
          <w:rFonts w:hint="eastAsia"/>
          <w:sz w:val="24"/>
          <w:szCs w:val="24"/>
        </w:rPr>
        <w:t>把性格温和、乐意助人、语速适中、吐字清晰的普通幼儿，安排在</w:t>
      </w:r>
      <w:r w:rsidR="008A17FB">
        <w:rPr>
          <w:rFonts w:hint="eastAsia"/>
          <w:sz w:val="24"/>
          <w:szCs w:val="24"/>
        </w:rPr>
        <w:t>语言迟缓的特殊儿童</w:t>
      </w:r>
      <w:r w:rsidR="00164E43" w:rsidRPr="008A17FB">
        <w:rPr>
          <w:rFonts w:hint="eastAsia"/>
          <w:sz w:val="24"/>
          <w:szCs w:val="24"/>
        </w:rPr>
        <w:t>旁，有助于提高其语言能力。当</w:t>
      </w:r>
      <w:r w:rsidR="008A17FB">
        <w:rPr>
          <w:rFonts w:hint="eastAsia"/>
          <w:sz w:val="24"/>
          <w:szCs w:val="24"/>
        </w:rPr>
        <w:t>特殊儿童发音不清时，引导其</w:t>
      </w:r>
      <w:r w:rsidR="00164E43" w:rsidRPr="008A17FB">
        <w:rPr>
          <w:rFonts w:hint="eastAsia"/>
          <w:sz w:val="24"/>
          <w:szCs w:val="24"/>
        </w:rPr>
        <w:t>模仿同伴发声，并积极表达。</w:t>
      </w:r>
      <w:r w:rsidR="00D1353D" w:rsidRPr="008A17FB">
        <w:rPr>
          <w:rFonts w:ascii="宋体" w:eastAsia="宋体" w:cs="宋体" w:hint="eastAsia"/>
          <w:kern w:val="0"/>
          <w:sz w:val="24"/>
          <w:szCs w:val="24"/>
        </w:rPr>
        <w:t xml:space="preserve"> </w:t>
      </w:r>
    </w:p>
    <w:p w:rsidR="00D65643" w:rsidRPr="007C60EF" w:rsidRDefault="00D65643" w:rsidP="00D65643">
      <w:pPr>
        <w:pStyle w:val="a3"/>
        <w:numPr>
          <w:ilvl w:val="0"/>
          <w:numId w:val="13"/>
        </w:numPr>
        <w:spacing w:line="360" w:lineRule="auto"/>
        <w:ind w:firstLineChars="0"/>
        <w:rPr>
          <w:b/>
          <w:sz w:val="24"/>
          <w:szCs w:val="24"/>
        </w:rPr>
      </w:pPr>
      <w:r w:rsidRPr="007C60EF">
        <w:rPr>
          <w:rFonts w:hint="eastAsia"/>
          <w:b/>
          <w:sz w:val="24"/>
          <w:szCs w:val="24"/>
        </w:rPr>
        <w:t>同伴鼓励</w:t>
      </w:r>
    </w:p>
    <w:p w:rsidR="00BC0FB7" w:rsidRDefault="00164E43" w:rsidP="00BC0FB7">
      <w:pPr>
        <w:spacing w:line="360" w:lineRule="auto"/>
        <w:ind w:firstLineChars="200" w:firstLine="480"/>
        <w:rPr>
          <w:sz w:val="24"/>
          <w:szCs w:val="24"/>
        </w:rPr>
      </w:pPr>
      <w:r w:rsidRPr="00164E43">
        <w:rPr>
          <w:rFonts w:hint="eastAsia"/>
          <w:sz w:val="24"/>
          <w:szCs w:val="24"/>
        </w:rPr>
        <w:t>同伴鼓励</w:t>
      </w:r>
      <w:r>
        <w:rPr>
          <w:rFonts w:hint="eastAsia"/>
          <w:sz w:val="24"/>
          <w:szCs w:val="24"/>
        </w:rPr>
        <w:t>是指幼儿之间</w:t>
      </w:r>
      <w:r w:rsidRPr="00164E43">
        <w:rPr>
          <w:rFonts w:hint="eastAsia"/>
          <w:sz w:val="24"/>
          <w:szCs w:val="24"/>
        </w:rPr>
        <w:t>通过语言或动作</w:t>
      </w:r>
      <w:r w:rsidR="00663699">
        <w:rPr>
          <w:rFonts w:hint="eastAsia"/>
          <w:sz w:val="24"/>
          <w:szCs w:val="24"/>
        </w:rPr>
        <w:t>，鼓励特殊儿童</w:t>
      </w:r>
      <w:r w:rsidRPr="00164E43">
        <w:rPr>
          <w:rFonts w:hint="eastAsia"/>
          <w:sz w:val="24"/>
          <w:szCs w:val="24"/>
        </w:rPr>
        <w:t>勇于面对</w:t>
      </w:r>
      <w:r w:rsidR="00663699">
        <w:rPr>
          <w:rFonts w:hint="eastAsia"/>
          <w:sz w:val="24"/>
          <w:szCs w:val="24"/>
        </w:rPr>
        <w:t>，尝试</w:t>
      </w:r>
      <w:r w:rsidRPr="00164E43">
        <w:rPr>
          <w:rFonts w:hint="eastAsia"/>
          <w:sz w:val="24"/>
          <w:szCs w:val="24"/>
        </w:rPr>
        <w:t>挑战</w:t>
      </w:r>
      <w:r w:rsidR="00663699">
        <w:rPr>
          <w:rFonts w:hint="eastAsia"/>
          <w:sz w:val="24"/>
          <w:szCs w:val="24"/>
        </w:rPr>
        <w:t>困难，对其勇于尝试的行为</w:t>
      </w:r>
      <w:r w:rsidRPr="00164E43">
        <w:rPr>
          <w:rFonts w:hint="eastAsia"/>
          <w:sz w:val="24"/>
          <w:szCs w:val="24"/>
        </w:rPr>
        <w:t>表达出称赞</w:t>
      </w:r>
      <w:r w:rsidR="00663699">
        <w:rPr>
          <w:rFonts w:hint="eastAsia"/>
          <w:sz w:val="24"/>
          <w:szCs w:val="24"/>
        </w:rPr>
        <w:t>与肯定。</w:t>
      </w:r>
      <w:r w:rsidRPr="00164E43">
        <w:rPr>
          <w:rFonts w:hint="eastAsia"/>
          <w:sz w:val="24"/>
          <w:szCs w:val="24"/>
        </w:rPr>
        <w:t>对</w:t>
      </w:r>
      <w:r w:rsidR="00663699">
        <w:rPr>
          <w:rFonts w:hint="eastAsia"/>
          <w:sz w:val="24"/>
          <w:szCs w:val="24"/>
        </w:rPr>
        <w:t>特殊儿童</w:t>
      </w:r>
      <w:r w:rsidRPr="00164E43">
        <w:rPr>
          <w:rFonts w:hint="eastAsia"/>
          <w:sz w:val="24"/>
          <w:szCs w:val="24"/>
        </w:rPr>
        <w:t>表现</w:t>
      </w:r>
      <w:r w:rsidR="00663699">
        <w:rPr>
          <w:rFonts w:hint="eastAsia"/>
          <w:sz w:val="24"/>
          <w:szCs w:val="24"/>
        </w:rPr>
        <w:t>出的伤心、难过</w:t>
      </w:r>
      <w:r w:rsidRPr="00164E43">
        <w:rPr>
          <w:rFonts w:hint="eastAsia"/>
          <w:sz w:val="24"/>
          <w:szCs w:val="24"/>
        </w:rPr>
        <w:t>消沉等</w:t>
      </w:r>
      <w:r w:rsidR="00663699">
        <w:rPr>
          <w:rFonts w:hint="eastAsia"/>
          <w:sz w:val="24"/>
          <w:szCs w:val="24"/>
        </w:rPr>
        <w:t>负面情绪，主动表达安抚与鼓励。当特殊儿童主动挑战困难</w:t>
      </w:r>
      <w:r w:rsidR="0059472F">
        <w:rPr>
          <w:rFonts w:hint="eastAsia"/>
          <w:sz w:val="24"/>
          <w:szCs w:val="24"/>
        </w:rPr>
        <w:t>，同伴间的鼓励与赞扬，会增加特殊儿童的自信心。当特殊儿童</w:t>
      </w:r>
      <w:r w:rsidR="00663699">
        <w:rPr>
          <w:rFonts w:hint="eastAsia"/>
          <w:sz w:val="24"/>
          <w:szCs w:val="24"/>
        </w:rPr>
        <w:t>遭遇失败后的挫败感，同伴之间的鼓励与安慰，会让其感受到温暖</w:t>
      </w:r>
      <w:r w:rsidR="0059472F">
        <w:rPr>
          <w:rFonts w:hint="eastAsia"/>
          <w:sz w:val="24"/>
          <w:szCs w:val="24"/>
        </w:rPr>
        <w:t>，更加有勇气</w:t>
      </w:r>
      <w:r w:rsidR="00663699">
        <w:rPr>
          <w:rFonts w:hint="eastAsia"/>
          <w:sz w:val="24"/>
          <w:szCs w:val="24"/>
        </w:rPr>
        <w:t>面对未知的困难。</w:t>
      </w:r>
    </w:p>
    <w:p w:rsidR="00F36B47" w:rsidRPr="00BC0FB7" w:rsidRDefault="00AD3F7E" w:rsidP="00BC0FB7">
      <w:pPr>
        <w:spacing w:line="360" w:lineRule="auto"/>
        <w:ind w:firstLineChars="200"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三</w:t>
      </w:r>
      <w:r w:rsidR="00F36B47" w:rsidRPr="00AD3F7E">
        <w:rPr>
          <w:rFonts w:hint="eastAsia"/>
          <w:b/>
          <w:sz w:val="24"/>
          <w:szCs w:val="24"/>
        </w:rPr>
        <w:t>、家园互动</w:t>
      </w:r>
      <w:r w:rsidR="007C60EF">
        <w:rPr>
          <w:rFonts w:hint="eastAsia"/>
          <w:b/>
          <w:sz w:val="24"/>
          <w:szCs w:val="24"/>
        </w:rPr>
        <w:t>——融合教育的后备力量</w:t>
      </w:r>
    </w:p>
    <w:p w:rsidR="008D7CA6" w:rsidRDefault="008D7CA6" w:rsidP="008D7CA6">
      <w:pPr>
        <w:spacing w:line="360" w:lineRule="auto"/>
        <w:ind w:firstLineChars="200" w:firstLine="480"/>
        <w:rPr>
          <w:sz w:val="24"/>
          <w:szCs w:val="24"/>
        </w:rPr>
      </w:pPr>
      <w:r w:rsidRPr="008D7CA6">
        <w:rPr>
          <w:rFonts w:hint="eastAsia"/>
          <w:sz w:val="24"/>
          <w:szCs w:val="24"/>
        </w:rPr>
        <w:t>幼儿时期是孩子个性、社会性、认知能力及行为方式</w:t>
      </w:r>
      <w:r w:rsidR="000A0989">
        <w:rPr>
          <w:rFonts w:hint="eastAsia"/>
          <w:sz w:val="24"/>
          <w:szCs w:val="24"/>
        </w:rPr>
        <w:t>等各方面</w:t>
      </w:r>
      <w:r w:rsidRPr="008D7CA6">
        <w:rPr>
          <w:rFonts w:hint="eastAsia"/>
          <w:sz w:val="24"/>
          <w:szCs w:val="24"/>
        </w:rPr>
        <w:t>发展的关键期。</w:t>
      </w:r>
      <w:r>
        <w:rPr>
          <w:rFonts w:hint="eastAsia"/>
          <w:sz w:val="24"/>
          <w:szCs w:val="24"/>
        </w:rPr>
        <w:t>对于特殊儿童，及时</w:t>
      </w:r>
      <w:proofErr w:type="gramStart"/>
      <w:r>
        <w:rPr>
          <w:rFonts w:hint="eastAsia"/>
          <w:sz w:val="24"/>
          <w:szCs w:val="24"/>
        </w:rPr>
        <w:t>且正确</w:t>
      </w:r>
      <w:proofErr w:type="gramEnd"/>
      <w:r>
        <w:rPr>
          <w:rFonts w:hint="eastAsia"/>
          <w:sz w:val="24"/>
          <w:szCs w:val="24"/>
        </w:rPr>
        <w:t>的干预，</w:t>
      </w:r>
      <w:r w:rsidRPr="008D7CA6">
        <w:rPr>
          <w:rFonts w:hint="eastAsia"/>
          <w:sz w:val="24"/>
          <w:szCs w:val="24"/>
        </w:rPr>
        <w:t>能最大程度地弥补其缺陷与</w:t>
      </w:r>
      <w:r>
        <w:rPr>
          <w:rFonts w:hint="eastAsia"/>
          <w:sz w:val="24"/>
          <w:szCs w:val="24"/>
        </w:rPr>
        <w:t>障碍。在园的干预学习是远远不够的，密集的干预需要家长的积极配合。</w:t>
      </w:r>
      <w:r w:rsidR="00BA16C9" w:rsidRPr="00AD3F7E">
        <w:rPr>
          <w:rFonts w:hint="eastAsia"/>
          <w:sz w:val="24"/>
          <w:szCs w:val="24"/>
        </w:rPr>
        <w:t>幼儿园与特殊儿童家庭</w:t>
      </w:r>
      <w:r w:rsidR="00AD3F7E">
        <w:rPr>
          <w:rFonts w:hint="eastAsia"/>
          <w:sz w:val="24"/>
          <w:szCs w:val="24"/>
        </w:rPr>
        <w:t>的紧密配合</w:t>
      </w:r>
      <w:r w:rsidR="00BA16C9" w:rsidRPr="00AD3F7E">
        <w:rPr>
          <w:rFonts w:hint="eastAsia"/>
          <w:sz w:val="24"/>
          <w:szCs w:val="24"/>
        </w:rPr>
        <w:t>，</w:t>
      </w:r>
      <w:r w:rsidR="00AD3F7E">
        <w:rPr>
          <w:rFonts w:hint="eastAsia"/>
          <w:sz w:val="24"/>
          <w:szCs w:val="24"/>
        </w:rPr>
        <w:t>家园共育，</w:t>
      </w:r>
      <w:r>
        <w:rPr>
          <w:rFonts w:hint="eastAsia"/>
          <w:sz w:val="24"/>
          <w:szCs w:val="24"/>
        </w:rPr>
        <w:t>才能实现特殊儿童真正融于在园生活，</w:t>
      </w:r>
      <w:r w:rsidR="00AD3F7E">
        <w:rPr>
          <w:rFonts w:hint="eastAsia"/>
          <w:sz w:val="24"/>
          <w:szCs w:val="24"/>
        </w:rPr>
        <w:t>能够</w:t>
      </w:r>
      <w:r w:rsidR="000A0989">
        <w:rPr>
          <w:rFonts w:hint="eastAsia"/>
          <w:sz w:val="24"/>
          <w:szCs w:val="24"/>
        </w:rPr>
        <w:t>在适应幼儿园</w:t>
      </w:r>
      <w:r w:rsidR="00BA16C9" w:rsidRPr="00AD3F7E">
        <w:rPr>
          <w:rFonts w:hint="eastAsia"/>
          <w:sz w:val="24"/>
          <w:szCs w:val="24"/>
        </w:rPr>
        <w:t>生活的基础上获得</w:t>
      </w:r>
      <w:r>
        <w:rPr>
          <w:rFonts w:hint="eastAsia"/>
          <w:sz w:val="24"/>
          <w:szCs w:val="24"/>
        </w:rPr>
        <w:t>更多</w:t>
      </w:r>
      <w:r w:rsidR="00BA16C9" w:rsidRPr="00AD3F7E">
        <w:rPr>
          <w:rFonts w:hint="eastAsia"/>
          <w:sz w:val="24"/>
          <w:szCs w:val="24"/>
        </w:rPr>
        <w:t>积极</w:t>
      </w:r>
      <w:r>
        <w:rPr>
          <w:rFonts w:hint="eastAsia"/>
          <w:sz w:val="24"/>
          <w:szCs w:val="24"/>
        </w:rPr>
        <w:t>的</w:t>
      </w:r>
      <w:r w:rsidR="00BA16C9" w:rsidRPr="00AD3F7E">
        <w:rPr>
          <w:rFonts w:hint="eastAsia"/>
          <w:sz w:val="24"/>
          <w:szCs w:val="24"/>
        </w:rPr>
        <w:t>发展。</w:t>
      </w:r>
    </w:p>
    <w:p w:rsidR="00BA16C9" w:rsidRPr="007C60EF" w:rsidRDefault="008D7CA6" w:rsidP="007C60EF">
      <w:pPr>
        <w:spacing w:line="360" w:lineRule="auto"/>
        <w:ind w:firstLineChars="200" w:firstLine="482"/>
        <w:rPr>
          <w:b/>
          <w:sz w:val="24"/>
          <w:szCs w:val="24"/>
        </w:rPr>
      </w:pPr>
      <w:r w:rsidRPr="007C60EF">
        <w:rPr>
          <w:rFonts w:hint="eastAsia"/>
          <w:b/>
          <w:sz w:val="24"/>
          <w:szCs w:val="24"/>
        </w:rPr>
        <w:t>（一）</w:t>
      </w:r>
      <w:r w:rsidR="001173E5">
        <w:rPr>
          <w:rFonts w:hint="eastAsia"/>
          <w:b/>
          <w:sz w:val="24"/>
          <w:szCs w:val="24"/>
        </w:rPr>
        <w:t>加强家园联系</w:t>
      </w:r>
      <w:r w:rsidR="0059472F">
        <w:rPr>
          <w:rFonts w:hint="eastAsia"/>
          <w:b/>
          <w:sz w:val="24"/>
          <w:szCs w:val="24"/>
        </w:rPr>
        <w:t>，建构家园桥梁</w:t>
      </w:r>
    </w:p>
    <w:p w:rsidR="00CD5F7E" w:rsidRPr="00CD5F7E" w:rsidRDefault="00CD5F7E" w:rsidP="00CD5F7E">
      <w:pPr>
        <w:spacing w:line="360" w:lineRule="auto"/>
        <w:ind w:firstLineChars="200" w:firstLine="480"/>
        <w:rPr>
          <w:sz w:val="24"/>
          <w:szCs w:val="24"/>
        </w:rPr>
      </w:pPr>
      <w:r w:rsidRPr="00CD5F7E">
        <w:rPr>
          <w:rFonts w:ascii="宋体" w:eastAsia="宋体" w:hAnsi="宋体"/>
          <w:sz w:val="24"/>
          <w:szCs w:val="24"/>
        </w:rPr>
        <w:t>接纳平等的氛围对特殊需要孩子及家庭</w:t>
      </w:r>
      <w:r w:rsidR="009951F3">
        <w:rPr>
          <w:rFonts w:ascii="宋体" w:eastAsia="宋体" w:hAnsi="宋体" w:hint="eastAsia"/>
          <w:sz w:val="24"/>
          <w:szCs w:val="24"/>
        </w:rPr>
        <w:t>极其</w:t>
      </w:r>
      <w:r w:rsidRPr="00CD5F7E">
        <w:rPr>
          <w:rFonts w:ascii="宋体" w:eastAsia="宋体" w:hAnsi="宋体"/>
          <w:sz w:val="24"/>
          <w:szCs w:val="24"/>
        </w:rPr>
        <w:t>珍贵，融合教育不仅给特殊需要孩子提供了一个平等入学机会，也给特殊需要儿童的家庭带来前进的勇气。</w:t>
      </w:r>
      <w:r w:rsidRPr="00AD3F7E">
        <w:rPr>
          <w:rFonts w:hint="eastAsia"/>
          <w:sz w:val="24"/>
          <w:szCs w:val="24"/>
        </w:rPr>
        <w:t>沟通是实践的桥梁，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教师需</w:t>
      </w:r>
      <w:r w:rsidRPr="00CD5F7E">
        <w:rPr>
          <w:rFonts w:asciiTheme="minorEastAsia" w:hAnsiTheme="minorEastAsia" w:cs="宋体" w:hint="eastAsia"/>
          <w:bCs/>
          <w:kern w:val="0"/>
          <w:sz w:val="24"/>
          <w:szCs w:val="24"/>
        </w:rPr>
        <w:t>注重与家长的</w:t>
      </w:r>
      <w:bookmarkStart w:id="0" w:name="_GoBack"/>
      <w:bookmarkEnd w:id="0"/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沟通工作。从心理上，理解与关怀家长，让家长觉得老师</w:t>
      </w:r>
      <w:r w:rsidRPr="00CD5F7E">
        <w:rPr>
          <w:rFonts w:asciiTheme="minorEastAsia" w:hAnsiTheme="minorEastAsia" w:cs="宋体" w:hint="eastAsia"/>
          <w:bCs/>
          <w:kern w:val="0"/>
          <w:sz w:val="24"/>
          <w:szCs w:val="24"/>
        </w:rPr>
        <w:t>是接受孩子的特殊性，是发自内心的爱孩子。从专业上，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及时与家长沟通调整阶段</w:t>
      </w:r>
      <w:r w:rsidRPr="00CD5F7E">
        <w:rPr>
          <w:rFonts w:asciiTheme="minorEastAsia" w:hAnsiTheme="minorEastAsia" w:cs="宋体" w:hint="eastAsia"/>
          <w:bCs/>
          <w:kern w:val="0"/>
          <w:sz w:val="24"/>
          <w:szCs w:val="24"/>
        </w:rPr>
        <w:t>目标，与家长协同完成近阶段目标。及时与家长分享幼儿在园活动的状态、近期的进步、下阶段的目标等等。做到让家长放心把孩子交给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幼儿园</w:t>
      </w:r>
      <w:r w:rsidRPr="00CD5F7E">
        <w:rPr>
          <w:rFonts w:asciiTheme="minorEastAsia" w:hAnsiTheme="minorEastAsia" w:cs="宋体" w:hint="eastAsia"/>
          <w:bCs/>
          <w:kern w:val="0"/>
          <w:sz w:val="24"/>
          <w:szCs w:val="24"/>
        </w:rPr>
        <w:t>，并且能够看得到幼儿在园的点滴进步。</w:t>
      </w:r>
    </w:p>
    <w:p w:rsidR="00AD3F7E" w:rsidRPr="007C60EF" w:rsidRDefault="00AD3F7E" w:rsidP="007C60EF">
      <w:pPr>
        <w:spacing w:line="360" w:lineRule="auto"/>
        <w:ind w:firstLineChars="200" w:firstLine="482"/>
        <w:rPr>
          <w:b/>
          <w:sz w:val="24"/>
          <w:szCs w:val="24"/>
        </w:rPr>
      </w:pPr>
      <w:r w:rsidRPr="007C60EF">
        <w:rPr>
          <w:rFonts w:hint="eastAsia"/>
          <w:b/>
          <w:sz w:val="24"/>
          <w:szCs w:val="24"/>
        </w:rPr>
        <w:t>（二）做好家庭指导</w:t>
      </w:r>
      <w:r w:rsidR="0059472F">
        <w:rPr>
          <w:rFonts w:hint="eastAsia"/>
          <w:b/>
          <w:sz w:val="24"/>
          <w:szCs w:val="24"/>
        </w:rPr>
        <w:t>，家园协调一致</w:t>
      </w:r>
    </w:p>
    <w:p w:rsidR="00BA16C9" w:rsidRPr="00095586" w:rsidRDefault="009951F3" w:rsidP="0009558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951F3">
        <w:rPr>
          <w:rFonts w:asciiTheme="minorEastAsia" w:hAnsiTheme="minorEastAsia" w:hint="eastAsia"/>
          <w:sz w:val="24"/>
          <w:szCs w:val="24"/>
        </w:rPr>
        <w:t>父母是孩子的第一位教师</w:t>
      </w:r>
      <w:r>
        <w:rPr>
          <w:rFonts w:asciiTheme="minorEastAsia" w:hAnsiTheme="minorEastAsia" w:hint="eastAsia"/>
          <w:sz w:val="24"/>
          <w:szCs w:val="24"/>
        </w:rPr>
        <w:t>，家长</w:t>
      </w:r>
      <w:r w:rsidRPr="009951F3">
        <w:rPr>
          <w:rFonts w:asciiTheme="minorEastAsia" w:hAnsiTheme="minorEastAsia" w:hint="eastAsia"/>
          <w:sz w:val="24"/>
          <w:szCs w:val="24"/>
        </w:rPr>
        <w:t>的态度和行为</w:t>
      </w:r>
      <w:r w:rsidR="00095586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亲子间的信赖感与安定感是儿童</w:t>
      </w:r>
      <w:r w:rsidRPr="009951F3">
        <w:rPr>
          <w:rFonts w:asciiTheme="minorEastAsia" w:hAnsiTheme="minorEastAsia" w:hint="eastAsia"/>
          <w:sz w:val="24"/>
          <w:szCs w:val="24"/>
        </w:rPr>
        <w:t>人格发育的一个重要</w:t>
      </w:r>
      <w:r>
        <w:rPr>
          <w:rFonts w:asciiTheme="minorEastAsia" w:hAnsiTheme="minorEastAsia" w:hint="eastAsia"/>
          <w:sz w:val="24"/>
          <w:szCs w:val="24"/>
        </w:rPr>
        <w:t>影响</w:t>
      </w:r>
      <w:r w:rsidRPr="009951F3">
        <w:rPr>
          <w:rFonts w:asciiTheme="minorEastAsia" w:hAnsiTheme="minorEastAsia" w:hint="eastAsia"/>
          <w:sz w:val="24"/>
          <w:szCs w:val="24"/>
        </w:rPr>
        <w:t>因素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095586">
        <w:rPr>
          <w:rFonts w:asciiTheme="minorEastAsia" w:hAnsiTheme="minorEastAsia" w:hint="eastAsia"/>
          <w:sz w:val="24"/>
          <w:szCs w:val="24"/>
        </w:rPr>
        <w:t>特殊儿童除了在园的时间，极大多数时间是在其家庭中，家长最了解孩子的优缺点以及细微的变化。家庭又是轻松、自然的学习环境，特殊儿童在其家庭中，家长能够抓住孩子最佳的情绪状态，进行更为生活化、情境化的干预训练。因此，让特殊儿童在园与在家训练目标协调一致，教师需要做好家庭指导工作，与父母共同携手促进特殊儿童的发展。</w:t>
      </w:r>
      <w:r w:rsidR="00095586" w:rsidRPr="009951F3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355260" w:rsidRPr="00355260" w:rsidRDefault="00355260" w:rsidP="00355260">
      <w:pPr>
        <w:spacing w:line="360" w:lineRule="auto"/>
        <w:ind w:firstLineChars="200" w:firstLine="480"/>
        <w:rPr>
          <w:sz w:val="24"/>
          <w:szCs w:val="24"/>
        </w:rPr>
      </w:pPr>
      <w:r w:rsidRPr="00355260">
        <w:rPr>
          <w:rFonts w:hint="eastAsia"/>
          <w:sz w:val="24"/>
          <w:szCs w:val="24"/>
        </w:rPr>
        <w:t>融合教育的</w:t>
      </w:r>
      <w:r>
        <w:rPr>
          <w:rFonts w:hint="eastAsia"/>
          <w:sz w:val="24"/>
          <w:szCs w:val="24"/>
        </w:rPr>
        <w:t>顺利</w:t>
      </w:r>
      <w:r w:rsidRPr="00355260">
        <w:rPr>
          <w:rFonts w:hint="eastAsia"/>
          <w:sz w:val="24"/>
          <w:szCs w:val="24"/>
        </w:rPr>
        <w:t>开展需要</w:t>
      </w:r>
      <w:r>
        <w:rPr>
          <w:rFonts w:hint="eastAsia"/>
          <w:sz w:val="24"/>
          <w:szCs w:val="24"/>
        </w:rPr>
        <w:t>多方面的努力</w:t>
      </w:r>
      <w:r w:rsidR="008A17FB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教师应肩负起更多的责任，</w:t>
      </w:r>
      <w:r w:rsidR="005B1733">
        <w:rPr>
          <w:rFonts w:hint="eastAsia"/>
          <w:sz w:val="24"/>
          <w:szCs w:val="24"/>
        </w:rPr>
        <w:t>努力</w:t>
      </w:r>
      <w:r w:rsidRPr="00355260">
        <w:rPr>
          <w:rFonts w:hint="eastAsia"/>
          <w:sz w:val="24"/>
          <w:szCs w:val="24"/>
        </w:rPr>
        <w:t>推动学前融合教育实践</w:t>
      </w:r>
      <w:r w:rsidR="005B1733">
        <w:rPr>
          <w:rFonts w:hint="eastAsia"/>
          <w:sz w:val="24"/>
          <w:szCs w:val="24"/>
        </w:rPr>
        <w:t>。积极发挥同伴作用，让</w:t>
      </w:r>
      <w:r>
        <w:rPr>
          <w:rFonts w:hint="eastAsia"/>
          <w:sz w:val="24"/>
          <w:szCs w:val="24"/>
        </w:rPr>
        <w:t>特殊儿童在温暖友好的同伴互动中，习得更多有益的知识经验。同时</w:t>
      </w:r>
      <w:r w:rsidRPr="00355260">
        <w:rPr>
          <w:rFonts w:hint="eastAsia"/>
          <w:sz w:val="24"/>
          <w:szCs w:val="24"/>
        </w:rPr>
        <w:t>搭建好沟通的桥梁，让家长参与到教育实践中，</w:t>
      </w:r>
      <w:r>
        <w:rPr>
          <w:rFonts w:hint="eastAsia"/>
          <w:sz w:val="24"/>
          <w:szCs w:val="24"/>
        </w:rPr>
        <w:t>真正</w:t>
      </w:r>
      <w:r w:rsidRPr="00355260">
        <w:rPr>
          <w:rFonts w:hint="eastAsia"/>
          <w:sz w:val="24"/>
          <w:szCs w:val="24"/>
        </w:rPr>
        <w:t>凸显家园共育的价值。</w:t>
      </w:r>
      <w:r>
        <w:rPr>
          <w:rFonts w:hint="eastAsia"/>
          <w:sz w:val="24"/>
          <w:szCs w:val="24"/>
        </w:rPr>
        <w:t>在多维的互动中，促进特殊儿童的发展！</w:t>
      </w:r>
    </w:p>
    <w:p w:rsidR="00911927" w:rsidRDefault="00911927" w:rsidP="00911927">
      <w:pPr>
        <w:spacing w:line="360" w:lineRule="auto"/>
        <w:ind w:firstLineChars="200" w:firstLine="482"/>
        <w:rPr>
          <w:b/>
          <w:sz w:val="24"/>
        </w:rPr>
      </w:pPr>
      <w:r w:rsidRPr="00F65676">
        <w:rPr>
          <w:rFonts w:hint="eastAsia"/>
          <w:b/>
          <w:sz w:val="24"/>
        </w:rPr>
        <w:t>参考文献</w:t>
      </w:r>
      <w:r>
        <w:rPr>
          <w:rFonts w:hint="eastAsia"/>
          <w:b/>
          <w:sz w:val="24"/>
        </w:rPr>
        <w:t>:</w:t>
      </w:r>
    </w:p>
    <w:p w:rsidR="00911927" w:rsidRPr="00BE4DCA" w:rsidRDefault="00911927" w:rsidP="00F0596D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AdobeHeitiStd-Regular" w:eastAsia="AdobeHeitiStd-Regular" w:cs="AdobeHeitiStd-Regular"/>
          <w:kern w:val="0"/>
          <w:sz w:val="18"/>
          <w:szCs w:val="18"/>
        </w:rPr>
      </w:pPr>
      <w:r w:rsidRPr="00354A8A">
        <w:rPr>
          <w:rFonts w:ascii="宋体" w:hAnsi="宋体"/>
          <w:sz w:val="24"/>
        </w:rPr>
        <w:t>[</w:t>
      </w:r>
      <w:r w:rsidRPr="00354A8A">
        <w:rPr>
          <w:rFonts w:ascii="宋体" w:hAnsi="宋体" w:hint="eastAsia"/>
          <w:sz w:val="24"/>
        </w:rPr>
        <w:t>1</w:t>
      </w:r>
      <w:r w:rsidRPr="00354A8A">
        <w:rPr>
          <w:rFonts w:ascii="宋体" w:hAnsi="宋体"/>
          <w:sz w:val="24"/>
        </w:rPr>
        <w:t>]</w:t>
      </w:r>
      <w:proofErr w:type="gramStart"/>
      <w:r w:rsidR="00BE4DCA" w:rsidRPr="00BE4DCA">
        <w:rPr>
          <w:rFonts w:asciiTheme="minorEastAsia" w:hAnsiTheme="minorEastAsia" w:hint="eastAsia"/>
          <w:sz w:val="24"/>
          <w:szCs w:val="24"/>
        </w:rPr>
        <w:t>周念丽</w:t>
      </w:r>
      <w:proofErr w:type="gramEnd"/>
      <w:r w:rsidR="00BE4DCA" w:rsidRPr="00BE4DCA">
        <w:rPr>
          <w:rFonts w:asciiTheme="minorEastAsia" w:hAnsiTheme="minorEastAsia" w:hint="eastAsia"/>
          <w:sz w:val="24"/>
          <w:szCs w:val="24"/>
        </w:rPr>
        <w:t>．中日幼儿园教师学前融合教育意识比较［</w:t>
      </w:r>
      <w:r w:rsidR="00BE4DCA" w:rsidRPr="00BE4DCA">
        <w:rPr>
          <w:rFonts w:asciiTheme="minorEastAsia" w:hAnsiTheme="minorEastAsia"/>
          <w:sz w:val="24"/>
          <w:szCs w:val="24"/>
        </w:rPr>
        <w:t>J</w:t>
      </w:r>
      <w:r w:rsidR="00BE4DCA" w:rsidRPr="00BE4DCA">
        <w:rPr>
          <w:rFonts w:asciiTheme="minorEastAsia" w:hAnsiTheme="minorEastAsia" w:hint="eastAsia"/>
          <w:sz w:val="24"/>
          <w:szCs w:val="24"/>
        </w:rPr>
        <w:t>］．幼儿教育</w:t>
      </w:r>
      <w:r w:rsidR="00BE4DCA" w:rsidRPr="00BE4DCA">
        <w:rPr>
          <w:rFonts w:asciiTheme="minorEastAsia" w:hAnsiTheme="minorEastAsia"/>
          <w:sz w:val="24"/>
          <w:szCs w:val="24"/>
        </w:rPr>
        <w:t xml:space="preserve">( </w:t>
      </w:r>
      <w:r w:rsidR="00BE4DCA" w:rsidRPr="00BE4DCA">
        <w:rPr>
          <w:rFonts w:asciiTheme="minorEastAsia" w:hAnsiTheme="minorEastAsia" w:hint="eastAsia"/>
          <w:sz w:val="24"/>
          <w:szCs w:val="24"/>
        </w:rPr>
        <w:t>教育</w:t>
      </w:r>
      <w:proofErr w:type="gramStart"/>
      <w:r w:rsidR="00BE4DCA" w:rsidRPr="00BE4DCA">
        <w:rPr>
          <w:rFonts w:asciiTheme="minorEastAsia" w:hAnsiTheme="minorEastAsia" w:hint="eastAsia"/>
          <w:sz w:val="24"/>
          <w:szCs w:val="24"/>
        </w:rPr>
        <w:t>科学版</w:t>
      </w:r>
      <w:proofErr w:type="gramEnd"/>
      <w:r w:rsidR="004F0E54">
        <w:rPr>
          <w:rFonts w:asciiTheme="minorEastAsia" w:hAnsiTheme="minorEastAsia"/>
          <w:sz w:val="24"/>
          <w:szCs w:val="24"/>
        </w:rPr>
        <w:t>)</w:t>
      </w:r>
      <w:r w:rsidR="004F0E54">
        <w:rPr>
          <w:rFonts w:asciiTheme="minorEastAsia" w:hAnsiTheme="minorEastAsia" w:hint="eastAsia"/>
          <w:sz w:val="24"/>
          <w:szCs w:val="24"/>
        </w:rPr>
        <w:t>，</w:t>
      </w:r>
      <w:r w:rsidR="004F0E54">
        <w:rPr>
          <w:rFonts w:asciiTheme="minorEastAsia" w:hAnsiTheme="minorEastAsia"/>
          <w:sz w:val="24"/>
          <w:szCs w:val="24"/>
        </w:rPr>
        <w:t>2006( 12)</w:t>
      </w:r>
      <w:r w:rsidR="004F0E54">
        <w:rPr>
          <w:rFonts w:asciiTheme="minorEastAsia" w:hAnsiTheme="minorEastAsia" w:hint="eastAsia"/>
          <w:sz w:val="24"/>
          <w:szCs w:val="24"/>
        </w:rPr>
        <w:t>：</w:t>
      </w:r>
      <w:r w:rsidR="00BE4DCA" w:rsidRPr="00BE4DCA">
        <w:rPr>
          <w:rFonts w:asciiTheme="minorEastAsia" w:hAnsiTheme="minorEastAsia"/>
          <w:sz w:val="24"/>
          <w:szCs w:val="24"/>
        </w:rPr>
        <w:t>35</w:t>
      </w:r>
      <w:r w:rsidR="00BE4DCA" w:rsidRPr="00BE4DCA">
        <w:rPr>
          <w:rFonts w:asciiTheme="minorEastAsia" w:hAnsiTheme="minorEastAsia" w:hint="eastAsia"/>
          <w:sz w:val="24"/>
          <w:szCs w:val="24"/>
        </w:rPr>
        <w:t>－</w:t>
      </w:r>
      <w:r w:rsidR="00BE4DCA" w:rsidRPr="00BE4DCA">
        <w:rPr>
          <w:rFonts w:asciiTheme="minorEastAsia" w:hAnsiTheme="minorEastAsia"/>
          <w:sz w:val="24"/>
          <w:szCs w:val="24"/>
        </w:rPr>
        <w:t>37</w:t>
      </w:r>
      <w:r w:rsidR="00BE4DCA" w:rsidRPr="00BE4DCA">
        <w:rPr>
          <w:rFonts w:asciiTheme="minorEastAsia" w:hAnsiTheme="minorEastAsia" w:hint="eastAsia"/>
          <w:sz w:val="24"/>
          <w:szCs w:val="24"/>
        </w:rPr>
        <w:t>．</w:t>
      </w:r>
    </w:p>
    <w:p w:rsidR="00911927" w:rsidRPr="00EC371C" w:rsidRDefault="00911927" w:rsidP="00EC371C">
      <w:pPr>
        <w:pStyle w:val="a9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354A8A">
        <w:rPr>
          <w:rFonts w:ascii="宋体" w:hAnsi="宋体"/>
          <w:sz w:val="24"/>
        </w:rPr>
        <w:t>[</w:t>
      </w:r>
      <w:r>
        <w:rPr>
          <w:rFonts w:ascii="宋体" w:hAnsi="宋体" w:hint="eastAsia"/>
          <w:sz w:val="24"/>
        </w:rPr>
        <w:t>2</w:t>
      </w:r>
      <w:r w:rsidRPr="00354A8A">
        <w:rPr>
          <w:rFonts w:ascii="宋体" w:hAnsi="宋体"/>
          <w:sz w:val="24"/>
        </w:rPr>
        <w:t>]</w:t>
      </w:r>
      <w:r w:rsidR="00F0596D" w:rsidRPr="00F0596D">
        <w:rPr>
          <w:rFonts w:asciiTheme="minorEastAsia" w:eastAsiaTheme="minorEastAsia" w:hAnsiTheme="minorEastAsia" w:hint="eastAsia"/>
          <w:sz w:val="24"/>
        </w:rPr>
        <w:t>王倩</w:t>
      </w:r>
      <w:r w:rsidR="00F0596D" w:rsidRPr="00F0596D">
        <w:rPr>
          <w:rFonts w:asciiTheme="minorEastAsia" w:eastAsiaTheme="minorEastAsia" w:hAnsiTheme="minorEastAsia"/>
          <w:sz w:val="24"/>
        </w:rPr>
        <w:t>.</w:t>
      </w:r>
      <w:r w:rsidR="00F0596D" w:rsidRPr="00F0596D">
        <w:rPr>
          <w:rFonts w:asciiTheme="minorEastAsia" w:eastAsiaTheme="minorEastAsia" w:hAnsiTheme="minorEastAsia" w:hint="eastAsia"/>
          <w:sz w:val="24"/>
        </w:rPr>
        <w:t>改进幼儿园师幼互动质量的行动研究</w:t>
      </w:r>
      <w:r w:rsidR="00EC371C" w:rsidRPr="00BE4DCA">
        <w:rPr>
          <w:rFonts w:asciiTheme="minorEastAsia" w:hAnsiTheme="minorEastAsia" w:hint="eastAsia"/>
          <w:sz w:val="24"/>
        </w:rPr>
        <w:t>［</w:t>
      </w:r>
      <w:r w:rsidR="00F0596D" w:rsidRPr="00F0596D">
        <w:rPr>
          <w:rFonts w:asciiTheme="minorEastAsia" w:eastAsiaTheme="minorEastAsia" w:hAnsiTheme="minorEastAsia"/>
          <w:sz w:val="24"/>
        </w:rPr>
        <w:t>D</w:t>
      </w:r>
      <w:r w:rsidR="00EC371C" w:rsidRPr="00BE4DCA">
        <w:rPr>
          <w:rFonts w:asciiTheme="minorEastAsia" w:hAnsiTheme="minorEastAsia" w:hint="eastAsia"/>
          <w:sz w:val="24"/>
        </w:rPr>
        <w:t>］</w:t>
      </w:r>
      <w:r w:rsidR="00F0596D" w:rsidRPr="00F0596D">
        <w:rPr>
          <w:rFonts w:asciiTheme="minorEastAsia" w:eastAsiaTheme="minorEastAsia" w:hAnsiTheme="minorEastAsia"/>
          <w:sz w:val="24"/>
        </w:rPr>
        <w:t>.</w:t>
      </w:r>
      <w:r w:rsidR="00F0596D">
        <w:rPr>
          <w:rFonts w:asciiTheme="minorEastAsia" w:eastAsiaTheme="minorEastAsia" w:hAnsiTheme="minorEastAsia" w:hint="eastAsia"/>
          <w:sz w:val="24"/>
        </w:rPr>
        <w:t>西北师范</w:t>
      </w:r>
      <w:r w:rsidR="004F0E54">
        <w:rPr>
          <w:rFonts w:asciiTheme="minorEastAsia" w:eastAsiaTheme="minorEastAsia" w:hAnsiTheme="minorEastAsia" w:hint="eastAsia"/>
          <w:sz w:val="24"/>
        </w:rPr>
        <w:t>大学</w:t>
      </w:r>
      <w:r w:rsidR="00F0596D" w:rsidRPr="00F0596D">
        <w:rPr>
          <w:rFonts w:asciiTheme="minorEastAsia" w:eastAsiaTheme="minorEastAsia" w:hAnsiTheme="minorEastAsia"/>
          <w:sz w:val="24"/>
        </w:rPr>
        <w:t>,2019.</w:t>
      </w:r>
    </w:p>
    <w:sectPr w:rsidR="00911927" w:rsidRPr="00EC371C" w:rsidSect="008E2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D8F" w:rsidRDefault="00BF4D8F" w:rsidP="0071446C">
      <w:r>
        <w:separator/>
      </w:r>
    </w:p>
  </w:endnote>
  <w:endnote w:type="continuationSeparator" w:id="0">
    <w:p w:rsidR="00BF4D8F" w:rsidRDefault="00BF4D8F" w:rsidP="00714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HeitiStd-Regular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SYK--GBK1-0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D8F" w:rsidRDefault="00BF4D8F" w:rsidP="0071446C">
      <w:r>
        <w:separator/>
      </w:r>
    </w:p>
  </w:footnote>
  <w:footnote w:type="continuationSeparator" w:id="0">
    <w:p w:rsidR="00BF4D8F" w:rsidRDefault="00BF4D8F" w:rsidP="007144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65FE"/>
    <w:multiLevelType w:val="hybridMultilevel"/>
    <w:tmpl w:val="99E43024"/>
    <w:lvl w:ilvl="0" w:tplc="6BB4789C">
      <w:start w:val="1"/>
      <w:numFmt w:val="decimal"/>
      <w:lvlText w:val="%1．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EB028D"/>
    <w:multiLevelType w:val="hybridMultilevel"/>
    <w:tmpl w:val="62E8FB5C"/>
    <w:lvl w:ilvl="0" w:tplc="DCD2253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7" w:hanging="420"/>
      </w:pPr>
    </w:lvl>
    <w:lvl w:ilvl="2" w:tplc="0409001B" w:tentative="1">
      <w:start w:val="1"/>
      <w:numFmt w:val="lowerRoman"/>
      <w:lvlText w:val="%3."/>
      <w:lvlJc w:val="right"/>
      <w:pPr>
        <w:ind w:left="1847" w:hanging="420"/>
      </w:pPr>
    </w:lvl>
    <w:lvl w:ilvl="3" w:tplc="0409000F" w:tentative="1">
      <w:start w:val="1"/>
      <w:numFmt w:val="decimal"/>
      <w:lvlText w:val="%4."/>
      <w:lvlJc w:val="left"/>
      <w:pPr>
        <w:ind w:left="2267" w:hanging="420"/>
      </w:pPr>
    </w:lvl>
    <w:lvl w:ilvl="4" w:tplc="04090019" w:tentative="1">
      <w:start w:val="1"/>
      <w:numFmt w:val="lowerLetter"/>
      <w:lvlText w:val="%5)"/>
      <w:lvlJc w:val="left"/>
      <w:pPr>
        <w:ind w:left="2687" w:hanging="420"/>
      </w:pPr>
    </w:lvl>
    <w:lvl w:ilvl="5" w:tplc="0409001B" w:tentative="1">
      <w:start w:val="1"/>
      <w:numFmt w:val="lowerRoman"/>
      <w:lvlText w:val="%6."/>
      <w:lvlJc w:val="right"/>
      <w:pPr>
        <w:ind w:left="3107" w:hanging="420"/>
      </w:pPr>
    </w:lvl>
    <w:lvl w:ilvl="6" w:tplc="0409000F" w:tentative="1">
      <w:start w:val="1"/>
      <w:numFmt w:val="decimal"/>
      <w:lvlText w:val="%7."/>
      <w:lvlJc w:val="left"/>
      <w:pPr>
        <w:ind w:left="3527" w:hanging="420"/>
      </w:pPr>
    </w:lvl>
    <w:lvl w:ilvl="7" w:tplc="04090019" w:tentative="1">
      <w:start w:val="1"/>
      <w:numFmt w:val="lowerLetter"/>
      <w:lvlText w:val="%8)"/>
      <w:lvlJc w:val="left"/>
      <w:pPr>
        <w:ind w:left="3947" w:hanging="420"/>
      </w:pPr>
    </w:lvl>
    <w:lvl w:ilvl="8" w:tplc="0409001B" w:tentative="1">
      <w:start w:val="1"/>
      <w:numFmt w:val="lowerRoman"/>
      <w:lvlText w:val="%9."/>
      <w:lvlJc w:val="right"/>
      <w:pPr>
        <w:ind w:left="4367" w:hanging="420"/>
      </w:pPr>
    </w:lvl>
  </w:abstractNum>
  <w:abstractNum w:abstractNumId="2">
    <w:nsid w:val="18BC1934"/>
    <w:multiLevelType w:val="hybridMultilevel"/>
    <w:tmpl w:val="73203190"/>
    <w:lvl w:ilvl="0" w:tplc="9FC4AD5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9B723A"/>
    <w:multiLevelType w:val="hybridMultilevel"/>
    <w:tmpl w:val="94C83B88"/>
    <w:lvl w:ilvl="0" w:tplc="390AAA62">
      <w:start w:val="1"/>
      <w:numFmt w:val="japaneseCounting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1C232B48"/>
    <w:multiLevelType w:val="hybridMultilevel"/>
    <w:tmpl w:val="43AA62D6"/>
    <w:lvl w:ilvl="0" w:tplc="4E4298D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1357003"/>
    <w:multiLevelType w:val="hybridMultilevel"/>
    <w:tmpl w:val="7F626500"/>
    <w:lvl w:ilvl="0" w:tplc="4800A318">
      <w:start w:val="1"/>
      <w:numFmt w:val="japaneseCounting"/>
      <w:lvlText w:val="（%1）"/>
      <w:lvlJc w:val="left"/>
      <w:pPr>
        <w:ind w:left="765" w:hanging="76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>
    <w:nsid w:val="322A2D5F"/>
    <w:multiLevelType w:val="hybridMultilevel"/>
    <w:tmpl w:val="80F01628"/>
    <w:lvl w:ilvl="0" w:tplc="7F686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84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46B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0E4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F80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CE5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881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DE4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23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4351BA6"/>
    <w:multiLevelType w:val="hybridMultilevel"/>
    <w:tmpl w:val="B156DF26"/>
    <w:lvl w:ilvl="0" w:tplc="6F1E3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06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EC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FC8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508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8A4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ECD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8CA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4C3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A31337A"/>
    <w:multiLevelType w:val="hybridMultilevel"/>
    <w:tmpl w:val="181079C2"/>
    <w:lvl w:ilvl="0" w:tplc="7F8A5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223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268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C82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E87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848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880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6B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36C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BE8061C"/>
    <w:multiLevelType w:val="hybridMultilevel"/>
    <w:tmpl w:val="6F188724"/>
    <w:lvl w:ilvl="0" w:tplc="E458C2B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D6619CE"/>
    <w:multiLevelType w:val="hybridMultilevel"/>
    <w:tmpl w:val="5D0637A8"/>
    <w:lvl w:ilvl="0" w:tplc="791CA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C0A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2D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88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65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000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945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849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66B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8E13ECE"/>
    <w:multiLevelType w:val="hybridMultilevel"/>
    <w:tmpl w:val="43742014"/>
    <w:lvl w:ilvl="0" w:tplc="4B0C9FA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6FEB4F57"/>
    <w:multiLevelType w:val="hybridMultilevel"/>
    <w:tmpl w:val="E700A3DE"/>
    <w:lvl w:ilvl="0" w:tplc="13AE6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06A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D43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9C2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82B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67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162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84A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8EB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D4C1D54"/>
    <w:multiLevelType w:val="hybridMultilevel"/>
    <w:tmpl w:val="F3C8E5D6"/>
    <w:lvl w:ilvl="0" w:tplc="022E2124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0"/>
  </w:num>
  <w:num w:numId="5">
    <w:abstractNumId w:val="10"/>
  </w:num>
  <w:num w:numId="6">
    <w:abstractNumId w:val="6"/>
  </w:num>
  <w:num w:numId="7">
    <w:abstractNumId w:val="12"/>
  </w:num>
  <w:num w:numId="8">
    <w:abstractNumId w:val="8"/>
  </w:num>
  <w:num w:numId="9">
    <w:abstractNumId w:val="7"/>
  </w:num>
  <w:num w:numId="10">
    <w:abstractNumId w:val="11"/>
  </w:num>
  <w:num w:numId="11">
    <w:abstractNumId w:val="5"/>
  </w:num>
  <w:num w:numId="12">
    <w:abstractNumId w:val="1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9E7"/>
    <w:rsid w:val="000161D2"/>
    <w:rsid w:val="0007525D"/>
    <w:rsid w:val="00085D93"/>
    <w:rsid w:val="00095586"/>
    <w:rsid w:val="000A0989"/>
    <w:rsid w:val="000A547F"/>
    <w:rsid w:val="000A620E"/>
    <w:rsid w:val="000A6791"/>
    <w:rsid w:val="000B5900"/>
    <w:rsid w:val="000C09CD"/>
    <w:rsid w:val="000C2FD1"/>
    <w:rsid w:val="000C4F15"/>
    <w:rsid w:val="000C546C"/>
    <w:rsid w:val="000C5D87"/>
    <w:rsid w:val="000F7F62"/>
    <w:rsid w:val="00111C18"/>
    <w:rsid w:val="001173E5"/>
    <w:rsid w:val="00132FFA"/>
    <w:rsid w:val="00135093"/>
    <w:rsid w:val="00153DE5"/>
    <w:rsid w:val="00164E43"/>
    <w:rsid w:val="00187C67"/>
    <w:rsid w:val="001928B0"/>
    <w:rsid w:val="001A4266"/>
    <w:rsid w:val="001B43CC"/>
    <w:rsid w:val="001C3C8D"/>
    <w:rsid w:val="001E0126"/>
    <w:rsid w:val="001E6775"/>
    <w:rsid w:val="001E7B9D"/>
    <w:rsid w:val="00204522"/>
    <w:rsid w:val="00227F48"/>
    <w:rsid w:val="002335F0"/>
    <w:rsid w:val="002779F8"/>
    <w:rsid w:val="00290405"/>
    <w:rsid w:val="002949E7"/>
    <w:rsid w:val="002C1BA4"/>
    <w:rsid w:val="002D261B"/>
    <w:rsid w:val="002E0746"/>
    <w:rsid w:val="002E3A5D"/>
    <w:rsid w:val="003029E7"/>
    <w:rsid w:val="00305712"/>
    <w:rsid w:val="00355260"/>
    <w:rsid w:val="003609DE"/>
    <w:rsid w:val="003B4CEE"/>
    <w:rsid w:val="003D354D"/>
    <w:rsid w:val="00405341"/>
    <w:rsid w:val="004108F2"/>
    <w:rsid w:val="004331BC"/>
    <w:rsid w:val="00443CD8"/>
    <w:rsid w:val="004602C8"/>
    <w:rsid w:val="004A6806"/>
    <w:rsid w:val="004C58E2"/>
    <w:rsid w:val="004F0E54"/>
    <w:rsid w:val="005045E8"/>
    <w:rsid w:val="00506C7F"/>
    <w:rsid w:val="00507B76"/>
    <w:rsid w:val="005231D8"/>
    <w:rsid w:val="00544D82"/>
    <w:rsid w:val="0056047F"/>
    <w:rsid w:val="00564B8C"/>
    <w:rsid w:val="00570BC7"/>
    <w:rsid w:val="005741A0"/>
    <w:rsid w:val="0058203B"/>
    <w:rsid w:val="00582A93"/>
    <w:rsid w:val="005942B9"/>
    <w:rsid w:val="0059472F"/>
    <w:rsid w:val="005A1EAF"/>
    <w:rsid w:val="005A3555"/>
    <w:rsid w:val="005A696F"/>
    <w:rsid w:val="005B0689"/>
    <w:rsid w:val="005B1733"/>
    <w:rsid w:val="00605E18"/>
    <w:rsid w:val="00616072"/>
    <w:rsid w:val="00616103"/>
    <w:rsid w:val="006426E8"/>
    <w:rsid w:val="00651C3F"/>
    <w:rsid w:val="006579B6"/>
    <w:rsid w:val="00660887"/>
    <w:rsid w:val="00663699"/>
    <w:rsid w:val="006738EB"/>
    <w:rsid w:val="00682C0C"/>
    <w:rsid w:val="006B08E4"/>
    <w:rsid w:val="006B2CCF"/>
    <w:rsid w:val="006C518A"/>
    <w:rsid w:val="006C7602"/>
    <w:rsid w:val="006D6773"/>
    <w:rsid w:val="0071446C"/>
    <w:rsid w:val="00746E87"/>
    <w:rsid w:val="00793F1D"/>
    <w:rsid w:val="007C60EF"/>
    <w:rsid w:val="007C7C6C"/>
    <w:rsid w:val="007D4937"/>
    <w:rsid w:val="007D72B6"/>
    <w:rsid w:val="007E3593"/>
    <w:rsid w:val="007F40C2"/>
    <w:rsid w:val="00814AE8"/>
    <w:rsid w:val="0086416B"/>
    <w:rsid w:val="00895018"/>
    <w:rsid w:val="008A17FB"/>
    <w:rsid w:val="008B06D9"/>
    <w:rsid w:val="008B218A"/>
    <w:rsid w:val="008D7CA6"/>
    <w:rsid w:val="008E229C"/>
    <w:rsid w:val="00911927"/>
    <w:rsid w:val="00941A27"/>
    <w:rsid w:val="00975609"/>
    <w:rsid w:val="009951F3"/>
    <w:rsid w:val="009B0FD3"/>
    <w:rsid w:val="009B2286"/>
    <w:rsid w:val="009E627E"/>
    <w:rsid w:val="00A0544B"/>
    <w:rsid w:val="00A37AB3"/>
    <w:rsid w:val="00A455D7"/>
    <w:rsid w:val="00A7708F"/>
    <w:rsid w:val="00A77839"/>
    <w:rsid w:val="00A84B93"/>
    <w:rsid w:val="00A96A58"/>
    <w:rsid w:val="00AA1F70"/>
    <w:rsid w:val="00AD3F7E"/>
    <w:rsid w:val="00B016FA"/>
    <w:rsid w:val="00B06646"/>
    <w:rsid w:val="00B22A00"/>
    <w:rsid w:val="00B45B5C"/>
    <w:rsid w:val="00B509C5"/>
    <w:rsid w:val="00B8784C"/>
    <w:rsid w:val="00BA16C9"/>
    <w:rsid w:val="00BC0FB7"/>
    <w:rsid w:val="00BC2F38"/>
    <w:rsid w:val="00BD5C1E"/>
    <w:rsid w:val="00BE0AC8"/>
    <w:rsid w:val="00BE4DCA"/>
    <w:rsid w:val="00BF4D8F"/>
    <w:rsid w:val="00BF715E"/>
    <w:rsid w:val="00C55AF4"/>
    <w:rsid w:val="00C60A8E"/>
    <w:rsid w:val="00C61492"/>
    <w:rsid w:val="00C954FA"/>
    <w:rsid w:val="00CB05BD"/>
    <w:rsid w:val="00CB4A97"/>
    <w:rsid w:val="00CD5F7E"/>
    <w:rsid w:val="00D1353D"/>
    <w:rsid w:val="00D3507C"/>
    <w:rsid w:val="00D65643"/>
    <w:rsid w:val="00D67393"/>
    <w:rsid w:val="00D73514"/>
    <w:rsid w:val="00D90F13"/>
    <w:rsid w:val="00DC2E17"/>
    <w:rsid w:val="00DD5B88"/>
    <w:rsid w:val="00DE34C1"/>
    <w:rsid w:val="00DF7F1F"/>
    <w:rsid w:val="00E061B8"/>
    <w:rsid w:val="00E11412"/>
    <w:rsid w:val="00E27380"/>
    <w:rsid w:val="00E573FF"/>
    <w:rsid w:val="00E74D99"/>
    <w:rsid w:val="00EC1715"/>
    <w:rsid w:val="00EC371C"/>
    <w:rsid w:val="00F0596D"/>
    <w:rsid w:val="00F36B47"/>
    <w:rsid w:val="00F560F6"/>
    <w:rsid w:val="00F74745"/>
    <w:rsid w:val="00F8465E"/>
    <w:rsid w:val="00F94A10"/>
    <w:rsid w:val="00FB2077"/>
    <w:rsid w:val="00FD5228"/>
    <w:rsid w:val="00FE556D"/>
    <w:rsid w:val="00FF3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9E7"/>
    <w:pPr>
      <w:ind w:firstLineChars="200" w:firstLine="420"/>
    </w:pPr>
  </w:style>
  <w:style w:type="table" w:styleId="a4">
    <w:name w:val="Table Grid"/>
    <w:basedOn w:val="a1"/>
    <w:qFormat/>
    <w:rsid w:val="00305712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714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1446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14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1446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B08E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B08E4"/>
    <w:rPr>
      <w:sz w:val="18"/>
      <w:szCs w:val="18"/>
    </w:rPr>
  </w:style>
  <w:style w:type="paragraph" w:styleId="a8">
    <w:name w:val="Normal (Web)"/>
    <w:basedOn w:val="a"/>
    <w:uiPriority w:val="99"/>
    <w:unhideWhenUsed/>
    <w:rsid w:val="005A3555"/>
    <w:pPr>
      <w:widowControl/>
      <w:spacing w:before="100" w:beforeAutospacing="1" w:after="100" w:afterAutospacing="1"/>
      <w:jc w:val="left"/>
    </w:pPr>
    <w:rPr>
      <w:rFonts w:ascii="PMingLiU" w:eastAsia="PMingLiU" w:hAnsi="PMingLiU" w:cs="PMingLiU"/>
      <w:kern w:val="0"/>
      <w:sz w:val="24"/>
      <w:szCs w:val="24"/>
      <w:lang w:eastAsia="zh-TW"/>
    </w:rPr>
  </w:style>
  <w:style w:type="paragraph" w:customStyle="1" w:styleId="TableParagraph">
    <w:name w:val="Table Paragraph"/>
    <w:basedOn w:val="a"/>
    <w:uiPriority w:val="1"/>
    <w:qFormat/>
    <w:rsid w:val="005A3555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customStyle="1" w:styleId="Default">
    <w:name w:val="Default"/>
    <w:rsid w:val="009E627E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9">
    <w:name w:val="endnote text"/>
    <w:basedOn w:val="a"/>
    <w:link w:val="Char2"/>
    <w:semiHidden/>
    <w:rsid w:val="00911927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尾注文本 Char"/>
    <w:basedOn w:val="a0"/>
    <w:link w:val="a9"/>
    <w:semiHidden/>
    <w:rsid w:val="0091192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32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7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7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7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4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1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4C602-F626-4CD5-8E85-659D4E29A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5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38</cp:revision>
  <dcterms:created xsi:type="dcterms:W3CDTF">2022-05-11T07:25:00Z</dcterms:created>
  <dcterms:modified xsi:type="dcterms:W3CDTF">2022-05-17T01:40:00Z</dcterms:modified>
</cp:coreProperties>
</file>