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4</w:t>
      </w:r>
      <w:r>
        <w:rPr>
          <w:rFonts w:ascii="Times New Roman Bold" w:hAnsi="Times New Roman Bold" w:cs="Times New Roman Bold"/>
          <w:b/>
          <w:bCs/>
          <w:spacing w:val="45"/>
          <w:sz w:val="44"/>
          <w:szCs w:val="44"/>
        </w:rPr>
        <w:t>.</w:t>
      </w:r>
      <w:r>
        <w:rPr>
          <w:rFonts w:hint="eastAsia" w:ascii="Times New Roman Bold" w:hAnsi="Times New Roman Bold" w:cs="Times New Roman Bold"/>
          <w:b/>
          <w:bCs/>
          <w:spacing w:val="45"/>
          <w:sz w:val="44"/>
          <w:szCs w:val="44"/>
          <w:lang w:val="en-US" w:eastAsia="zh-CN"/>
        </w:rPr>
        <w:t>12.12</w:t>
      </w:r>
      <w:r>
        <w:rPr>
          <w:rFonts w:hint="eastAsia"/>
          <w:spacing w:val="45"/>
          <w:szCs w:val="18"/>
        </w:rPr>
        <w:t>主题活动</w:t>
      </w:r>
      <w:r>
        <w:rPr>
          <w:spacing w:val="45"/>
          <w:szCs w:val="18"/>
        </w:rPr>
        <w:t>——《</w:t>
      </w:r>
      <w:r>
        <w:rPr>
          <w:rFonts w:hint="eastAsia"/>
          <w:spacing w:val="45"/>
          <w:szCs w:val="18"/>
          <w:lang w:val="en-US" w:eastAsia="zh-CN"/>
        </w:rPr>
        <w:t>动物王国</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48638786">
      <w:pPr>
        <w:ind w:firstLine="480" w:firstLineChars="200"/>
        <w:rPr>
          <w:rFonts w:hint="default" w:ascii="宋体-简" w:hAnsi="宋体-简" w:eastAsia="宋体-简" w:cs="宋体-简"/>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顾念楠 杨昊 许择迅 刘奕澂 姚燚 王诗航 周成旭 顾书言 张梓柠 孔佑泽 孔佑安 张俊哲 闫卓凡 谈千筠 李沐祁 宋梓煜 龚昕苒 唐文津 陈可歆  王颂雅 叶书汐 赵梦琪 赵静姝</w:t>
      </w:r>
      <w:r>
        <w:rPr>
          <w:rFonts w:hint="eastAsia" w:ascii="宋体" w:hAnsi="宋体" w:eastAsia="宋体" w:cs="宋体"/>
          <w:i w:val="0"/>
          <w:color w:val="000000"/>
          <w:kern w:val="0"/>
          <w:sz w:val="24"/>
          <w:szCs w:val="24"/>
          <w:u w:val="single"/>
          <w:lang w:val="en-US" w:eastAsia="zh-CN" w:bidi="ar"/>
        </w:rPr>
        <w:t xml:space="preserve"> 王诗航 </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孔佑泽 孔佑安  李恩茜  宋梓煜  龚昕苒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31060" cy="1598295"/>
                  <wp:effectExtent l="0" t="0" r="2540" b="1905"/>
                  <wp:docPr id="8" name="图片 8" descr="/Users/apple/Desktop/新龙大五班/每日动态/照片/IMG_20241212_080956.jpgIMG_20241212_08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41212_080956.jpgIMG_20241212_080956"/>
                          <pic:cNvPicPr>
                            <a:picLocks noChangeAspect="1"/>
                          </pic:cNvPicPr>
                        </pic:nvPicPr>
                        <pic:blipFill>
                          <a:blip r:embed="rId6"/>
                          <a:srcRect/>
                          <a:stretch>
                            <a:fillRect/>
                          </a:stretch>
                        </pic:blipFill>
                        <pic:spPr>
                          <a:xfrm>
                            <a:off x="0" y="0"/>
                            <a:ext cx="2131060" cy="1598295"/>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8675" cy="1574165"/>
                  <wp:effectExtent l="0" t="0" r="9525" b="635"/>
                  <wp:docPr id="9" name="图片 9" descr="/Users/apple/Desktop/新龙大五班/每日动态/照片/IMG_20241212_080503.jpgIMG_20241212_08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41212_080503.jpgIMG_20241212_080503"/>
                          <pic:cNvPicPr>
                            <a:picLocks noChangeAspect="1"/>
                          </pic:cNvPicPr>
                        </pic:nvPicPr>
                        <pic:blipFill>
                          <a:blip r:embed="rId7"/>
                          <a:srcRect l="20" r="20"/>
                          <a:stretch>
                            <a:fillRect/>
                          </a:stretch>
                        </pic:blipFill>
                        <pic:spPr>
                          <a:xfrm>
                            <a:off x="0" y="0"/>
                            <a:ext cx="2098675" cy="1574165"/>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赵奕果、李沐祁、叶书汐、顾念楠、王诗航、龚欣冉、陈可歆、赵梦琪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赵静姝、杨昊、赵奕果、王颂雅、龚昕苒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41212_082539.jpgIMG_20241212_08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41212_082539.jpgIMG_20241212_082539"/>
                          <pic:cNvPicPr>
                            <a:picLocks noChangeAspect="1" noChangeArrowheads="1"/>
                          </pic:cNvPicPr>
                        </pic:nvPicPr>
                        <pic:blipFill>
                          <a:blip r:embed="rId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41212_082548.jpgIMG_20241212_08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41212_082548.jpgIMG_20241212_082548"/>
                          <pic:cNvPicPr>
                            <a:picLocks noChangeAspect="1" noChangeArrowheads="1"/>
                          </pic:cNvPicPr>
                        </pic:nvPicPr>
                        <pic:blipFill>
                          <a:blip r:embed="rId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41212_082616.jpgIMG_20241212_08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41212_082616.jpgIMG_20241212_082616"/>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2" name="图片 3" descr="/Users/apple/Desktop/新龙大五班/每日动态/照片/IMG_20241212_082633.jpgIMG_20241212_08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Users/apple/Desktop/新龙大五班/每日动态/照片/IMG_20241212_082633.jpgIMG_20241212_082633"/>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bl>
    <w:p w14:paraId="642FF12F">
      <w:pPr>
        <w:autoSpaceDE w:val="0"/>
        <w:autoSpaceDN w:val="0"/>
        <w:adjustRightInd w:val="0"/>
        <w:rPr>
          <w:rFonts w:hint="eastAsia" w:asciiTheme="minorEastAsia" w:hAnsiTheme="minorEastAsia" w:cstheme="minorEastAsia"/>
          <w:b/>
          <w:color w:val="333333"/>
          <w:spacing w:val="8"/>
          <w:sz w:val="21"/>
          <w:szCs w:val="21"/>
        </w:rPr>
      </w:pPr>
    </w:p>
    <w:p w14:paraId="6E5461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38DB6E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BE4157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户外活动时间到了，我们来到操场开始跳绳，材料准备就绪，就开始游戏啦！快来看一看吧！</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新龙大五班/每日动态/照片/IMG_20241212_092646.jpgIMG_20241212_09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新龙大五班/每日动态/照片/IMG_20241212_092646.jpgIMG_20241212_092646"/>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新龙大五班/每日动态/照片/IMG_20241212_092703.jpgIMG_20241212_09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IMG_20241212_092703.jpgIMG_20241212_092703"/>
                          <pic:cNvPicPr>
                            <a:picLocks noChangeAspect="1"/>
                          </pic:cNvPicPr>
                        </pic:nvPicPr>
                        <pic:blipFill>
                          <a:blip r:embed="rId13"/>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bookmarkStart w:id="1" w:name="_GoBack"/>
            <w:r>
              <w:rPr>
                <w:rFonts w:hint="default"/>
              </w:rPr>
              <w:drawing>
                <wp:inline distT="0" distB="0" distL="114300" distR="114300">
                  <wp:extent cx="2456815" cy="1842770"/>
                  <wp:effectExtent l="0" t="0" r="6985" b="11430"/>
                  <wp:docPr id="23" name="图片 23" descr="/Users/apple/Desktop/新龙大五班/每日动态/照片/IMG_20241212_092711.jpgIMG_20241212_09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IMG_20241212_092711.jpgIMG_20241212_092711"/>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bookmarkEnd w:id="1"/>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IMG_20241212_095332.jpgIMG_20241212_09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IMG_20241212_095332.jpgIMG_20241212_095332"/>
                          <pic:cNvPicPr>
                            <a:picLocks noChangeAspect="1"/>
                          </pic:cNvPicPr>
                        </pic:nvPicPr>
                        <pic:blipFill>
                          <a:blip r:embed="rId15"/>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我们一起在户外玩真开心。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44DA551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活动三：音乐</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活动：八只小狗抬花轿</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8F7FAE4">
      <w:pPr>
        <w:widowControl/>
        <w:snapToGrid w:val="0"/>
        <w:spacing w:line="360" w:lineRule="exact"/>
        <w:ind w:firstLine="480" w:firstLineChars="200"/>
        <w:jc w:val="left"/>
        <w:rPr>
          <w:rFonts w:hint="eastAsia"/>
          <w:b w:val="0"/>
          <w:bCs/>
          <w:lang w:val="en-US" w:eastAsia="zh-CN"/>
        </w:rPr>
      </w:pPr>
      <w:r>
        <w:rPr>
          <w:rFonts w:hint="eastAsia" w:ascii="宋体" w:hAnsi="宋体" w:cs="宋体"/>
          <w:szCs w:val="21"/>
        </w:rPr>
        <w:t>这是一节歌唱类音乐活动，《小狗抬轿》是一首四二拍的歌曲，整首歌曲诙谐、幽默，歌词朗朗上口具有一定的故事性情节性。歌曲由两部分组成，第一部分又分为两大段，节奏欢快、活泼；易于激发幼儿学习兴趣旋律朗朗上口。</w:t>
      </w:r>
      <w:r>
        <w:rPr>
          <w:rFonts w:hint="eastAsia"/>
          <w:b w:val="0"/>
          <w:bCs/>
          <w:lang w:val="en-US" w:eastAsia="zh-CN"/>
        </w:rPr>
        <w:t xml:space="preserve">   </w:t>
      </w:r>
    </w:p>
    <w:p w14:paraId="1FEF7E7D">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u w:val="single"/>
          <w:lang w:val="en-US" w:eastAsia="zh-CN"/>
        </w:rPr>
      </w:pPr>
      <w:r>
        <w:rPr>
          <w:rFonts w:hint="eastAsia" w:asciiTheme="minorEastAsia" w:hAnsiTheme="minorEastAsia" w:cstheme="minorEastAsia"/>
          <w:lang w:val="en-US" w:eastAsia="zh-CN"/>
        </w:rPr>
        <w:t>活动中能</w:t>
      </w:r>
      <w:r>
        <w:rPr>
          <w:rFonts w:hint="eastAsia" w:ascii="宋体" w:hAnsi="宋体" w:cs="宋体"/>
          <w:szCs w:val="21"/>
        </w:rPr>
        <w:t>感知歌曲的旋律歌词内容，体验歌曲诙谐、幽默的情趣</w:t>
      </w:r>
      <w:r>
        <w:rPr>
          <w:rFonts w:hint="eastAsia" w:ascii="宋体" w:hAnsi="宋体"/>
          <w:szCs w:val="21"/>
          <w:lang w:val="en-US" w:eastAsia="zh-CN"/>
        </w:rPr>
        <w:t>的</w:t>
      </w:r>
      <w:r>
        <w:rPr>
          <w:rFonts w:hint="eastAsia"/>
          <w:lang w:val="en-US" w:eastAsia="zh-CN"/>
        </w:rPr>
        <w:t>幼儿是：</w:t>
      </w:r>
      <w:r>
        <w:rPr>
          <w:rFonts w:hint="eastAsia"/>
          <w:u w:val="single"/>
          <w:lang w:val="en-US" w:eastAsia="zh-CN"/>
        </w:rPr>
        <w:t>赵奕果 王皓辰  高毅安 顾念楠 杨昊 许择迅 姚燚 王诗航 周成旭 顾书言 张梓柠 孔佑泽 孔佑安 张俊哲 闫卓凡 谈千筠 李沐祁 宋梓煜 龚昕苒 唐文津 陈可歆  王颂雅 叶书汐 赵梦琪 赵静姝；</w:t>
      </w:r>
      <w:r>
        <w:rPr>
          <w:rFonts w:hint="eastAsia" w:asciiTheme="minorEastAsia" w:hAnsiTheme="minorEastAsia" w:cstheme="minorEastAsia"/>
          <w:lang w:val="en-US" w:eastAsia="zh-CN"/>
        </w:rPr>
        <w:t>能</w:t>
      </w:r>
      <w:r>
        <w:rPr>
          <w:rFonts w:hint="eastAsia" w:ascii="宋体" w:hAnsi="宋体" w:cs="宋体"/>
          <w:szCs w:val="21"/>
        </w:rPr>
        <w:t>理解歌词学唱歌曲，能用简单的肢体动作表现歌曲</w:t>
      </w:r>
      <w:r>
        <w:rPr>
          <w:rFonts w:hint="eastAsia" w:ascii="宋体" w:hAnsi="宋体"/>
          <w:kern w:val="0"/>
          <w:szCs w:val="21"/>
          <w:lang w:val="en-US" w:eastAsia="zh-CN"/>
        </w:rPr>
        <w:t>的幼儿</w:t>
      </w:r>
      <w:r>
        <w:rPr>
          <w:rFonts w:hint="eastAsia"/>
          <w:lang w:val="en-US" w:eastAsia="zh-CN"/>
        </w:rPr>
        <w:t>是：</w:t>
      </w:r>
      <w:r>
        <w:rPr>
          <w:rFonts w:hint="eastAsia"/>
          <w:u w:val="single"/>
          <w:lang w:val="en-US" w:eastAsia="zh-CN"/>
        </w:rPr>
        <w:t>赵奕果  周成旭 顾书言 张梓柠 张俊哲 闫卓凡 谈千筠 李沐祁 宋梓煜 龚昕苒 陈可歆  王颂雅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新龙大五班/每日动态/照片/IMG_20241212_102328.jpgIMG_20241212_10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IMG_20241212_102328.jpgIMG_20241212_102328"/>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新龙大五班/每日动态/照片/IMG_20241212_102347.jpgIMG_20241212_10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新龙大五班/每日动态/照片/IMG_20241212_102347.jpgIMG_20241212_102347"/>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新龙大五班/每日动态/照片/IMG_20241212_102356.jpgIMG_20241212_10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IMG_20241212_102356.jpgIMG_20241212_102356"/>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新龙大五班/每日动态/照片/IMG_20241212_102448.jpgIMG_20241212_1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新龙大五班/每日动态/照片/IMG_20241212_102448.jpgIMG_20241212_102448"/>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005B3A81">
        <w:trPr>
          <w:trHeight w:val="437" w:hRule="atLeast"/>
          <w:jc w:val="center"/>
        </w:trPr>
        <w:tc>
          <w:tcPr>
            <w:tcW w:w="4158" w:type="dxa"/>
          </w:tcPr>
          <w:p w14:paraId="325573B1">
            <w:pPr>
              <w:spacing w:line="360" w:lineRule="exact"/>
              <w:rPr>
                <w:rFonts w:hint="default" w:eastAsiaTheme="minorEastAsia"/>
                <w:sz w:val="21"/>
                <w:szCs w:val="21"/>
                <w:lang w:val="en-US" w:eastAsia="zh-CN"/>
              </w:rPr>
            </w:pPr>
          </w:p>
        </w:tc>
        <w:tc>
          <w:tcPr>
            <w:tcW w:w="4216" w:type="dxa"/>
          </w:tcPr>
          <w:p w14:paraId="0219A661">
            <w:pPr>
              <w:spacing w:line="360" w:lineRule="exact"/>
              <w:rPr>
                <w:rFonts w:hint="default"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今天吃的</w:t>
      </w:r>
      <w:r>
        <w:rPr>
          <w:rFonts w:hint="eastAsia" w:ascii="宋体" w:hAnsi="宋体" w:eastAsia="宋体" w:cs="宋体"/>
          <w:sz w:val="24"/>
          <w:szCs w:val="24"/>
          <w:lang w:val="en-US" w:eastAsia="zh-CN"/>
        </w:rPr>
        <w:t>是小米饭、三色虾仁、香菇肉末煨白萝卜、生菜粉丝汤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谈千筠、龚欣苒、周成旭、顾书言、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7" name="图片 7" descr="/private/var/folders/9n/vgnzdcvs4rdd8v9721yh4kmr0000gn/T/com.kingsoft.wpsoffice.mac/picturecompress_202412121226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9n/vgnzdcvs4rdd8v9721yh4kmr0000gn/T/com.kingsoft.wpsoffice.mac/picturecompress_20241212122657/output_1.jpgoutput_1"/>
                          <pic:cNvPicPr>
                            <a:picLocks noChangeAspect="1"/>
                          </pic:cNvPicPr>
                        </pic:nvPicPr>
                        <pic:blipFill>
                          <a:blip r:embed="rId21"/>
                          <a:stretch>
                            <a:fillRect/>
                          </a:stretch>
                        </pic:blipFill>
                        <pic:spPr>
                          <a:xfrm>
                            <a:off x="0" y="0"/>
                            <a:ext cx="2286000" cy="1714500"/>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90800" cy="1943100"/>
                  <wp:effectExtent l="0" t="0" r="0" b="12700"/>
                  <wp:docPr id="10" name="图片 10" descr="/private/var/folders/9n/vgnzdcvs4rdd8v9721yh4kmr0000gn/T/com.kingsoft.wpsoffice.mac/picturecompress_202412121227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9n/vgnzdcvs4rdd8v9721yh4kmr0000gn/T/com.kingsoft.wpsoffice.mac/picturecompress_20241212122707/output_1.jpgoutput_1"/>
                          <pic:cNvPicPr>
                            <a:picLocks noChangeAspect="1"/>
                          </pic:cNvPicPr>
                        </pic:nvPicPr>
                        <pic:blipFill>
                          <a:blip r:embed="rId22"/>
                          <a:stretch>
                            <a:fillRect/>
                          </a:stretch>
                        </pic:blipFill>
                        <pic:spPr>
                          <a:xfrm>
                            <a:off x="0" y="0"/>
                            <a:ext cx="2590800" cy="1943100"/>
                          </a:xfrm>
                          <a:prstGeom prst="rect">
                            <a:avLst/>
                          </a:prstGeom>
                        </pic:spPr>
                      </pic:pic>
                    </a:graphicData>
                  </a:graphic>
                </wp:inline>
              </w:drawing>
            </w:r>
          </w:p>
        </w:tc>
      </w:tr>
    </w:tbl>
    <w:p w14:paraId="747F89B5">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宋梓煜、顾书言、王皓辰、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49EE6AC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天气转凉，请注意幼儿来园路上的防风保暖，预防冬季传染病。</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3.跳绳记得每天打卡哦！</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FCFBF12"/>
    <w:rsid w:val="6FFF07ED"/>
    <w:rsid w:val="74FD5D86"/>
    <w:rsid w:val="76CE9A7C"/>
    <w:rsid w:val="77A74A9C"/>
    <w:rsid w:val="77CBB2B0"/>
    <w:rsid w:val="78FDFC73"/>
    <w:rsid w:val="7A7813F0"/>
    <w:rsid w:val="7AB7830F"/>
    <w:rsid w:val="7B5E5868"/>
    <w:rsid w:val="7BFFC77E"/>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EFF61E4"/>
    <w:rsid w:val="FEFFC508"/>
    <w:rsid w:val="FF5B7D34"/>
    <w:rsid w:val="FF6E65E9"/>
    <w:rsid w:val="FF73E4F4"/>
    <w:rsid w:val="FF763B4B"/>
    <w:rsid w:val="FFBD01D7"/>
    <w:rsid w:val="FFBE27D8"/>
    <w:rsid w:val="FFEFC019"/>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2023-04-29T12:17:00Z</dcterms:created>
  <dc:creator>apple</dc:creator>
  <cp:lastModifiedBy>漂流瓶</cp:lastModifiedBy>
  <cp:lastPrinted>2023-03-27T12:44:00Z</cp:lastPrinted>
  <dcterms:modified xsi:type="dcterms:W3CDTF">2024-12-12T12:36:26Z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765EB7BB9CC92C1679675A671661035D_43</vt:lpwstr>
  </property>
</Properties>
</file>