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08" w:rsidRDefault="00B45B91">
      <w:pPr>
        <w:jc w:val="center"/>
        <w:rPr>
          <w:rFonts w:hint="eastAsia"/>
          <w:b/>
          <w:sz w:val="28"/>
          <w:szCs w:val="28"/>
        </w:rPr>
      </w:pPr>
      <w:r>
        <w:rPr>
          <w:rFonts w:hint="eastAsia"/>
          <w:b/>
          <w:sz w:val="28"/>
          <w:szCs w:val="28"/>
        </w:rPr>
        <w:t>常州市奔牛初中生态文明教育计划</w:t>
      </w:r>
    </w:p>
    <w:p w:rsidR="00A200D2" w:rsidRDefault="00A200D2">
      <w:pPr>
        <w:jc w:val="center"/>
        <w:rPr>
          <w:b/>
          <w:sz w:val="28"/>
          <w:szCs w:val="28"/>
        </w:rPr>
      </w:pPr>
      <w:bookmarkStart w:id="0" w:name="_GoBack"/>
      <w:bookmarkEnd w:id="0"/>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为深入贯彻</w:t>
      </w:r>
      <w:r>
        <w:rPr>
          <w:rFonts w:ascii="宋体" w:eastAsia="宋体" w:hAnsi="宋体" w:cs="宋体" w:hint="eastAsia"/>
          <w:kern w:val="0"/>
          <w:sz w:val="24"/>
          <w:szCs w:val="24"/>
        </w:rPr>
        <w:t>上级</w:t>
      </w:r>
      <w:r>
        <w:rPr>
          <w:rFonts w:ascii="宋体" w:eastAsia="宋体" w:hAnsi="宋体" w:cs="宋体"/>
          <w:kern w:val="0"/>
          <w:sz w:val="24"/>
          <w:szCs w:val="24"/>
        </w:rPr>
        <w:t>政府</w:t>
      </w:r>
      <w:r>
        <w:rPr>
          <w:rFonts w:ascii="宋体" w:eastAsia="宋体" w:hAnsi="宋体" w:cs="宋体" w:hint="eastAsia"/>
          <w:kern w:val="0"/>
          <w:sz w:val="24"/>
          <w:szCs w:val="24"/>
        </w:rPr>
        <w:t>关于</w:t>
      </w:r>
      <w:r>
        <w:rPr>
          <w:rFonts w:ascii="宋体" w:eastAsia="宋体" w:hAnsi="宋体" w:cs="宋体"/>
          <w:kern w:val="0"/>
          <w:sz w:val="24"/>
          <w:szCs w:val="24"/>
        </w:rPr>
        <w:t>“环境生态化”工作部署，努力将生态文明教育理念渗透进我校教育的各个环节，现结合我校教育教学工作特点与实际，以“基地建设、课程建设、文化建设、环保教育专题活动”等为抓手，不断提高广大师生生态文明素养，积极营造生态校园文化氛围，以生态文明建设推动学校教育生态化进程。特制定《201</w:t>
      </w:r>
      <w:r>
        <w:rPr>
          <w:rFonts w:ascii="宋体" w:eastAsia="宋体" w:hAnsi="宋体" w:cs="宋体" w:hint="eastAsia"/>
          <w:kern w:val="0"/>
          <w:sz w:val="24"/>
          <w:szCs w:val="24"/>
        </w:rPr>
        <w:t>8</w:t>
      </w:r>
      <w:r>
        <w:rPr>
          <w:rFonts w:ascii="宋体" w:eastAsia="宋体" w:hAnsi="宋体" w:cs="宋体"/>
          <w:kern w:val="0"/>
          <w:sz w:val="24"/>
          <w:szCs w:val="24"/>
        </w:rPr>
        <w:t>年</w:t>
      </w:r>
      <w:r>
        <w:rPr>
          <w:rFonts w:ascii="宋体" w:eastAsia="宋体" w:hAnsi="宋体" w:cs="宋体" w:hint="eastAsia"/>
          <w:kern w:val="0"/>
          <w:sz w:val="24"/>
          <w:szCs w:val="24"/>
        </w:rPr>
        <w:t>常州市滨江中学</w:t>
      </w:r>
      <w:r>
        <w:rPr>
          <w:rFonts w:ascii="宋体" w:eastAsia="宋体" w:hAnsi="宋体" w:cs="宋体"/>
          <w:kern w:val="0"/>
          <w:sz w:val="24"/>
          <w:szCs w:val="24"/>
        </w:rPr>
        <w:t>生态文明教育实施方案》。</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一、指导思想 </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以党的十八大和十八届六中全会关于加强生态文明建设有关精神为指导，以全校师生为对象，以倡导环保行为、普及低碳理念为内容，多形式、全方位开展生态文明教育，使广大师生成为绿色社会的播种者、建设者，低碳生活的倡导者、实践者，环境保护的宣传者、监督者。 </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二、工作目标 </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通过在全校开展生态文明教育，弘扬生态文明，传播生态知识，倡导绿色生活，引导师生树立生态环保意识，尊重自然、顺应自然、保护自然，共同参与到“生态</w:t>
      </w:r>
      <w:r>
        <w:rPr>
          <w:rFonts w:ascii="宋体" w:eastAsia="宋体" w:hAnsi="宋体" w:cs="宋体" w:hint="eastAsia"/>
          <w:kern w:val="0"/>
          <w:sz w:val="24"/>
          <w:szCs w:val="24"/>
        </w:rPr>
        <w:t>常州</w:t>
      </w:r>
      <w:r>
        <w:rPr>
          <w:rFonts w:ascii="宋体" w:eastAsia="宋体" w:hAnsi="宋体" w:cs="宋体"/>
          <w:kern w:val="0"/>
          <w:sz w:val="24"/>
          <w:szCs w:val="24"/>
        </w:rPr>
        <w:t>”的行动中，让生态文明教育普及率达到100%，从而促进自身的发展，为建设和谐幸福</w:t>
      </w:r>
      <w:r>
        <w:rPr>
          <w:rFonts w:ascii="宋体" w:eastAsia="宋体" w:hAnsi="宋体" w:cs="宋体" w:hint="eastAsia"/>
          <w:kern w:val="0"/>
          <w:sz w:val="24"/>
          <w:szCs w:val="24"/>
        </w:rPr>
        <w:t>常州</w:t>
      </w:r>
      <w:r>
        <w:rPr>
          <w:rFonts w:ascii="宋体" w:eastAsia="宋体" w:hAnsi="宋体" w:cs="宋体"/>
          <w:kern w:val="0"/>
          <w:sz w:val="24"/>
          <w:szCs w:val="24"/>
        </w:rPr>
        <w:t>做出积极贡献。 </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三、具体措施 </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（一）成立学校领导小组</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学校成立环境教育领导小组，一把手校长任组长，德育、教学、后勤三位</w:t>
      </w:r>
      <w:r>
        <w:rPr>
          <w:rFonts w:ascii="宋体" w:eastAsia="宋体" w:hAnsi="宋体" w:cs="宋体" w:hint="eastAsia"/>
          <w:kern w:val="0"/>
          <w:sz w:val="24"/>
          <w:szCs w:val="24"/>
        </w:rPr>
        <w:t>分管领导</w:t>
      </w:r>
      <w:r>
        <w:rPr>
          <w:rFonts w:ascii="宋体" w:eastAsia="宋体" w:hAnsi="宋体" w:cs="宋体"/>
          <w:kern w:val="0"/>
          <w:sz w:val="24"/>
          <w:szCs w:val="24"/>
        </w:rPr>
        <w:t>任组长，各部门主任和年级组长任组员，加强对学校环境教育工作的领导。 </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（二）积极打造“生态基地”</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首先，学校将结合自身实际，量体裁衣，力求务实有效的原则，建设校园内的“生态基地”，让生态文明教育在校园内落地生根。一是，建设校内“绿色植物园”基地，由总务部门牵头，将学校行政楼前楼后的绿化带修剪整理，给每一棵树木挂上名字牌，让我们走近就能认识；将每一块地面划给责任班级，竖上责任班级牌，让每一片绿色有维护的主人。二是，建设班级“卫生角”，小小卫生角，教育大阵地。学校统一规定班级卫生角设立的相关要求，各班级组织学生积极申报卫生角管理志愿者，通过卫生角的建立和管理，培养学生的绿色环保意识。</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其次，在积极打造校园生态基地的同时，努力拓展校外基地。充分利用校外实践基地，如三山景点、合山公园、青少年活动中心等场所，学校将结合社团建设成立“环保”兴趣小组、“校园环保小队”，组织学生走进这些基地，开展环境监测、农耕体验、废旧物品手工制作及科技小发明等活动。</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（三）努力开发“生态课程”</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组织编写“生态文明和生态环保”教案汇编。鼓励各学科教师积极将本学科教学与生态教育有机融合，编写教案，把环保知识深入实际教学之中。</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关于专门的生态文明和生态环保教案，要求如下：</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1、能引导学生感悟生态文明和生态环保；</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2、能激发学生关于生态文明和生态环保的思考，增强责任感并转化为实际行动；</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3、与身边实际相结合,贴近京口本乡本土；</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4、与“天人合一”的传统思想和“敬天畏地”的客家传统习俗相结合；</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5、传播生态文明和生态环保的基础理念（如可持续发展理念）和基本知识（如水污染、大气污染、固体废物污染等；以及节水、节能、垃圾分类等知识）；</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6、图文并茂；等等。</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lastRenderedPageBreak/>
        <w:t>学校教学条口每学期将汇总各学科教师的相关教案，并装订成册。</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（四）注重校园生态文化</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实施“绿色</w:t>
      </w:r>
      <w:hyperlink r:id="rId6" w:tgtFrame="_blank" w:history="1">
        <w:r>
          <w:rPr>
            <w:rFonts w:ascii="宋体" w:eastAsia="宋体" w:hAnsi="宋体" w:cs="宋体"/>
            <w:kern w:val="0"/>
            <w:sz w:val="24"/>
            <w:szCs w:val="24"/>
          </w:rPr>
          <w:t>教育”计划，开展以绿色校园为主题的校园文化活动</w:t>
        </w:r>
      </w:hyperlink>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①组织相关教师，为学生开设与绿色</w:t>
      </w:r>
      <w:hyperlink r:id="rId7" w:tgtFrame="_blank" w:history="1">
        <w:r>
          <w:rPr>
            <w:rFonts w:ascii="宋体" w:eastAsia="宋体" w:hAnsi="宋体" w:cs="宋体"/>
            <w:kern w:val="0"/>
            <w:sz w:val="24"/>
            <w:szCs w:val="24"/>
          </w:rPr>
          <w:t>教育讲座，使学生系统地接受生态环境</w:t>
        </w:r>
      </w:hyperlink>
      <w:hyperlink r:id="rId8" w:tgtFrame="_blank" w:history="1">
        <w:r>
          <w:rPr>
            <w:rFonts w:ascii="宋体" w:eastAsia="宋体" w:hAnsi="宋体" w:cs="宋体"/>
            <w:kern w:val="0"/>
            <w:sz w:val="24"/>
            <w:szCs w:val="24"/>
          </w:rPr>
          <w:t>教育理念。</w:t>
        </w:r>
      </w:hyperlink>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②将可持续发展的思想和观念，特别是环保意识融入</w:t>
      </w:r>
      <w:hyperlink r:id="rId9" w:tgtFrame="_blank" w:history="1">
        <w:r>
          <w:rPr>
            <w:rFonts w:ascii="宋体" w:eastAsia="宋体" w:hAnsi="宋体" w:cs="宋体"/>
            <w:kern w:val="0"/>
            <w:sz w:val="24"/>
            <w:szCs w:val="24"/>
          </w:rPr>
          <w:t>教育的相关要素之中，使之成为学生的知识结构和综合素质的组成部分。</w:t>
        </w:r>
      </w:hyperlink>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③引导学生追求人性化、人与自然和谐的生存生活方式，逐步理解与资源和环境相协调的社会经济发展方式。</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④成立绿色志愿者协会，开展绿色校园宣传活动和多种形式的护绿清污志愿活动。</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⑤开展“爱我校园”为主题的征文活动。</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⑥开展建设绿色校园为主题的金点子征集活动。</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⑦ 利用植树节、地球日、世界水日及世界环境日等纪念日，组织师生开展种植寝室树、班级树和毕业树等活动。</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（五）开展环保主题教育活动</w:t>
      </w:r>
    </w:p>
    <w:p w:rsidR="00141508" w:rsidRDefault="00B45B91">
      <w:pPr>
        <w:widowControl/>
        <w:ind w:firstLineChars="200" w:firstLine="480"/>
        <w:jc w:val="left"/>
        <w:rPr>
          <w:rFonts w:ascii="宋体" w:eastAsia="宋体" w:hAnsi="宋体" w:cs="宋体"/>
          <w:kern w:val="0"/>
          <w:sz w:val="24"/>
          <w:szCs w:val="24"/>
        </w:rPr>
      </w:pPr>
      <w:r>
        <w:rPr>
          <w:rFonts w:ascii="宋体" w:eastAsia="宋体" w:hAnsi="宋体" w:cs="宋体"/>
          <w:kern w:val="0"/>
          <w:sz w:val="24"/>
          <w:szCs w:val="24"/>
        </w:rPr>
        <w:t>根据区教育局的总体规划要求，开展“五个一”主题教育活动。 一是上好一堂主题班队会。以“绿色、生态、文明”为主题，以班级为单位，组织学生上好生态环保课、传授生态环保知识，对学生进行生态环保教育和科普宣传。二是开展一次小报制作、“环保小书签”制作比赛。以班级为单位，以“保护生态环境，建设美丽校园”为主题，组织一次小报或“环保书签”设计、制作、展评。三是开展一次征文、绘画或日记竞赛。学校可以通过写一写、画一画、说一说的方式，谈谈对生态文明的理解和认识以及参与活动的收获和体会，在学校评比的基础上，组织参加教育局专题展评</w:t>
      </w:r>
      <w:r>
        <w:rPr>
          <w:rFonts w:ascii="宋体" w:eastAsia="宋体" w:hAnsi="宋体" w:cs="宋体" w:hint="eastAsia"/>
          <w:kern w:val="0"/>
          <w:sz w:val="24"/>
          <w:szCs w:val="24"/>
        </w:rPr>
        <w:t>。</w:t>
      </w:r>
      <w:r>
        <w:rPr>
          <w:rFonts w:ascii="宋体" w:eastAsia="宋体" w:hAnsi="宋体" w:cs="宋体"/>
          <w:kern w:val="0"/>
          <w:sz w:val="24"/>
          <w:szCs w:val="24"/>
        </w:rPr>
        <w:t>                   </w:t>
      </w:r>
      <w:r>
        <w:rPr>
          <w:rFonts w:ascii="宋体" w:eastAsia="宋体" w:hAnsi="宋体" w:cs="宋体" w:hint="eastAsia"/>
          <w:kern w:val="0"/>
          <w:sz w:val="24"/>
          <w:szCs w:val="24"/>
        </w:rPr>
        <w:t xml:space="preserve">                      </w:t>
      </w:r>
    </w:p>
    <w:sectPr w:rsidR="00141508">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CB"/>
    <w:rsid w:val="00141508"/>
    <w:rsid w:val="009C43CB"/>
    <w:rsid w:val="00A200D2"/>
    <w:rsid w:val="00B45B91"/>
    <w:rsid w:val="00D5152E"/>
    <w:rsid w:val="00EA3B7C"/>
    <w:rsid w:val="00EB77DA"/>
    <w:rsid w:val="496C4043"/>
    <w:rsid w:val="64811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duzhai.net/" TargetMode="External"/><Relationship Id="rId3" Type="http://schemas.microsoft.com/office/2007/relationships/stylesWithEffects" Target="stylesWithEffects.xml"/><Relationship Id="rId7" Type="http://schemas.openxmlformats.org/officeDocument/2006/relationships/hyperlink" Target="http://www.eduzhai.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duzhai.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zhai.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312</Words>
  <Characters>1781</Characters>
  <Application>Microsoft Office Word</Application>
  <DocSecurity>0</DocSecurity>
  <Lines>14</Lines>
  <Paragraphs>4</Paragraphs>
  <ScaleCrop>false</ScaleCrop>
  <Company>Microsoft</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czsdyl</dc:creator>
  <cp:lastModifiedBy>Admin</cp:lastModifiedBy>
  <cp:revision>4</cp:revision>
  <dcterms:created xsi:type="dcterms:W3CDTF">2018-12-16T12:18:00Z</dcterms:created>
  <dcterms:modified xsi:type="dcterms:W3CDTF">2021-12-07T08:24:00Z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