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5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68" w:firstLine="1928" w:firstLineChars="800"/>
        <w:jc w:val="both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  <w:t>2023.6---2024.1研究内容时间节点</w:t>
      </w:r>
    </w:p>
    <w:tbl>
      <w:tblPr>
        <w:tblStyle w:val="3"/>
        <w:tblW w:w="9193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639"/>
        <w:gridCol w:w="2625"/>
      </w:tblGrid>
      <w:tr w14:paraId="0240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29" w:type="dxa"/>
            <w:noWrap w:val="0"/>
            <w:vAlign w:val="center"/>
          </w:tcPr>
          <w:p w14:paraId="047C1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 w:eastAsia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  <w:tc>
          <w:tcPr>
            <w:tcW w:w="5639" w:type="dxa"/>
            <w:noWrap w:val="0"/>
            <w:vAlign w:val="top"/>
          </w:tcPr>
          <w:p w14:paraId="0936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1" w:right="68" w:hanging="181" w:hangingChars="1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选择部分七年级、八年级的学生进行课堂调研  </w:t>
            </w:r>
          </w:p>
          <w:p w14:paraId="1983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 w14:paraId="4488F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ECB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29" w:type="dxa"/>
            <w:noWrap w:val="0"/>
            <w:vAlign w:val="center"/>
          </w:tcPr>
          <w:p w14:paraId="7573E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7月</w:t>
            </w:r>
          </w:p>
        </w:tc>
        <w:tc>
          <w:tcPr>
            <w:tcW w:w="5639" w:type="dxa"/>
            <w:noWrap w:val="0"/>
            <w:vAlign w:val="top"/>
          </w:tcPr>
          <w:p w14:paraId="1A646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1" w:right="68" w:hanging="181" w:hangingChars="1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部分教师座谈、网络文献研究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韩丽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402AB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研读课标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  <w:tc>
          <w:tcPr>
            <w:tcW w:w="2625" w:type="dxa"/>
            <w:noWrap w:val="0"/>
            <w:vAlign w:val="top"/>
          </w:tcPr>
          <w:p w14:paraId="656DF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0" w:hangingChars="100"/>
              <w:jc w:val="left"/>
              <w:textAlignment w:val="auto"/>
              <w:rPr>
                <w:rFonts w:hint="default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70F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9" w:type="dxa"/>
            <w:noWrap w:val="0"/>
            <w:vAlign w:val="center"/>
          </w:tcPr>
          <w:p w14:paraId="7FED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8月</w:t>
            </w:r>
          </w:p>
        </w:tc>
        <w:tc>
          <w:tcPr>
            <w:tcW w:w="5639" w:type="dxa"/>
            <w:noWrap w:val="0"/>
            <w:vAlign w:val="top"/>
          </w:tcPr>
          <w:p w14:paraId="27772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课标研读交流（各成员）</w:t>
            </w:r>
          </w:p>
          <w:p w14:paraId="10664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分析多感官教学的实施策略</w:t>
            </w:r>
          </w:p>
          <w:p w14:paraId="06442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初步形成调研报告</w:t>
            </w:r>
          </w:p>
        </w:tc>
        <w:tc>
          <w:tcPr>
            <w:tcW w:w="2625" w:type="dxa"/>
            <w:noWrap w:val="0"/>
            <w:vAlign w:val="top"/>
          </w:tcPr>
          <w:p w14:paraId="061DC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形成调研评估报告（韩丽负责）</w:t>
            </w:r>
          </w:p>
        </w:tc>
      </w:tr>
      <w:tr w14:paraId="3500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29" w:type="dxa"/>
            <w:noWrap w:val="0"/>
            <w:vAlign w:val="center"/>
          </w:tcPr>
          <w:p w14:paraId="1BA8F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9月</w:t>
            </w:r>
          </w:p>
        </w:tc>
        <w:tc>
          <w:tcPr>
            <w:tcW w:w="5639" w:type="dxa"/>
            <w:noWrap w:val="0"/>
            <w:vAlign w:val="top"/>
          </w:tcPr>
          <w:p w14:paraId="38B5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通读教材解读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212F9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撰写课题申报书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韩丽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625" w:type="dxa"/>
            <w:noWrap w:val="0"/>
            <w:vAlign w:val="top"/>
          </w:tcPr>
          <w:p w14:paraId="68E1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形成“多感官教学提升模型建构能力”教材新目录（韩丽、吴佳平负责)</w:t>
            </w:r>
          </w:p>
        </w:tc>
      </w:tr>
      <w:tr w14:paraId="005C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29" w:type="dxa"/>
            <w:noWrap w:val="0"/>
            <w:vAlign w:val="center"/>
          </w:tcPr>
          <w:p w14:paraId="6B2CF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10月</w:t>
            </w:r>
          </w:p>
        </w:tc>
        <w:tc>
          <w:tcPr>
            <w:tcW w:w="5639" w:type="dxa"/>
            <w:noWrap w:val="0"/>
            <w:vAlign w:val="top"/>
          </w:tcPr>
          <w:p w14:paraId="5D7C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通读教材解读（成员）</w:t>
            </w:r>
          </w:p>
          <w:p w14:paraId="6D82F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基于“多感官教学提升模型建构能力”的课堂教与学评价要点分析（吴佳平）</w:t>
            </w:r>
          </w:p>
        </w:tc>
        <w:tc>
          <w:tcPr>
            <w:tcW w:w="2625" w:type="dxa"/>
            <w:noWrap w:val="0"/>
            <w:vAlign w:val="top"/>
          </w:tcPr>
          <w:p w14:paraId="3F24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1" w:right="68" w:hanging="181" w:hanging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分析形成“多感官教学指导下模型建构”的课堂实施路径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韩丽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34F61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8B0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29" w:type="dxa"/>
            <w:noWrap w:val="0"/>
            <w:vAlign w:val="center"/>
          </w:tcPr>
          <w:p w14:paraId="6BE5F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11月</w:t>
            </w:r>
          </w:p>
        </w:tc>
        <w:tc>
          <w:tcPr>
            <w:tcW w:w="5639" w:type="dxa"/>
            <w:noWrap w:val="0"/>
            <w:vAlign w:val="top"/>
          </w:tcPr>
          <w:p w14:paraId="1725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通读教材解读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625" w:type="dxa"/>
            <w:noWrap w:val="0"/>
            <w:vAlign w:val="top"/>
          </w:tcPr>
          <w:p w14:paraId="4572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形成基于“多感官教学提升模型建构能力”的教与学评价表（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吴佳平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负责）</w:t>
            </w:r>
          </w:p>
        </w:tc>
      </w:tr>
      <w:tr w14:paraId="130B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9" w:type="dxa"/>
            <w:noWrap w:val="0"/>
            <w:vAlign w:val="center"/>
          </w:tcPr>
          <w:p w14:paraId="71C9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12月</w:t>
            </w:r>
          </w:p>
        </w:tc>
        <w:tc>
          <w:tcPr>
            <w:tcW w:w="5639" w:type="dxa"/>
            <w:noWrap w:val="0"/>
            <w:vAlign w:val="top"/>
          </w:tcPr>
          <w:p w14:paraId="4128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通读教材解读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2B591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负责开题论证材料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韩丽）</w:t>
            </w:r>
          </w:p>
        </w:tc>
        <w:tc>
          <w:tcPr>
            <w:tcW w:w="2625" w:type="dxa"/>
            <w:noWrap w:val="0"/>
            <w:vAlign w:val="top"/>
          </w:tcPr>
          <w:p w14:paraId="0396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C033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9" w:type="dxa"/>
            <w:noWrap w:val="0"/>
            <w:vAlign w:val="center"/>
          </w:tcPr>
          <w:p w14:paraId="4AE02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1月</w:t>
            </w:r>
          </w:p>
        </w:tc>
        <w:tc>
          <w:tcPr>
            <w:tcW w:w="5639" w:type="dxa"/>
            <w:noWrap w:val="0"/>
            <w:vAlign w:val="top"/>
          </w:tcPr>
          <w:p w14:paraId="709B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课题开题论证并修正文本（韩丽）</w:t>
            </w:r>
          </w:p>
          <w:p w14:paraId="7518D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成员学习讨论（成员）</w:t>
            </w:r>
          </w:p>
        </w:tc>
        <w:tc>
          <w:tcPr>
            <w:tcW w:w="2625" w:type="dxa"/>
            <w:noWrap w:val="0"/>
            <w:vAlign w:val="top"/>
          </w:tcPr>
          <w:p w14:paraId="15FD8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1D6236BD">
      <w:pPr>
        <w:spacing w:line="390" w:lineRule="exact"/>
        <w:ind w:right="71"/>
        <w:jc w:val="left"/>
        <w:rPr>
          <w:rFonts w:hint="eastAsia" w:ascii="宋体" w:hAnsi="宋体"/>
          <w:b/>
          <w:sz w:val="18"/>
          <w:szCs w:val="18"/>
          <w:lang w:val="en-US" w:eastAsia="zh-CN"/>
        </w:rPr>
      </w:pPr>
    </w:p>
    <w:p w14:paraId="1E2B2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68" w:firstLine="1928" w:firstLineChars="800"/>
        <w:jc w:val="both"/>
        <w:textAlignment w:val="auto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  <w:t>2024.2--2024.8研究内容时间节点</w:t>
      </w:r>
    </w:p>
    <w:p w14:paraId="1DFB0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68" w:firstLine="1928" w:firstLineChars="800"/>
        <w:jc w:val="both"/>
        <w:textAlignment w:val="auto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8937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684"/>
        <w:gridCol w:w="2324"/>
      </w:tblGrid>
      <w:tr w14:paraId="7BF1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29" w:type="dxa"/>
            <w:noWrap w:val="0"/>
            <w:vAlign w:val="center"/>
          </w:tcPr>
          <w:p w14:paraId="13FB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2月</w:t>
            </w:r>
          </w:p>
        </w:tc>
        <w:tc>
          <w:tcPr>
            <w:tcW w:w="5684" w:type="dxa"/>
            <w:noWrap w:val="0"/>
            <w:vAlign w:val="top"/>
          </w:tcPr>
          <w:p w14:paraId="434C9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梳理苏教版4册教材形成符合课题研究的教学新目录（成员）</w:t>
            </w:r>
          </w:p>
          <w:p w14:paraId="1F8E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成员学习讨论要义（成员）</w:t>
            </w:r>
          </w:p>
        </w:tc>
        <w:tc>
          <w:tcPr>
            <w:tcW w:w="2324" w:type="dxa"/>
            <w:noWrap w:val="0"/>
            <w:vAlign w:val="top"/>
          </w:tcPr>
          <w:p w14:paraId="26E33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修改“多感官教学提升模型建构能力”教材新目录（韩丽、吴佳平负责)</w:t>
            </w:r>
          </w:p>
        </w:tc>
      </w:tr>
      <w:tr w14:paraId="2F153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29" w:type="dxa"/>
            <w:noWrap w:val="0"/>
            <w:vAlign w:val="center"/>
          </w:tcPr>
          <w:p w14:paraId="6188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3月</w:t>
            </w:r>
          </w:p>
        </w:tc>
        <w:tc>
          <w:tcPr>
            <w:tcW w:w="5684" w:type="dxa"/>
            <w:noWrap w:val="0"/>
            <w:vAlign w:val="top"/>
          </w:tcPr>
          <w:p w14:paraId="75C37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课题组讨论本学期研究计划</w:t>
            </w:r>
          </w:p>
          <w:p w14:paraId="45AF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对各年级教材下册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实施策略、教学路径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解读分析（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韩丽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1A7CE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361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设计（成员）</w:t>
            </w:r>
          </w:p>
          <w:p w14:paraId="09B5B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模型设计、学生访谈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  <w:tc>
          <w:tcPr>
            <w:tcW w:w="2324" w:type="dxa"/>
            <w:noWrap w:val="0"/>
            <w:vAlign w:val="top"/>
          </w:tcPr>
          <w:p w14:paraId="5E92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510B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29" w:type="dxa"/>
            <w:noWrap w:val="0"/>
            <w:vAlign w:val="center"/>
          </w:tcPr>
          <w:p w14:paraId="0F36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4月</w:t>
            </w:r>
          </w:p>
        </w:tc>
        <w:tc>
          <w:tcPr>
            <w:tcW w:w="5684" w:type="dxa"/>
            <w:noWrap w:val="0"/>
            <w:vAlign w:val="top"/>
          </w:tcPr>
          <w:p w14:paraId="7A84B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59BE9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</w:p>
          <w:p w14:paraId="670B6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模型设计、修正、创新、学生访谈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  <w:tc>
          <w:tcPr>
            <w:tcW w:w="2324" w:type="dxa"/>
            <w:noWrap w:val="0"/>
            <w:vAlign w:val="top"/>
          </w:tcPr>
          <w:p w14:paraId="2AF8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6F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29" w:type="dxa"/>
            <w:noWrap w:val="0"/>
            <w:vAlign w:val="center"/>
          </w:tcPr>
          <w:p w14:paraId="6E6E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5月</w:t>
            </w:r>
          </w:p>
        </w:tc>
        <w:tc>
          <w:tcPr>
            <w:tcW w:w="5684" w:type="dxa"/>
            <w:noWrap w:val="0"/>
            <w:vAlign w:val="top"/>
          </w:tcPr>
          <w:p w14:paraId="08E5F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5429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初步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讨论“多感官教学提升模型建构能力”的教与学评价表</w:t>
            </w:r>
          </w:p>
          <w:p w14:paraId="4CBD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03F9F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模型设计、修正、创新、学生访谈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  <w:tc>
          <w:tcPr>
            <w:tcW w:w="2324" w:type="dxa"/>
            <w:noWrap w:val="0"/>
            <w:vAlign w:val="top"/>
          </w:tcPr>
          <w:p w14:paraId="2E0C4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F53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29" w:type="dxa"/>
            <w:noWrap w:val="0"/>
            <w:vAlign w:val="center"/>
          </w:tcPr>
          <w:p w14:paraId="57EB8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  <w:tc>
          <w:tcPr>
            <w:tcW w:w="5684" w:type="dxa"/>
            <w:noWrap w:val="0"/>
            <w:vAlign w:val="top"/>
          </w:tcPr>
          <w:p w14:paraId="250B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</w:p>
          <w:p w14:paraId="4E2C5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7D597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2A4E7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模型设计、修正、创新、学生访谈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  <w:tc>
          <w:tcPr>
            <w:tcW w:w="2324" w:type="dxa"/>
            <w:noWrap w:val="0"/>
            <w:vAlign w:val="top"/>
          </w:tcPr>
          <w:p w14:paraId="768F0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形成部分教学设计文章（成员）</w:t>
            </w:r>
          </w:p>
        </w:tc>
      </w:tr>
      <w:tr w14:paraId="335A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29" w:type="dxa"/>
            <w:noWrap w:val="0"/>
            <w:vAlign w:val="center"/>
          </w:tcPr>
          <w:p w14:paraId="307F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7月</w:t>
            </w:r>
          </w:p>
        </w:tc>
        <w:tc>
          <w:tcPr>
            <w:tcW w:w="5684" w:type="dxa"/>
            <w:noWrap w:val="0"/>
            <w:vAlign w:val="top"/>
          </w:tcPr>
          <w:p w14:paraId="0656B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新目录设计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再改进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2EBD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4" w:type="dxa"/>
            <w:noWrap w:val="0"/>
            <w:vAlign w:val="top"/>
          </w:tcPr>
          <w:p w14:paraId="23A6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“多感官教学提升模型建构能力”的教与学评价表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吴佳平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</w:tr>
      <w:tr w14:paraId="7DD0F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29" w:type="dxa"/>
            <w:shd w:val="clear" w:color="auto" w:fill="auto"/>
            <w:noWrap w:val="0"/>
            <w:vAlign w:val="center"/>
          </w:tcPr>
          <w:p w14:paraId="3FA47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rightChars="0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8月</w:t>
            </w:r>
          </w:p>
        </w:tc>
        <w:tc>
          <w:tcPr>
            <w:tcW w:w="5684" w:type="dxa"/>
            <w:shd w:val="clear" w:color="auto" w:fill="auto"/>
            <w:noWrap w:val="0"/>
            <w:vAlign w:val="top"/>
          </w:tcPr>
          <w:p w14:paraId="2C936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新目录设计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再改进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789AF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 w14:paraId="1FF2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324" w:type="dxa"/>
            <w:shd w:val="clear" w:color="auto" w:fill="auto"/>
            <w:noWrap w:val="0"/>
            <w:vAlign w:val="top"/>
          </w:tcPr>
          <w:p w14:paraId="316F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教材下册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再改进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电子稿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4489A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</w:tr>
    </w:tbl>
    <w:p w14:paraId="488CF593">
      <w:pPr>
        <w:spacing w:line="390" w:lineRule="exact"/>
        <w:ind w:right="71" w:firstLine="2409" w:firstLineChars="1000"/>
        <w:jc w:val="left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  <w:t>2024.9--2025.1研究内容时间节点</w:t>
      </w:r>
    </w:p>
    <w:tbl>
      <w:tblPr>
        <w:tblStyle w:val="3"/>
        <w:tblW w:w="8937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347"/>
        <w:gridCol w:w="2661"/>
      </w:tblGrid>
      <w:tr w14:paraId="463F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29" w:type="dxa"/>
            <w:noWrap w:val="0"/>
            <w:vAlign w:val="center"/>
          </w:tcPr>
          <w:p w14:paraId="00DFB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9月</w:t>
            </w:r>
          </w:p>
        </w:tc>
        <w:tc>
          <w:tcPr>
            <w:tcW w:w="5347" w:type="dxa"/>
            <w:noWrap w:val="0"/>
            <w:vAlign w:val="top"/>
          </w:tcPr>
          <w:p w14:paraId="5CFE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实施策略、路径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解读分析（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韩丽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14A8C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对各年级教材上册新目录教学目标、教学内容设计优化</w:t>
            </w:r>
          </w:p>
          <w:p w14:paraId="0E7E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</w:p>
          <w:p w14:paraId="5F7A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61" w:type="dxa"/>
            <w:noWrap w:val="0"/>
            <w:vAlign w:val="top"/>
          </w:tcPr>
          <w:p w14:paraId="4C602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CF8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29" w:type="dxa"/>
            <w:noWrap w:val="0"/>
            <w:vAlign w:val="center"/>
          </w:tcPr>
          <w:p w14:paraId="6C5CF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10月</w:t>
            </w:r>
          </w:p>
        </w:tc>
        <w:tc>
          <w:tcPr>
            <w:tcW w:w="5347" w:type="dxa"/>
            <w:noWrap w:val="0"/>
            <w:vAlign w:val="top"/>
          </w:tcPr>
          <w:p w14:paraId="07CDF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对各年级教材上册新目录教学目标、教学内容设计优化（成员）</w:t>
            </w:r>
          </w:p>
          <w:p w14:paraId="4178F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39D02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61" w:type="dxa"/>
            <w:noWrap w:val="0"/>
            <w:vAlign w:val="top"/>
          </w:tcPr>
          <w:p w14:paraId="20135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rightChars="0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形成部分教学设计文章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</w:tr>
      <w:tr w14:paraId="1D31E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29" w:type="dxa"/>
            <w:noWrap w:val="0"/>
            <w:vAlign w:val="center"/>
          </w:tcPr>
          <w:p w14:paraId="7C2CD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11月</w:t>
            </w:r>
          </w:p>
        </w:tc>
        <w:tc>
          <w:tcPr>
            <w:tcW w:w="5347" w:type="dxa"/>
            <w:noWrap w:val="0"/>
            <w:vAlign w:val="top"/>
          </w:tcPr>
          <w:p w14:paraId="70A0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对各年级教材上册新目录教学目标、教学内容设计优化（成员）</w:t>
            </w:r>
          </w:p>
          <w:p w14:paraId="6A745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72252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61" w:type="dxa"/>
            <w:noWrap w:val="0"/>
            <w:vAlign w:val="top"/>
          </w:tcPr>
          <w:p w14:paraId="26311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EEC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29" w:type="dxa"/>
            <w:noWrap w:val="0"/>
            <w:vAlign w:val="center"/>
          </w:tcPr>
          <w:p w14:paraId="09BD3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12月</w:t>
            </w:r>
          </w:p>
        </w:tc>
        <w:tc>
          <w:tcPr>
            <w:tcW w:w="5347" w:type="dxa"/>
            <w:shd w:val="clear" w:color="auto" w:fill="auto"/>
            <w:noWrap w:val="0"/>
            <w:vAlign w:val="top"/>
          </w:tcPr>
          <w:p w14:paraId="3C8C3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对各年级教材上册新目录教学目标、教学内容设计优化（成员）</w:t>
            </w:r>
          </w:p>
          <w:p w14:paraId="3C78C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628FA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61" w:type="dxa"/>
            <w:noWrap w:val="0"/>
            <w:vAlign w:val="top"/>
          </w:tcPr>
          <w:p w14:paraId="0C42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形成部分教学设计文章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756F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291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29" w:type="dxa"/>
            <w:noWrap w:val="0"/>
            <w:vAlign w:val="center"/>
          </w:tcPr>
          <w:p w14:paraId="4BD79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1月</w:t>
            </w:r>
          </w:p>
        </w:tc>
        <w:tc>
          <w:tcPr>
            <w:tcW w:w="5347" w:type="dxa"/>
            <w:noWrap w:val="0"/>
            <w:vAlign w:val="top"/>
          </w:tcPr>
          <w:p w14:paraId="12764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1" w:right="68" w:hanging="181" w:hangingChars="100"/>
              <w:jc w:val="left"/>
              <w:textAlignment w:val="auto"/>
              <w:rPr>
                <w:rFonts w:hint="eastAsia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 月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课题中期评估分析（课题组）</w:t>
            </w:r>
          </w:p>
          <w:p w14:paraId="3B75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top"/>
          </w:tcPr>
          <w:p w14:paraId="77A9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形成</w:t>
            </w:r>
            <w:r>
              <w:rPr>
                <w:rFonts w:hint="eastAsia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课题中期评估报告（万荣庆）</w:t>
            </w:r>
          </w:p>
        </w:tc>
      </w:tr>
    </w:tbl>
    <w:p w14:paraId="1784E78A">
      <w:pPr>
        <w:rPr>
          <w:sz w:val="18"/>
          <w:szCs w:val="18"/>
        </w:rPr>
      </w:pPr>
    </w:p>
    <w:p w14:paraId="5C031B05">
      <w:pPr>
        <w:rPr>
          <w:sz w:val="18"/>
          <w:szCs w:val="18"/>
        </w:rPr>
      </w:pPr>
    </w:p>
    <w:p w14:paraId="76CE87FA">
      <w:pPr>
        <w:ind w:firstLine="2409" w:firstLineChars="1000"/>
        <w:rPr>
          <w:sz w:val="18"/>
          <w:szCs w:val="18"/>
        </w:rPr>
      </w:pPr>
      <w:r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  <w:t>2025.2--2025.8研究内容时间节点</w:t>
      </w:r>
    </w:p>
    <w:tbl>
      <w:tblPr>
        <w:tblStyle w:val="3"/>
        <w:tblW w:w="8926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347"/>
        <w:gridCol w:w="2650"/>
      </w:tblGrid>
      <w:tr w14:paraId="1D1A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29" w:type="dxa"/>
            <w:noWrap w:val="0"/>
            <w:vAlign w:val="center"/>
          </w:tcPr>
          <w:p w14:paraId="1971E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2月</w:t>
            </w:r>
          </w:p>
        </w:tc>
        <w:tc>
          <w:tcPr>
            <w:tcW w:w="5347" w:type="dxa"/>
            <w:noWrap w:val="0"/>
            <w:vAlign w:val="top"/>
          </w:tcPr>
          <w:p w14:paraId="4B20B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课题中期评估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情况分析，明确后续研究思路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（课题组）</w:t>
            </w:r>
          </w:p>
          <w:p w14:paraId="556F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原则、建构路径分析（成员）</w:t>
            </w:r>
          </w:p>
        </w:tc>
        <w:tc>
          <w:tcPr>
            <w:tcW w:w="2650" w:type="dxa"/>
            <w:noWrap w:val="0"/>
            <w:vAlign w:val="top"/>
          </w:tcPr>
          <w:p w14:paraId="275F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33B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9" w:type="dxa"/>
            <w:noWrap w:val="0"/>
            <w:vAlign w:val="center"/>
          </w:tcPr>
          <w:p w14:paraId="4B4E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3月</w:t>
            </w:r>
          </w:p>
        </w:tc>
        <w:tc>
          <w:tcPr>
            <w:tcW w:w="5347" w:type="dxa"/>
            <w:noWrap w:val="0"/>
            <w:vAlign w:val="top"/>
          </w:tcPr>
          <w:p w14:paraId="079B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再改进（成员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7E26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1D999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rightChars="0"/>
              <w:jc w:val="left"/>
              <w:textAlignment w:val="auto"/>
              <w:rPr>
                <w:rFonts w:hint="eastAsia" w:ascii="宋体" w:hAnsi="宋体"/>
                <w:b w:val="0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50" w:type="dxa"/>
            <w:noWrap w:val="0"/>
            <w:vAlign w:val="top"/>
          </w:tcPr>
          <w:p w14:paraId="70A94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目标、内容设计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电子稿（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时佳佳、曹玲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12F40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形成模型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设计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原则、建构路径（成员）</w:t>
            </w:r>
          </w:p>
        </w:tc>
      </w:tr>
      <w:tr w14:paraId="541B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929" w:type="dxa"/>
            <w:noWrap w:val="0"/>
            <w:vAlign w:val="center"/>
          </w:tcPr>
          <w:p w14:paraId="335B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4月</w:t>
            </w:r>
          </w:p>
        </w:tc>
        <w:tc>
          <w:tcPr>
            <w:tcW w:w="5347" w:type="dxa"/>
            <w:noWrap w:val="0"/>
            <w:vAlign w:val="top"/>
          </w:tcPr>
          <w:p w14:paraId="72773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188C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50" w:type="dxa"/>
            <w:noWrap w:val="0"/>
            <w:vAlign w:val="top"/>
          </w:tcPr>
          <w:p w14:paraId="5C781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形成部分教学实施策略性文章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</w:tr>
      <w:tr w14:paraId="05B71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29" w:type="dxa"/>
            <w:noWrap w:val="0"/>
            <w:vAlign w:val="center"/>
          </w:tcPr>
          <w:p w14:paraId="3C52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5月</w:t>
            </w:r>
          </w:p>
        </w:tc>
        <w:tc>
          <w:tcPr>
            <w:tcW w:w="5347" w:type="dxa"/>
            <w:noWrap w:val="0"/>
            <w:vAlign w:val="top"/>
          </w:tcPr>
          <w:p w14:paraId="71795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3A99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50" w:type="dxa"/>
            <w:noWrap w:val="0"/>
            <w:vAlign w:val="top"/>
          </w:tcPr>
          <w:p w14:paraId="4513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FB0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29" w:type="dxa"/>
            <w:noWrap w:val="0"/>
            <w:vAlign w:val="center"/>
          </w:tcPr>
          <w:p w14:paraId="730B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  <w:tc>
          <w:tcPr>
            <w:tcW w:w="5347" w:type="dxa"/>
            <w:noWrap w:val="0"/>
            <w:vAlign w:val="top"/>
          </w:tcPr>
          <w:p w14:paraId="6BDD8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546B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50" w:type="dxa"/>
            <w:noWrap w:val="0"/>
            <w:vAlign w:val="top"/>
          </w:tcPr>
          <w:p w14:paraId="63547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形成部分教学实施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分析文章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</w:tr>
      <w:tr w14:paraId="0DDA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9" w:type="dxa"/>
            <w:noWrap w:val="0"/>
            <w:vAlign w:val="center"/>
          </w:tcPr>
          <w:p w14:paraId="0DD41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7月</w:t>
            </w:r>
          </w:p>
        </w:tc>
        <w:tc>
          <w:tcPr>
            <w:tcW w:w="5347" w:type="dxa"/>
            <w:noWrap w:val="0"/>
            <w:vAlign w:val="top"/>
          </w:tcPr>
          <w:p w14:paraId="5900C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0679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650" w:type="dxa"/>
            <w:noWrap w:val="0"/>
            <w:vAlign w:val="top"/>
          </w:tcPr>
          <w:p w14:paraId="737E1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51" w:right="68" w:hanging="181" w:hangingChars="100"/>
              <w:jc w:val="left"/>
              <w:textAlignment w:val="auto"/>
              <w:rPr>
                <w:rFonts w:hint="default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08D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29" w:type="dxa"/>
            <w:noWrap w:val="0"/>
            <w:vAlign w:val="center"/>
          </w:tcPr>
          <w:p w14:paraId="5DEED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8月</w:t>
            </w:r>
          </w:p>
        </w:tc>
        <w:tc>
          <w:tcPr>
            <w:tcW w:w="5347" w:type="dxa"/>
            <w:noWrap w:val="0"/>
            <w:vAlign w:val="top"/>
          </w:tcPr>
          <w:p w14:paraId="2CF2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梳理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新目录及“多感官教学提升模型建构能力”教与学评价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典型案例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4CB50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梳理教材下册新目录模型、学生访谈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650" w:type="dxa"/>
            <w:noWrap w:val="0"/>
            <w:vAlign w:val="top"/>
          </w:tcPr>
          <w:p w14:paraId="325C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形成各年级下册新目录教学实施PPT电子稿（组长负责）</w:t>
            </w:r>
          </w:p>
        </w:tc>
      </w:tr>
    </w:tbl>
    <w:p w14:paraId="74FC53C5">
      <w:pPr>
        <w:rPr>
          <w:sz w:val="18"/>
          <w:szCs w:val="18"/>
        </w:rPr>
      </w:pPr>
    </w:p>
    <w:p w14:paraId="06A2E7C6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p w14:paraId="0C6E787A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p w14:paraId="1A5816D2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p w14:paraId="2BFA1F7E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p w14:paraId="507CED83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p w14:paraId="1C345F6F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  <w:t>2025.9--2026.1研究内容时间节点</w:t>
      </w:r>
    </w:p>
    <w:p w14:paraId="0AEB6B1F">
      <w:pPr>
        <w:ind w:firstLine="2409" w:firstLineChars="1000"/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9058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5328"/>
        <w:gridCol w:w="2800"/>
      </w:tblGrid>
      <w:tr w14:paraId="10FA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30" w:type="dxa"/>
            <w:noWrap w:val="0"/>
            <w:vAlign w:val="center"/>
          </w:tcPr>
          <w:p w14:paraId="2AC5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9月</w:t>
            </w:r>
          </w:p>
        </w:tc>
        <w:tc>
          <w:tcPr>
            <w:tcW w:w="5328" w:type="dxa"/>
            <w:noWrap w:val="0"/>
            <w:vAlign w:val="top"/>
          </w:tcPr>
          <w:p w14:paraId="09053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对教材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目标、教学内容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再改进（成员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6928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各年级教材上册新目录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35709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800" w:type="dxa"/>
            <w:noWrap w:val="0"/>
            <w:vAlign w:val="top"/>
          </w:tcPr>
          <w:p w14:paraId="3B3C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目标、内容设计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电子稿（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时佳佳、曹玲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6A8FF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452" w:firstLineChars="300"/>
              <w:jc w:val="left"/>
              <w:textAlignment w:val="auto"/>
              <w:rPr>
                <w:rFonts w:hint="eastAsia" w:ascii="宋体" w:hAnsi="宋体"/>
                <w:b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1BBB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30" w:type="dxa"/>
            <w:noWrap w:val="0"/>
            <w:vAlign w:val="center"/>
          </w:tcPr>
          <w:p w14:paraId="05F30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10月</w:t>
            </w:r>
          </w:p>
        </w:tc>
        <w:tc>
          <w:tcPr>
            <w:tcW w:w="5328" w:type="dxa"/>
            <w:noWrap w:val="0"/>
            <w:vAlign w:val="top"/>
          </w:tcPr>
          <w:p w14:paraId="13191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各年级教材上册新目录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568FE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800" w:type="dxa"/>
            <w:noWrap w:val="0"/>
            <w:vAlign w:val="top"/>
          </w:tcPr>
          <w:p w14:paraId="120C8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 xml:space="preserve"> 形成部分教学实施策略性文章（成员）</w:t>
            </w:r>
          </w:p>
        </w:tc>
      </w:tr>
      <w:tr w14:paraId="456C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930" w:type="dxa"/>
            <w:noWrap w:val="0"/>
            <w:vAlign w:val="center"/>
          </w:tcPr>
          <w:p w14:paraId="506A0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11月</w:t>
            </w:r>
          </w:p>
        </w:tc>
        <w:tc>
          <w:tcPr>
            <w:tcW w:w="5328" w:type="dxa"/>
            <w:noWrap w:val="0"/>
            <w:vAlign w:val="top"/>
          </w:tcPr>
          <w:p w14:paraId="6171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各年级教材上册新目录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5D988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800" w:type="dxa"/>
            <w:noWrap w:val="0"/>
            <w:vAlign w:val="top"/>
          </w:tcPr>
          <w:p w14:paraId="5741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3AEF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30" w:type="dxa"/>
            <w:noWrap w:val="0"/>
            <w:vAlign w:val="center"/>
          </w:tcPr>
          <w:p w14:paraId="2DB71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12月</w:t>
            </w:r>
          </w:p>
        </w:tc>
        <w:tc>
          <w:tcPr>
            <w:tcW w:w="5328" w:type="dxa"/>
            <w:noWrap w:val="0"/>
            <w:vAlign w:val="top"/>
          </w:tcPr>
          <w:p w14:paraId="743DC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各年级教材上册新目录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教学实施（成员上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节研究课）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“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多感官教学提升模型建构能力”的教与学评价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成员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 w14:paraId="46E04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模型设计、创新、修正，学生访谈（成员）</w:t>
            </w:r>
          </w:p>
        </w:tc>
        <w:tc>
          <w:tcPr>
            <w:tcW w:w="2800" w:type="dxa"/>
            <w:noWrap w:val="0"/>
            <w:vAlign w:val="top"/>
          </w:tcPr>
          <w:p w14:paraId="7FC1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形成部分教学实施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分析文章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</w:tc>
      </w:tr>
      <w:tr w14:paraId="4D6C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30" w:type="dxa"/>
            <w:noWrap w:val="0"/>
            <w:vAlign w:val="center"/>
          </w:tcPr>
          <w:p w14:paraId="625F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1月</w:t>
            </w:r>
          </w:p>
        </w:tc>
        <w:tc>
          <w:tcPr>
            <w:tcW w:w="5328" w:type="dxa"/>
            <w:noWrap w:val="0"/>
            <w:vAlign w:val="top"/>
          </w:tcPr>
          <w:p w14:paraId="3EE3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梳理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新目录及“多感官教学提升模型建构能力”教与学评价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典型案例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56399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梳理教材上册新目录模型、学生访谈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800" w:type="dxa"/>
            <w:noWrap w:val="0"/>
            <w:vAlign w:val="top"/>
          </w:tcPr>
          <w:p w14:paraId="73F6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形成各年级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册新目录教学实施PPT电子稿（组长负责）</w:t>
            </w:r>
          </w:p>
        </w:tc>
      </w:tr>
    </w:tbl>
    <w:p w14:paraId="2027846B">
      <w:pPr>
        <w:spacing w:line="390" w:lineRule="exact"/>
        <w:ind w:right="71"/>
        <w:jc w:val="left"/>
        <w:rPr>
          <w:rFonts w:hint="eastAsia" w:ascii="宋体" w:hAnsi="宋体"/>
          <w:b/>
          <w:sz w:val="23"/>
          <w:szCs w:val="23"/>
          <w:lang w:val="en-US" w:eastAsia="zh-CN"/>
        </w:rPr>
      </w:pPr>
    </w:p>
    <w:p w14:paraId="748A26F9">
      <w:pPr>
        <w:spacing w:line="390" w:lineRule="exact"/>
        <w:ind w:right="71"/>
        <w:jc w:val="left"/>
        <w:rPr>
          <w:rFonts w:hint="eastAsia" w:ascii="宋体" w:hAnsi="宋体"/>
          <w:b/>
          <w:sz w:val="23"/>
          <w:szCs w:val="23"/>
          <w:lang w:val="en-US" w:eastAsia="zh-CN"/>
        </w:rPr>
      </w:pPr>
    </w:p>
    <w:p w14:paraId="032C8FAA">
      <w:pPr>
        <w:spacing w:line="390" w:lineRule="exact"/>
        <w:ind w:right="71"/>
        <w:jc w:val="left"/>
        <w:rPr>
          <w:rFonts w:hint="eastAsia" w:ascii="宋体" w:hAnsi="宋体"/>
          <w:b/>
          <w:sz w:val="23"/>
          <w:szCs w:val="23"/>
          <w:lang w:val="en-US" w:eastAsia="zh-CN"/>
        </w:rPr>
      </w:pPr>
    </w:p>
    <w:p w14:paraId="6288C9BB">
      <w:pPr>
        <w:ind w:firstLine="2409" w:firstLineChars="1000"/>
        <w:rPr>
          <w:rFonts w:hint="eastAsia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vertAlign w:val="baseline"/>
          <w:lang w:val="en-US" w:eastAsia="zh-CN"/>
        </w:rPr>
        <w:t>2026.2--2026.6研究内容时间节点</w:t>
      </w:r>
    </w:p>
    <w:tbl>
      <w:tblPr>
        <w:tblStyle w:val="3"/>
        <w:tblW w:w="9046" w:type="dxa"/>
        <w:tblInd w:w="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967"/>
        <w:gridCol w:w="3150"/>
      </w:tblGrid>
      <w:tr w14:paraId="71243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29" w:type="dxa"/>
            <w:noWrap w:val="0"/>
            <w:vAlign w:val="center"/>
          </w:tcPr>
          <w:p w14:paraId="2679B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2月</w:t>
            </w:r>
          </w:p>
        </w:tc>
        <w:tc>
          <w:tcPr>
            <w:tcW w:w="4967" w:type="dxa"/>
            <w:noWrap w:val="0"/>
            <w:vAlign w:val="top"/>
          </w:tcPr>
          <w:p w14:paraId="3B438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典型案例分析（成员上同题异构课）</w:t>
            </w:r>
          </w:p>
          <w:p w14:paraId="08CC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新目录“多感官教学提升模型建构能力”教与学评价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典型案例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50B9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/>
                <w:b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 w14:paraId="7A830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51" w:hangingChars="100"/>
              <w:jc w:val="left"/>
              <w:textAlignment w:val="auto"/>
              <w:rPr>
                <w:rFonts w:hint="eastAsia" w:ascii="宋体" w:hAnsi="宋体"/>
                <w:b/>
                <w:sz w:val="15"/>
                <w:szCs w:val="15"/>
                <w:vertAlign w:val="baseline"/>
                <w:lang w:val="en-US" w:eastAsia="zh-CN"/>
              </w:rPr>
            </w:pPr>
          </w:p>
        </w:tc>
      </w:tr>
      <w:tr w14:paraId="6A84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29" w:type="dxa"/>
            <w:noWrap w:val="0"/>
            <w:vAlign w:val="center"/>
          </w:tcPr>
          <w:p w14:paraId="05215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3月</w:t>
            </w:r>
          </w:p>
        </w:tc>
        <w:tc>
          <w:tcPr>
            <w:tcW w:w="4967" w:type="dxa"/>
            <w:noWrap w:val="0"/>
            <w:vAlign w:val="top"/>
          </w:tcPr>
          <w:p w14:paraId="5FD71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各年级教材下册新目录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典型案例分析（成员上同题异构课）</w:t>
            </w:r>
          </w:p>
          <w:p w14:paraId="2C24C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81" w:right="68" w:hanging="181" w:hanging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各年级教材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册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新目录“多感官教学提升模型建构能力”教与学评价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典型案例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（成员）</w:t>
            </w:r>
          </w:p>
          <w:p w14:paraId="7A253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/>
                <w:b w:val="0"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150" w:type="dxa"/>
            <w:noWrap w:val="0"/>
            <w:vAlign w:val="top"/>
          </w:tcPr>
          <w:p w14:paraId="2178B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50E9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29" w:type="dxa"/>
            <w:noWrap w:val="0"/>
            <w:vAlign w:val="center"/>
          </w:tcPr>
          <w:p w14:paraId="7FDE9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4月</w:t>
            </w:r>
          </w:p>
        </w:tc>
        <w:tc>
          <w:tcPr>
            <w:tcW w:w="4967" w:type="dxa"/>
            <w:noWrap w:val="0"/>
            <w:vAlign w:val="top"/>
          </w:tcPr>
          <w:p w14:paraId="657C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课题结题工作课题结题材料梳理（课题组）</w:t>
            </w:r>
          </w:p>
          <w:p w14:paraId="3E49C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撰写结题报告（韩丽、吴佳平）</w:t>
            </w:r>
          </w:p>
        </w:tc>
        <w:tc>
          <w:tcPr>
            <w:tcW w:w="3150" w:type="dxa"/>
            <w:noWrap w:val="0"/>
            <w:vAlign w:val="top"/>
          </w:tcPr>
          <w:p w14:paraId="704B3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E74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29" w:type="dxa"/>
            <w:noWrap w:val="0"/>
            <w:vAlign w:val="center"/>
          </w:tcPr>
          <w:p w14:paraId="66261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5月</w:t>
            </w:r>
          </w:p>
        </w:tc>
        <w:tc>
          <w:tcPr>
            <w:tcW w:w="4967" w:type="dxa"/>
            <w:noWrap w:val="0"/>
            <w:vAlign w:val="top"/>
          </w:tcPr>
          <w:p w14:paraId="314AA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课题结题工作课题结题材料梳理（课题组）</w:t>
            </w:r>
          </w:p>
          <w:p w14:paraId="34538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撰写结题报告（韩丽、吴佳平）</w:t>
            </w:r>
          </w:p>
        </w:tc>
        <w:tc>
          <w:tcPr>
            <w:tcW w:w="3150" w:type="dxa"/>
            <w:noWrap w:val="0"/>
            <w:vAlign w:val="top"/>
          </w:tcPr>
          <w:p w14:paraId="3D33E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形成课题结题报告</w:t>
            </w:r>
          </w:p>
          <w:p w14:paraId="05B1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形成课题结题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论文集</w:t>
            </w:r>
          </w:p>
          <w:p w14:paraId="59A24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＊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形成课题结题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教学目标、内容电子稿</w:t>
            </w:r>
          </w:p>
          <w:p w14:paraId="26C07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形成课题结题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教学实施PPT电子稿</w:t>
            </w:r>
          </w:p>
          <w:p w14:paraId="535D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形成课题结题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模型汇总图集</w:t>
            </w:r>
          </w:p>
          <w:p w14:paraId="14B9C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＊ 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形成课题结题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课堂实施案例集</w:t>
            </w:r>
          </w:p>
        </w:tc>
      </w:tr>
      <w:tr w14:paraId="7ABC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929" w:type="dxa"/>
            <w:noWrap w:val="0"/>
            <w:vAlign w:val="center"/>
          </w:tcPr>
          <w:p w14:paraId="66F9A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 w:firstLine="181" w:firstLineChars="100"/>
              <w:jc w:val="both"/>
              <w:textAlignment w:val="auto"/>
              <w:rPr>
                <w:rFonts w:hint="default" w:ascii="宋体" w:hAnsi="宋体"/>
                <w:b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vertAlign w:val="baseline"/>
                <w:lang w:val="en-US" w:eastAsia="zh-CN"/>
              </w:rPr>
              <w:t>6月</w:t>
            </w:r>
          </w:p>
        </w:tc>
        <w:tc>
          <w:tcPr>
            <w:tcW w:w="4967" w:type="dxa"/>
            <w:noWrap w:val="0"/>
            <w:vAlign w:val="top"/>
          </w:tcPr>
          <w:p w14:paraId="3A6E8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邀请专家进行课题结题工作。</w:t>
            </w:r>
          </w:p>
        </w:tc>
        <w:tc>
          <w:tcPr>
            <w:tcW w:w="3150" w:type="dxa"/>
            <w:noWrap w:val="0"/>
            <w:vAlign w:val="top"/>
          </w:tcPr>
          <w:p w14:paraId="2DC2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68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7AC09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68"/>
        <w:jc w:val="left"/>
        <w:textAlignment w:val="auto"/>
        <w:rPr>
          <w:rFonts w:hint="eastAsia" w:ascii="宋体" w:hAnsi="宋体"/>
          <w:b/>
          <w:sz w:val="15"/>
          <w:szCs w:val="15"/>
          <w:vertAlign w:val="baseline"/>
          <w:lang w:val="en-US" w:eastAsia="zh-CN"/>
        </w:rPr>
      </w:pPr>
    </w:p>
    <w:p w14:paraId="59B08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494144DB"/>
    <w:rsid w:val="0632462A"/>
    <w:rsid w:val="259526F4"/>
    <w:rsid w:val="2F532EBE"/>
    <w:rsid w:val="34461A9B"/>
    <w:rsid w:val="494144DB"/>
    <w:rsid w:val="4E91236D"/>
    <w:rsid w:val="50B341F7"/>
    <w:rsid w:val="6B771DA5"/>
    <w:rsid w:val="709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2837</Words>
  <Characters>2931</Characters>
  <Lines>0</Lines>
  <Paragraphs>0</Paragraphs>
  <TotalTime>123</TotalTime>
  <ScaleCrop>false</ScaleCrop>
  <LinksUpToDate>false</LinksUpToDate>
  <CharactersWithSpaces>3025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2024-11-06T02:58:00Z</dcterms:created>
  <dc:creator>荷荷</dc:creator>
  <cp:lastModifiedBy>荷荷</cp:lastModifiedBy>
  <dcterms:modified xsi:type="dcterms:W3CDTF">2024-12-11T01:04:42Z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8A1898DE98AB43E891C93A32D07DD0F9_11</vt:lpwstr>
  </property>
</Properties>
</file>