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</w:rPr>
      </w:pPr>
    </w:p>
    <w:tbl>
      <w:tblPr>
        <w:tblStyle w:val="2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6"/>
        <w:gridCol w:w="4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88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　　第五节　水循环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88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教学目标：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1.知道物态变化及物态变化的具体形式.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2.能用水的物态变化解释自然界中的一些水循环现象.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3.了解物态变化伴随着能量的转移.</w:t>
            </w:r>
          </w:p>
          <w:p>
            <w:r>
              <w:rPr>
                <w:rFonts w:hint="eastAsia"/>
              </w:rPr>
              <w:t xml:space="preserve">    4.树立保护水资源的紧迫意识，养成节约用水的习惯.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88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教学重、难点：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1.物态变化及物态变化的具体形式，物态变化伴随着能量的转移.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2.解释自然界中的一些水循环现象.</w:t>
            </w:r>
          </w:p>
          <w:p>
            <w:r>
              <w:rPr>
                <w:rFonts w:hint="eastAsia"/>
              </w:rPr>
              <w:t xml:space="preserve">    3.使学生树立保护水资源的紧迫意识，养成节约用水的习惯.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88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教学用具：</w:t>
            </w:r>
          </w:p>
          <w:p>
            <w:r>
              <w:rPr>
                <w:rFonts w:hint="eastAsia"/>
              </w:rPr>
              <w:t xml:space="preserve">    投影仪一台.铁架台，酒精灯，石棉网，烧杯，玻璃片各一个，冰块少许  （共25组）.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88" w:type="dxa"/>
            <w:gridSpan w:val="2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6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教师指导过程</w:t>
            </w:r>
          </w:p>
        </w:tc>
        <w:tc>
          <w:tcPr>
            <w:tcW w:w="4822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学生学习过程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3566" w:type="dxa"/>
            <w:vAlign w:val="top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导入：奔腾的江河湖泊，皑皑的冰山雪岭，飘荡的白云------地球上的水在不停地运动着、变化着，形成了个巨大的循环系统.今天我们就一齐来学习“水循环 ”.好吗？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首先，我们共同做个实验，请把冰块放在 烧杯中，用玻璃片盖住杯口，再把烧杯放在石棉网上用酒精灯加热.请大家认真观察实验现象.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指导学生分组做实验.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提问：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（1）你观察到什么现象？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（2）玻璃片上的水从哪儿来的？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（3）水蒸气从哪儿来的？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（4）你还发现了什么现象？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（5）如果把烧杯放到冰箱中，会出现什么现象？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（6）自然界中，有许多类似的现象，你能否说出一些？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讲述：自然界中的云、雨、露、霜、雪、雹等现象都是水不断的发生变化形成的，下面请同学们看一看图2—39，分析一下自然界中的水是如何循环的，请大家思考：在水循环过程中，发生了哪些变化？并将空格处填上.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提问：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（1）天空中的云是怎样形成的？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（2）地上的水从哪儿来的？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（3）露、霜、雪、雹等现象是怎样形成的？是否属于水循环？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引导学生讨论：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（1）在水循环过程中，发生了哪些变化？（2）水在这些变化过程中需要吸热还是放热？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指导学生填图2—40.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讲述：物质从一种状态转变成另一种状态的现象叫物态变化.熔化、凝固、汽化、液化、升华、凝华都是物态变化的具体形式.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分析：从对以上实验和水循环的分析，我们发现：发生物态变化时总需要吸热或放热，吸热的物体能量增加，放热的物体能量减少.也就是说，物态变化过程伴随着能量的转移.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练习：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1、请填出下列物态变化的名称及吸、放热情况.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（1）河里的水结冰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（2）冬天，玻璃窗上结有冰花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（3）寒冷的冬天，冰冻的衣服晾干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（4）秋天，花草上的露珠在阳光上消失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2、据《北京晚报》报道：2001年5月，阴天，气温约为零下15℃，在新疆罗布沙漠的沙丘上覆盖着约5cm ~10cm 厚的积雪，然而过了约20min ，雪不见了，脚下却是干爽的沙地，这一现象令在场的科学考察队员瞠目，请你用所学的知识解释这一现象.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3、如果水循环中的某一过程停止，会出现什么情况？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过渡：水循环使我们的世界丰富多彩.水是生命的乳汁，人类的生产、生活离不开水.因此，水是我们的珍贵资源.请同学们阅读P46页上面，说出水对人类的贡献.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启发：水还能为人类做些什么？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思考：有人说：“水既然可以不断的进行循环，因此，人类不需要节约用水.”请同学们分析这种说法对不对.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引导学生阅读课本P46页下面，说说人类对水污染的情况.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讲述：地球上水的总量很大，但可供我们人类直接利用的水并不多，只占总水量的0.3%.我国是世界上13个严重缺水的国家之一，淡水资源只有世界人均水量的四分之一，却存在着水资源严重浪费和水环境严重污染现象.长此下去，水将成为制约我国经济、社会发展的重要因素.因此，我们应树立节约用水和保护水资源的意识.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提问：我们应如何节约用水呢？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引导学生看书P47页，并讨论说出身边有哪些浪费水的现象和节约用水的方法.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小结：本节课我们 一齐学习了水循环，知道了什么是物态变化和物态变化的几种形式，了解了物态变化总是伴随着能量的转移.希望同学们能认识到水的重要性和人类对水资源破坏的严重性，养成节约用水的好习惯.</w:t>
            </w:r>
          </w:p>
          <w:p>
            <w:r>
              <w:rPr>
                <w:rFonts w:hint="eastAsia"/>
              </w:rPr>
              <w:t xml:space="preserve">    作业：写一篇关于农村水污染情况的调查报告，并提出解决问题的一些办法.</w:t>
            </w:r>
          </w:p>
        </w:tc>
        <w:tc>
          <w:tcPr>
            <w:tcW w:w="4822" w:type="dxa"/>
            <w:vAlign w:val="top"/>
          </w:tcPr>
          <w:p/>
          <w:p>
            <w:pPr>
              <w:rPr>
                <w:rFonts w:hint="eastAsia"/>
              </w:rPr>
            </w:pPr>
          </w:p>
          <w:p/>
          <w:p>
            <w:pPr>
              <w:jc w:val="center"/>
            </w:pPr>
            <w:r>
              <w:rPr>
                <w:rFonts w:hint="eastAsia"/>
              </w:rPr>
              <w:t>认真听讲</w:t>
            </w:r>
          </w:p>
          <w:p/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在教师指导下分组做实验，仔细观察实验现象并回答问题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答：看到冰熔化成水，玻璃下面有小水珠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答：水是水蒸气液化而成的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答：水蒸气由水汽化而来的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答：还会发现冰熔化、水汽化要吸热.玻璃片发热，说明水液化放热.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答：水放热会凝固成冰，水蒸气放热可能凝华成霜.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讨论、回答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认真听讲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看图2—39，思考并填空</w:t>
            </w:r>
          </w:p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讨论回答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云是水蒸气液化成的小水珠和凝华成的小冰晶混合而成的.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冰、雪熔化成的水，天上下的雨水等.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阅读本章信息库P49.</w:t>
            </w:r>
          </w:p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答：熔化、凝固、汽化、液化、升华、凝华等.其中，熔化、汽化、升华吸热，凝固、液化、凝华放热.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填图2—40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听讲、识记</w:t>
            </w:r>
          </w:p>
          <w:p/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理解、识记</w:t>
            </w:r>
          </w:p>
          <w:p/>
          <w:p/>
          <w:p/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讨论、回答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（1）凝固   放热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（2）凝华   放热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（3）升华   吸热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（4）汽化   吸热</w:t>
            </w:r>
          </w:p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兴致较高，与老师一齐分析.</w:t>
            </w:r>
          </w:p>
          <w:p>
            <w:r>
              <w:rPr>
                <w:rFonts w:hint="eastAsia"/>
              </w:rPr>
              <w:t>答：雪的升华现象</w:t>
            </w:r>
          </w:p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讨论、分析，发表各自的观点.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阅读并说出水对人类的贡献，体会水对人类的重要性.</w:t>
            </w:r>
          </w:p>
          <w:p/>
          <w:p>
            <w:pPr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讨论、分析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分组讨论，进行争论，说出各自的理由.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阅读，体会人类对水资源污染的严重性.</w:t>
            </w:r>
          </w:p>
          <w:p/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认真听讲，了解我国水资源的现状</w:t>
            </w:r>
          </w:p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讨论.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阅读并说出自己的想法，谈谈应如何节约用水.</w:t>
            </w:r>
          </w:p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思考并对这节所学的内容进行小结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5" w:hRule="atLeast"/>
        </w:trPr>
        <w:tc>
          <w:tcPr>
            <w:tcW w:w="8388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板书设计：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水循环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1、物态变化：物质由一状态转变成另一种状态的现象。</w:t>
            </w:r>
          </w:p>
          <w:p>
            <w:pPr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t>熔化、凝固、汽化、液化、升华、凝华都是属于物态变化。其中，熔化、汽化、升华吸热；凝固、液化、凝华放热。</w:t>
            </w:r>
          </w:p>
          <w:p>
            <w:pPr>
              <w:ind w:firstLine="1050" w:firstLineChars="525"/>
              <w:rPr>
                <w:rFonts w:hint="eastAsia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2182495</wp:posOffset>
                      </wp:positionH>
                      <wp:positionV relativeFrom="paragraph">
                        <wp:posOffset>45085</wp:posOffset>
                      </wp:positionV>
                      <wp:extent cx="1943100" cy="297180"/>
                      <wp:effectExtent l="4445" t="4445" r="14605" b="22225"/>
                      <wp:wrapNone/>
                      <wp:docPr id="6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Bdr>
                                      <w:top w:val="dotted" w:color="auto" w:sz="4" w:space="1"/>
                                      <w:left w:val="dotted" w:color="auto" w:sz="4" w:space="4"/>
                                      <w:bottom w:val="dotted" w:color="auto" w:sz="4" w:space="1"/>
                                      <w:right w:val="dotted" w:color="auto" w:sz="4" w:space="4"/>
                                    </w:pBd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物态变化伴随着能量的转移。</w:t>
                                  </w:r>
                                </w:p>
                              </w:txbxContent>
                            </wps:txbx>
                            <wps:bodyPr lIns="0" tIns="45720" rIns="0" bIns="4572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71.85pt;margin-top:3.55pt;height:23.4pt;width:153pt;z-index:251660288;mso-width-relative:page;mso-height-relative:page;" fillcolor="#FFFFFF" filled="t" stroked="t" coordsize="21600,21600" o:gfxdata="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bsnSpdgAAAAI&#10;AQAADwAAAAAAAAABACAAAAAiAAAAZHJzL2Rvd25yZXYueG1sUEsBAhQAFAAAAAgAh07iQEwlsHYc&#10;AgAAYgQAAA4AAAAAAAAAAQAgAAAAJwEAAGRycy9lMm9Eb2MueG1sUEsFBgAAAAAGAAYAWQEAALUF&#10;AAAAAA==&#10;">
                      <v:fill on="t" focussize="0,0"/>
                      <v:stroke color="#FFFFFF" joinstyle="miter"/>
                      <v:imagedata o:title=""/>
                      <o:lock v:ext="edit" aspectratio="f"/>
                      <v:textbox inset="0mm,1.27mm,0mm,1.27mm">
                        <w:txbxContent>
                          <w:p>
                            <w:pPr>
                              <w:pBdr>
                                <w:top w:val="dotted" w:color="auto" w:sz="4" w:space="1"/>
                                <w:left w:val="dotted" w:color="auto" w:sz="4" w:space="4"/>
                                <w:bottom w:val="dotted" w:color="auto" w:sz="4" w:space="1"/>
                                <w:right w:val="dotted" w:color="auto" w:sz="4" w:space="4"/>
                              </w:pBd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物态变化伴随着能量的转移。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97155</wp:posOffset>
                      </wp:positionV>
                      <wp:extent cx="228600" cy="198120"/>
                      <wp:effectExtent l="0" t="4445" r="0" b="6985"/>
                      <wp:wrapNone/>
                      <wp:docPr id="5" name="组合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198120"/>
                                <a:chOff x="4818" y="4226"/>
                                <a:chExt cx="360" cy="312"/>
                              </a:xfrm>
                            </wpg:grpSpPr>
                            <wps:wsp>
                              <wps:cNvPr id="1" name="直线 4"/>
                              <wps:cNvCnPr/>
                              <wps:spPr>
                                <a:xfrm>
                                  <a:off x="4818" y="4226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直线 5"/>
                              <wps:cNvCnPr/>
                              <wps:spPr>
                                <a:xfrm flipH="1">
                                  <a:off x="4818" y="4538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" name="直线 6"/>
                              <wps:cNvCnPr/>
                              <wps:spPr>
                                <a:xfrm>
                                  <a:off x="4998" y="4382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" name="直线 7"/>
                              <wps:cNvCnPr/>
                              <wps:spPr>
                                <a:xfrm>
                                  <a:off x="4998" y="4226"/>
                                  <a:ext cx="0" cy="31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3" o:spid="_x0000_s1026" o:spt="203" style="position:absolute;left:0pt;margin-left:153pt;margin-top:7.65pt;height:15.6pt;width:18pt;z-index:251661312;mso-width-relative:page;mso-height-relative:page;" coordorigin="4818,4226" coordsize="360,312" o:gfxdata="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C0vYdU2QAAAAkBAAAP&#10;AAAAAAAAAAEAIAAAACIAAABkcnMvZG93bnJldi54bWxQSwECFAAUAAAACACHTuJA3XZwAcICAAAR&#10;CwAADgAAAAAAAAABACAAAAAoAQAAZHJzL2Uyb0RvYy54bWxQSwUGAAAAAAYABgBZAQAAXAYAAAAA&#10;">
                      <o:lock v:ext="edit" aspectratio="f"/>
                      <v:line id="直线 4" o:spid="_x0000_s1026" o:spt="20" style="position:absolute;left:4818;top:4226;height:0;width:180;" filled="f" stroked="t" coordsize="21600,21600" o:gfxdata="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CPhL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直线 5" o:spid="_x0000_s1026" o:spt="20" style="position:absolute;left:4818;top:4538;flip:x;height:0;width:180;" filled="f" stroked="t" coordsize="21600,21600" o:gfxdata="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Hc0or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直线 6" o:spid="_x0000_s1026" o:spt="20" style="position:absolute;left:4998;top:4382;height:0;width:180;" filled="f" stroked="t" coordsize="21600,21600" o:gfxdata="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etGi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直线 7" o:spid="_x0000_s1026" o:spt="20" style="position:absolute;left:4998;top:4226;height:312;width:0;" filled="f" stroked="t" coordsize="21600,21600" o:gfxdata="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3LBy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97155</wp:posOffset>
                      </wp:positionV>
                      <wp:extent cx="0" cy="198120"/>
                      <wp:effectExtent l="4445" t="0" r="14605" b="11430"/>
                      <wp:wrapNone/>
                      <wp:docPr id="7" name="直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81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8" o:spid="_x0000_s1026" o:spt="20" style="position:absolute;left:0pt;margin-left:108pt;margin-top:7.65pt;height:15.6pt;width:0pt;z-index:251659264;mso-width-relative:page;mso-height-relative:page;" filled="f" stroked="t" coordsize="21600,21600" o:gfxdata="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SJGMp1gAA&#10;AAkBAAAPAAAAAAAAAAEAIAAAACIAAABkcnMvZG93bnJldi54bWxQSwECFAAUAAAACACHTuJAFNP3&#10;0OcBAADaAwAADgAAAAAAAAABACAAAAAl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>吸热时物体能量增加</w:t>
            </w:r>
          </w:p>
          <w:p>
            <w:pPr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>放热时物体能量减少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2、珍贵的水资源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（1）水对人类的贡献。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（2）人类对水资源的污染。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（3）如何节约用水。</w:t>
            </w:r>
          </w:p>
        </w:tc>
      </w:tr>
    </w:tbl>
    <w:p/>
    <w:p>
      <w:pPr>
        <w:rPr>
          <w:rFonts w:hint="eastAsia"/>
          <w:b/>
          <w:bCs/>
          <w:sz w:val="39"/>
        </w:rPr>
      </w:pPr>
    </w:p>
    <w:p/>
    <w:sectPr>
      <w:pgSz w:w="11907" w:h="16840"/>
      <w:pgMar w:top="1440" w:right="1758" w:bottom="1440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2382E"/>
    <w:multiLevelType w:val="multilevel"/>
    <w:tmpl w:val="4802382E"/>
    <w:lvl w:ilvl="0" w:tentative="0">
      <w:start w:val="5"/>
      <w:numFmt w:val="japaneseCounting"/>
      <w:lvlText w:val="第%1节"/>
      <w:lvlJc w:val="left"/>
      <w:pPr>
        <w:tabs>
          <w:tab w:val="left" w:pos="855"/>
        </w:tabs>
        <w:ind w:left="855" w:hanging="85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GE5NWJhMzMyNmY4YmI1OGE5YWMzNGEyZWY4ZTIifQ=="/>
    <w:docVar w:name="KSO_WPS_MARK_KEY" w:val="090650e1-c14f-4b2b-b5eb-b997721e3300"/>
  </w:docVars>
  <w:rsids>
    <w:rsidRoot w:val="5ACF48C1"/>
    <w:rsid w:val="5ACF48C1"/>
    <w:rsid w:val="6DBA1A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2105</Words>
  <Characters>2151</Characters>
  <Lines>0</Lines>
  <Paragraphs>0</Paragraphs>
  <TotalTime>0</TotalTime>
  <ScaleCrop>false</ScaleCrop>
  <LinksUpToDate>false</LinksUpToDate>
  <CharactersWithSpaces>2288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2022-12-03T01:51:00Z</dcterms:created>
  <dc:creator>Administrator</dc:creator>
  <cp:lastModifiedBy>Administrator</cp:lastModifiedBy>
  <dcterms:modified xsi:type="dcterms:W3CDTF">2024-12-11T00:44:03Z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935C740526B449808833BD050131C47B_12</vt:lpwstr>
  </property>
</Properties>
</file>