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深耕自己才是最好的破圈</w:t>
      </w:r>
    </w:p>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——“四个一”自我发展课程方案</w:t>
      </w:r>
    </w:p>
    <w:p>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rPr>
        <w:t>课程背景</w:t>
      </w:r>
    </w:p>
    <w:p>
      <w:pPr>
        <w:keepNext w:val="0"/>
        <w:keepLines w:val="0"/>
        <w:pageBreakBefore w:val="0"/>
        <w:kinsoku/>
        <w:wordWrap/>
        <w:overflowPunct/>
        <w:topLinePunct w:val="0"/>
        <w:bidi w:val="0"/>
        <w:snapToGrid/>
        <w:spacing w:line="440" w:lineRule="exact"/>
        <w:ind w:firstLine="480" w:firstLineChars="200"/>
        <w:jc w:val="both"/>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在新教改背景下，中小学教师培养与发展成为教育领域的重要议题。叶圣陶教师观作为一种具有深远影响的教育理念，对教师角色的定位、教师专业发展以及教育教学方法等方面具有重要的指导意义。深入挖掘叶圣陶教师观的教育内涵，</w:t>
      </w:r>
      <w:r>
        <w:rPr>
          <w:rFonts w:hint="eastAsia" w:ascii="仿宋" w:hAnsi="仿宋" w:eastAsia="仿宋" w:cs="仿宋"/>
          <w:b w:val="0"/>
          <w:bCs w:val="0"/>
          <w:color w:val="auto"/>
          <w:sz w:val="24"/>
          <w:szCs w:val="24"/>
          <w:lang w:val="en-US" w:eastAsia="zh-CN"/>
        </w:rPr>
        <w:t>能</w:t>
      </w:r>
      <w:r>
        <w:rPr>
          <w:rFonts w:hint="eastAsia" w:ascii="仿宋" w:hAnsi="仿宋" w:eastAsia="仿宋" w:cs="仿宋"/>
          <w:b w:val="0"/>
          <w:bCs w:val="0"/>
          <w:color w:val="auto"/>
          <w:sz w:val="24"/>
          <w:szCs w:val="24"/>
        </w:rPr>
        <w:t>为教师培养与发展提供理论支撑</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加强叶圣陶教师观在教师教育实践中的应用研究，</w:t>
      </w:r>
      <w:r>
        <w:rPr>
          <w:rFonts w:hint="eastAsia" w:ascii="仿宋" w:hAnsi="仿宋" w:eastAsia="仿宋" w:cs="仿宋"/>
          <w:b w:val="0"/>
          <w:bCs w:val="0"/>
          <w:color w:val="auto"/>
          <w:sz w:val="24"/>
          <w:szCs w:val="24"/>
          <w:lang w:val="en-US" w:eastAsia="zh-CN"/>
        </w:rPr>
        <w:t>可以有效</w:t>
      </w:r>
      <w:r>
        <w:rPr>
          <w:rFonts w:hint="eastAsia" w:ascii="仿宋" w:hAnsi="仿宋" w:eastAsia="仿宋" w:cs="仿宋"/>
          <w:b w:val="0"/>
          <w:bCs w:val="0"/>
          <w:color w:val="auto"/>
          <w:sz w:val="24"/>
          <w:szCs w:val="24"/>
        </w:rPr>
        <w:t>推动教师教育的改革与发展。</w:t>
      </w:r>
    </w:p>
    <w:p>
      <w:pPr>
        <w:keepNext w:val="0"/>
        <w:keepLines w:val="0"/>
        <w:pageBreakBefore w:val="0"/>
        <w:kinsoku/>
        <w:wordWrap/>
        <w:overflowPunct/>
        <w:topLinePunct w:val="0"/>
        <w:bidi w:val="0"/>
        <w:snapToGrid/>
        <w:spacing w:line="440" w:lineRule="exact"/>
        <w:ind w:firstLine="480" w:firstLineChars="200"/>
        <w:jc w:val="both"/>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教师是学生成长跑道上的带路人，更是中华民族实现伟大复兴中国梦的筑梦人，但同时教师也是一个独立的生命体，有着自我实现与发展的需求，这一需求应得到重视。教育是一份关于体现生命关怀的事业，教师生命个体的发展是其发展的第一要义。一直以来，绝大部分教师为了成千上万学子与中国教育的发展做出了巨大的贡献，但是在这个过程中，却忽视了“育己”的部分，主动把自己摆在边缘化的位置，目光仅聚焦于课堂，以学生为先，以学生为主，缺少对自我的审视与“投资”。因此，教师要树立正确的观念，意识到“育己”是“育人”的基础，要重视自己，肯定自己的存在与价值并持续“投资”自我，不断实现自我发展。概言之，“育己”不单单是为了重新认识教师职业、重建教师职业的角色形象，也是为了丰富教师职业的生命内涵。</w:t>
      </w:r>
    </w:p>
    <w:p>
      <w:pPr>
        <w:keepNext w:val="0"/>
        <w:keepLines w:val="0"/>
        <w:pageBreakBefore w:val="0"/>
        <w:kinsoku/>
        <w:wordWrap/>
        <w:overflowPunct/>
        <w:topLinePunct w:val="0"/>
        <w:bidi w:val="0"/>
        <w:snapToGrid/>
        <w:spacing w:line="440" w:lineRule="exact"/>
        <w:ind w:firstLine="480" w:firstLineChars="200"/>
        <w:jc w:val="both"/>
        <w:textAlignment w:val="auto"/>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sz w:val="24"/>
          <w:szCs w:val="24"/>
          <w:lang w:val="en-US" w:eastAsia="zh-CN"/>
        </w:rPr>
        <w:t>教师不应该是教书的“工具人”，也不是知识的“搬运工”，而是独具魅力的生命存在者。教育是一条很长很长的路，不论环境如何，教师都要保持向下扎根、向阳生长的状态，丈量自己与书本的距离、与学生的距离、与家长的距离、与名师的距离，不断精进和磨练自己。</w:t>
      </w:r>
    </w:p>
    <w:p>
      <w:pPr>
        <w:keepNext w:val="0"/>
        <w:keepLines w:val="0"/>
        <w:pageBreakBefore w:val="0"/>
        <w:kinsoku/>
        <w:wordWrap/>
        <w:overflowPunct/>
        <w:topLinePunct w:val="0"/>
        <w:bidi w:val="0"/>
        <w:snapToGrid/>
        <w:spacing w:line="440" w:lineRule="exact"/>
        <w:ind w:firstLine="481"/>
        <w:jc w:val="both"/>
        <w:textAlignment w:val="auto"/>
        <w:rPr>
          <w:rFonts w:hint="eastAsia" w:ascii="仿宋" w:hAnsi="仿宋" w:eastAsia="仿宋" w:cs="仿宋"/>
          <w:b/>
          <w:bCs/>
          <w:color w:val="auto"/>
          <w:sz w:val="24"/>
          <w:szCs w:val="24"/>
          <w:lang w:val="en-US" w:eastAsia="zh-CN"/>
        </w:rPr>
      </w:pPr>
    </w:p>
    <w:p>
      <w:pPr>
        <w:keepNext w:val="0"/>
        <w:keepLines w:val="0"/>
        <w:pageBreakBefore w:val="0"/>
        <w:kinsoku/>
        <w:wordWrap/>
        <w:overflowPunct/>
        <w:topLinePunct w:val="0"/>
        <w:bidi w:val="0"/>
        <w:snapToGrid/>
        <w:spacing w:line="440" w:lineRule="exact"/>
        <w:ind w:firstLine="481"/>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课程目标</w:t>
      </w:r>
    </w:p>
    <w:p>
      <w:pPr>
        <w:keepNext w:val="0"/>
        <w:keepLines w:val="0"/>
        <w:pageBreakBefore w:val="0"/>
        <w:kinsoku/>
        <w:wordWrap/>
        <w:overflowPunct/>
        <w:topLinePunct w:val="0"/>
        <w:bidi w:val="0"/>
        <w:snapToGrid/>
        <w:spacing w:line="440" w:lineRule="exact"/>
        <w:ind w:firstLine="480" w:firstLineChars="200"/>
        <w:jc w:val="both"/>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1.通过课程的实施，不断清晰基于</w:t>
      </w:r>
      <w:r>
        <w:rPr>
          <w:rFonts w:hint="eastAsia" w:ascii="仿宋" w:hAnsi="仿宋" w:eastAsia="仿宋" w:cs="仿宋"/>
          <w:b w:val="0"/>
          <w:bCs w:val="0"/>
          <w:color w:val="auto"/>
          <w:sz w:val="24"/>
          <w:szCs w:val="24"/>
          <w:u w:val="none"/>
        </w:rPr>
        <w:t>叶圣陶教师观</w:t>
      </w:r>
      <w:r>
        <w:rPr>
          <w:rFonts w:hint="eastAsia" w:ascii="仿宋" w:hAnsi="仿宋" w:eastAsia="仿宋" w:cs="仿宋"/>
          <w:b w:val="0"/>
          <w:bCs w:val="0"/>
          <w:color w:val="auto"/>
          <w:sz w:val="24"/>
          <w:szCs w:val="24"/>
          <w:u w:val="none"/>
          <w:lang w:val="en-US" w:eastAsia="zh-CN"/>
        </w:rPr>
        <w:t>理念下新时代教师的自我角色定位以及</w:t>
      </w:r>
      <w:r>
        <w:rPr>
          <w:rFonts w:hint="eastAsia" w:ascii="仿宋" w:hAnsi="仿宋" w:eastAsia="仿宋" w:cs="仿宋"/>
          <w:b w:val="0"/>
          <w:bCs w:val="0"/>
          <w:color w:val="auto"/>
          <w:sz w:val="24"/>
          <w:szCs w:val="24"/>
          <w:lang w:val="en-US" w:eastAsia="zh-CN"/>
        </w:rPr>
        <w:t>自我发展与</w:t>
      </w:r>
      <w:r>
        <w:rPr>
          <w:rFonts w:hint="eastAsia" w:ascii="仿宋" w:hAnsi="仿宋" w:eastAsia="仿宋" w:cs="仿宋"/>
          <w:b w:val="0"/>
          <w:bCs w:val="0"/>
          <w:color w:val="auto"/>
          <w:kern w:val="0"/>
          <w:sz w:val="24"/>
          <w:szCs w:val="24"/>
          <w:lang w:val="en-US" w:eastAsia="zh-CN" w:bidi="ar"/>
        </w:rPr>
        <w:t>角色定位的</w:t>
      </w:r>
      <w:r>
        <w:rPr>
          <w:rFonts w:hint="eastAsia" w:ascii="仿宋" w:hAnsi="仿宋" w:eastAsia="仿宋" w:cs="仿宋"/>
          <w:b w:val="0"/>
          <w:bCs w:val="0"/>
          <w:color w:val="auto"/>
          <w:kern w:val="0"/>
          <w:sz w:val="24"/>
          <w:szCs w:val="24"/>
          <w:lang w:bidi="ar"/>
        </w:rPr>
        <w:t>内在关联，形成结构图谱和调查报告。</w:t>
      </w:r>
    </w:p>
    <w:p>
      <w:pPr>
        <w:keepNext w:val="0"/>
        <w:keepLines w:val="0"/>
        <w:pageBreakBefore w:val="0"/>
        <w:kinsoku/>
        <w:wordWrap/>
        <w:overflowPunct/>
        <w:topLinePunct w:val="0"/>
        <w:bidi w:val="0"/>
        <w:snapToGrid/>
        <w:spacing w:line="440" w:lineRule="exact"/>
        <w:ind w:firstLine="480" w:firstLineChars="200"/>
        <w:jc w:val="both"/>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2.通过课程的</w:t>
      </w:r>
      <w:r>
        <w:rPr>
          <w:rFonts w:hint="eastAsia" w:ascii="仿宋" w:hAnsi="仿宋" w:eastAsia="仿宋" w:cs="仿宋"/>
          <w:b w:val="0"/>
          <w:bCs w:val="0"/>
          <w:color w:val="auto"/>
          <w:sz w:val="24"/>
          <w:szCs w:val="24"/>
        </w:rPr>
        <w:t>研究，推动</w:t>
      </w:r>
      <w:r>
        <w:rPr>
          <w:rFonts w:hint="eastAsia" w:ascii="仿宋" w:hAnsi="仿宋" w:eastAsia="仿宋" w:cs="仿宋"/>
          <w:b w:val="0"/>
          <w:bCs w:val="0"/>
          <w:color w:val="auto"/>
          <w:sz w:val="24"/>
          <w:szCs w:val="24"/>
          <w:lang w:val="en-US" w:eastAsia="zh-CN"/>
        </w:rPr>
        <w:t>教师自我发展，把教师专业发展从“外部需求”转化为“内在需要”，激活</w:t>
      </w:r>
      <w:r>
        <w:rPr>
          <w:rFonts w:hint="eastAsia" w:ascii="仿宋" w:hAnsi="仿宋" w:eastAsia="仿宋" w:cs="仿宋"/>
          <w:b w:val="0"/>
          <w:bCs w:val="0"/>
          <w:color w:val="auto"/>
          <w:sz w:val="24"/>
          <w:szCs w:val="24"/>
        </w:rPr>
        <w:t>他们持之以恒的</w:t>
      </w:r>
      <w:r>
        <w:rPr>
          <w:rFonts w:hint="eastAsia" w:ascii="仿宋" w:hAnsi="仿宋" w:eastAsia="仿宋" w:cs="仿宋"/>
          <w:b w:val="0"/>
          <w:bCs w:val="0"/>
          <w:color w:val="auto"/>
          <w:sz w:val="24"/>
          <w:szCs w:val="24"/>
          <w:lang w:val="en-US" w:eastAsia="zh-CN"/>
        </w:rPr>
        <w:t>自我</w:t>
      </w:r>
      <w:r>
        <w:rPr>
          <w:rFonts w:hint="eastAsia" w:ascii="仿宋" w:hAnsi="仿宋" w:eastAsia="仿宋" w:cs="仿宋"/>
          <w:b w:val="0"/>
          <w:bCs w:val="0"/>
          <w:color w:val="auto"/>
          <w:sz w:val="24"/>
          <w:szCs w:val="24"/>
        </w:rPr>
        <w:t>专业发展自觉。</w:t>
      </w:r>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val="en-US" w:eastAsia="zh-CN" w:bidi="ar"/>
        </w:rPr>
        <w:t>3.</w:t>
      </w:r>
      <w:r>
        <w:rPr>
          <w:rFonts w:hint="eastAsia" w:ascii="仿宋" w:hAnsi="仿宋" w:eastAsia="仿宋" w:cs="仿宋"/>
          <w:b w:val="0"/>
          <w:bCs w:val="0"/>
          <w:color w:val="auto"/>
          <w:kern w:val="0"/>
          <w:sz w:val="24"/>
          <w:szCs w:val="24"/>
          <w:lang w:bidi="ar"/>
        </w:rPr>
        <w:t>通过</w:t>
      </w:r>
      <w:r>
        <w:rPr>
          <w:rFonts w:hint="eastAsia" w:ascii="仿宋" w:hAnsi="仿宋" w:eastAsia="仿宋" w:cs="仿宋"/>
          <w:b w:val="0"/>
          <w:bCs w:val="0"/>
          <w:color w:val="auto"/>
          <w:kern w:val="0"/>
          <w:sz w:val="24"/>
          <w:szCs w:val="24"/>
          <w:lang w:val="en-US" w:eastAsia="zh-CN" w:bidi="ar"/>
        </w:rPr>
        <w:t>课程实施中的</w:t>
      </w:r>
      <w:r>
        <w:rPr>
          <w:rFonts w:hint="eastAsia" w:ascii="仿宋" w:hAnsi="仿宋" w:eastAsia="仿宋" w:cs="仿宋"/>
          <w:b w:val="0"/>
          <w:bCs w:val="0"/>
          <w:color w:val="auto"/>
          <w:kern w:val="0"/>
          <w:sz w:val="24"/>
          <w:szCs w:val="24"/>
          <w:lang w:bidi="ar"/>
        </w:rPr>
        <w:t>实证和评价激励的研究，创建</w:t>
      </w:r>
      <w:r>
        <w:rPr>
          <w:rFonts w:hint="eastAsia" w:ascii="仿宋" w:hAnsi="仿宋" w:eastAsia="仿宋" w:cs="仿宋"/>
          <w:b w:val="0"/>
          <w:bCs w:val="0"/>
          <w:color w:val="auto"/>
          <w:kern w:val="0"/>
          <w:sz w:val="24"/>
          <w:szCs w:val="24"/>
          <w:lang w:val="en-US" w:eastAsia="zh-CN" w:bidi="ar"/>
        </w:rPr>
        <w:t>基于</w:t>
      </w:r>
      <w:r>
        <w:rPr>
          <w:rFonts w:hint="eastAsia" w:ascii="仿宋" w:hAnsi="仿宋" w:eastAsia="仿宋" w:cs="仿宋"/>
          <w:b w:val="0"/>
          <w:bCs w:val="0"/>
          <w:color w:val="auto"/>
          <w:sz w:val="24"/>
          <w:szCs w:val="24"/>
          <w:u w:val="none"/>
        </w:rPr>
        <w:t>叶圣陶教师观</w:t>
      </w:r>
      <w:r>
        <w:rPr>
          <w:rFonts w:hint="eastAsia" w:ascii="仿宋" w:hAnsi="仿宋" w:eastAsia="仿宋" w:cs="仿宋"/>
          <w:b w:val="0"/>
          <w:bCs w:val="0"/>
          <w:color w:val="auto"/>
          <w:sz w:val="24"/>
          <w:szCs w:val="24"/>
          <w:u w:val="none"/>
          <w:lang w:val="en-US" w:eastAsia="zh-CN"/>
        </w:rPr>
        <w:t>理念下</w:t>
      </w:r>
      <w:r>
        <w:rPr>
          <w:rFonts w:hint="eastAsia" w:ascii="仿宋" w:hAnsi="仿宋" w:eastAsia="仿宋" w:cs="仿宋"/>
          <w:b w:val="0"/>
          <w:bCs w:val="0"/>
          <w:color w:val="auto"/>
          <w:kern w:val="0"/>
          <w:sz w:val="24"/>
          <w:szCs w:val="24"/>
          <w:lang w:val="en-US" w:eastAsia="zh-CN" w:bidi="ar"/>
        </w:rPr>
        <w:t>教师自我发展的</w:t>
      </w:r>
      <w:r>
        <w:rPr>
          <w:rFonts w:hint="eastAsia" w:ascii="仿宋" w:hAnsi="仿宋" w:eastAsia="仿宋" w:cs="仿宋"/>
          <w:b w:val="0"/>
          <w:bCs w:val="0"/>
          <w:color w:val="auto"/>
          <w:kern w:val="0"/>
          <w:sz w:val="24"/>
          <w:szCs w:val="24"/>
          <w:lang w:bidi="ar"/>
        </w:rPr>
        <w:t>校园文化，助推</w:t>
      </w:r>
      <w:r>
        <w:rPr>
          <w:rFonts w:hint="eastAsia" w:ascii="仿宋" w:hAnsi="仿宋" w:eastAsia="仿宋" w:cs="仿宋"/>
          <w:b w:val="0"/>
          <w:bCs w:val="0"/>
          <w:color w:val="auto"/>
          <w:kern w:val="0"/>
          <w:sz w:val="24"/>
          <w:szCs w:val="24"/>
          <w:lang w:val="en-US" w:eastAsia="zh-CN" w:bidi="ar"/>
        </w:rPr>
        <w:t>教师自我发展机制的建设</w:t>
      </w:r>
      <w:r>
        <w:rPr>
          <w:rFonts w:hint="eastAsia" w:ascii="仿宋" w:hAnsi="仿宋" w:eastAsia="仿宋" w:cs="仿宋"/>
          <w:b w:val="0"/>
          <w:bCs w:val="0"/>
          <w:color w:val="auto"/>
          <w:sz w:val="24"/>
          <w:szCs w:val="24"/>
          <w:lang w:val="en-US" w:eastAsia="zh-CN"/>
        </w:rPr>
        <w:t>。</w:t>
      </w:r>
    </w:p>
    <w:p>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仿宋" w:hAnsi="仿宋" w:eastAsia="仿宋" w:cs="仿宋"/>
          <w:b/>
          <w:bCs/>
          <w:color w:val="auto"/>
          <w:sz w:val="24"/>
          <w:szCs w:val="24"/>
          <w:lang w:val="en-US" w:eastAsia="zh-CN"/>
        </w:rPr>
      </w:pPr>
    </w:p>
    <w:p>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课程</w:t>
      </w:r>
      <w:r>
        <w:rPr>
          <w:rFonts w:hint="eastAsia" w:ascii="仿宋" w:hAnsi="仿宋" w:eastAsia="仿宋" w:cs="仿宋"/>
          <w:b/>
          <w:bCs/>
          <w:color w:val="auto"/>
          <w:sz w:val="24"/>
          <w:szCs w:val="24"/>
          <w:lang w:val="en-US" w:eastAsia="zh-CN"/>
        </w:rPr>
        <w:t>框架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2670"/>
        <w:gridCol w:w="126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vAlign w:val="center"/>
          </w:tcPr>
          <w:p>
            <w:pPr>
              <w:keepNext w:val="0"/>
              <w:keepLines w:val="0"/>
              <w:pageBreakBefore w:val="0"/>
              <w:kinsoku/>
              <w:wordWrap/>
              <w:overflowPunct/>
              <w:topLinePunct w:val="0"/>
              <w:bidi w:val="0"/>
              <w:snapToGrid/>
              <w:spacing w:line="440" w:lineRule="exact"/>
              <w:jc w:val="both"/>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课程内容</w:t>
            </w:r>
          </w:p>
        </w:tc>
        <w:tc>
          <w:tcPr>
            <w:tcW w:w="2670"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lang w:val="en-US" w:eastAsia="zh-CN"/>
              </w:rPr>
              <w:t>实施方式</w:t>
            </w:r>
          </w:p>
        </w:tc>
        <w:tc>
          <w:tcPr>
            <w:tcW w:w="1260"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课时安排</w:t>
            </w:r>
          </w:p>
        </w:tc>
        <w:tc>
          <w:tcPr>
            <w:tcW w:w="1512"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vAlign w:val="center"/>
          </w:tcPr>
          <w:p>
            <w:pPr>
              <w:keepNext w:val="0"/>
              <w:keepLines w:val="0"/>
              <w:pageBreakBefore w:val="0"/>
              <w:kinsoku/>
              <w:wordWrap/>
              <w:overflowPunct/>
              <w:topLinePunct w:val="0"/>
              <w:bidi w:val="0"/>
              <w:snapToGrid/>
              <w:spacing w:line="440" w:lineRule="exact"/>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0"/>
                <w:sz w:val="24"/>
                <w:szCs w:val="24"/>
                <w:lang w:val="en-US" w:eastAsia="zh-CN" w:bidi="ar"/>
              </w:rPr>
              <w:t>带好一个班级——</w:t>
            </w:r>
            <w:r>
              <w:rPr>
                <w:rFonts w:hint="eastAsia" w:ascii="仿宋" w:hAnsi="仿宋" w:eastAsia="仿宋" w:cs="仿宋"/>
                <w:b w:val="0"/>
                <w:bCs w:val="0"/>
                <w:color w:val="auto"/>
                <w:sz w:val="24"/>
                <w:szCs w:val="24"/>
                <w:lang w:val="en-US" w:eastAsia="zh-CN"/>
              </w:rPr>
              <w:t>带班方略</w:t>
            </w:r>
          </w:p>
        </w:tc>
        <w:tc>
          <w:tcPr>
            <w:tcW w:w="2670" w:type="dxa"/>
            <w:vAlign w:val="center"/>
          </w:tcPr>
          <w:p>
            <w:pPr>
              <w:keepNext w:val="0"/>
              <w:keepLines w:val="0"/>
              <w:pageBreakBefore w:val="0"/>
              <w:kinsoku/>
              <w:wordWrap/>
              <w:overflowPunct/>
              <w:topLinePunct w:val="0"/>
              <w:bidi w:val="0"/>
              <w:snapToGrid/>
              <w:spacing w:line="440" w:lineRule="exact"/>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班级展示 示范辐射</w:t>
            </w:r>
          </w:p>
        </w:tc>
        <w:tc>
          <w:tcPr>
            <w:tcW w:w="1260"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4课时</w:t>
            </w:r>
          </w:p>
        </w:tc>
        <w:tc>
          <w:tcPr>
            <w:tcW w:w="1512" w:type="dxa"/>
            <w:vAlign w:val="center"/>
          </w:tcPr>
          <w:p>
            <w:pPr>
              <w:keepNext w:val="0"/>
              <w:keepLines w:val="0"/>
              <w:pageBreakBefore w:val="0"/>
              <w:kinsoku/>
              <w:wordWrap/>
              <w:overflowPunct/>
              <w:topLinePunct w:val="0"/>
              <w:bidi w:val="0"/>
              <w:snapToGrid/>
              <w:spacing w:line="44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中青年教师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vAlign w:val="center"/>
          </w:tcPr>
          <w:p>
            <w:pPr>
              <w:keepNext w:val="0"/>
              <w:keepLines w:val="0"/>
              <w:pageBreakBefore w:val="0"/>
              <w:kinsoku/>
              <w:wordWrap/>
              <w:overflowPunct/>
              <w:topLinePunct w:val="0"/>
              <w:bidi w:val="0"/>
              <w:snapToGrid/>
              <w:spacing w:line="44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发展好一名教师——</w:t>
            </w:r>
            <w:r>
              <w:rPr>
                <w:rFonts w:hint="eastAsia" w:ascii="仿宋" w:hAnsi="仿宋" w:eastAsia="仿宋" w:cs="仿宋"/>
                <w:b w:val="0"/>
                <w:bCs w:val="0"/>
                <w:color w:val="auto"/>
                <w:sz w:val="24"/>
                <w:szCs w:val="24"/>
                <w:lang w:val="en-US" w:eastAsia="zh-CN"/>
              </w:rPr>
              <w:t>青蓝结对</w:t>
            </w:r>
          </w:p>
        </w:tc>
        <w:tc>
          <w:tcPr>
            <w:tcW w:w="2670"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课堂展示 师徒论坛 </w:t>
            </w:r>
          </w:p>
        </w:tc>
        <w:tc>
          <w:tcPr>
            <w:tcW w:w="1260"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8课时</w:t>
            </w:r>
          </w:p>
        </w:tc>
        <w:tc>
          <w:tcPr>
            <w:tcW w:w="1512"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中青年教师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vAlign w:val="center"/>
          </w:tcPr>
          <w:p>
            <w:pPr>
              <w:keepNext w:val="0"/>
              <w:keepLines w:val="0"/>
              <w:pageBreakBefore w:val="0"/>
              <w:kinsoku/>
              <w:wordWrap/>
              <w:overflowPunct/>
              <w:topLinePunct w:val="0"/>
              <w:bidi w:val="0"/>
              <w:snapToGrid/>
              <w:spacing w:line="44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结对一组学生家庭——家校合作</w:t>
            </w:r>
          </w:p>
        </w:tc>
        <w:tc>
          <w:tcPr>
            <w:tcW w:w="2670" w:type="dxa"/>
            <w:vAlign w:val="center"/>
          </w:tcPr>
          <w:p>
            <w:pPr>
              <w:keepNext w:val="0"/>
              <w:keepLines w:val="0"/>
              <w:pageBreakBefore w:val="0"/>
              <w:kinsoku/>
              <w:wordWrap/>
              <w:overflowPunct/>
              <w:topLinePunct w:val="0"/>
              <w:bidi w:val="0"/>
              <w:snapToGrid/>
              <w:spacing w:line="44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故事分享 温馨一刻</w:t>
            </w:r>
          </w:p>
        </w:tc>
        <w:tc>
          <w:tcPr>
            <w:tcW w:w="1260"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4课时</w:t>
            </w:r>
          </w:p>
        </w:tc>
        <w:tc>
          <w:tcPr>
            <w:tcW w:w="1512"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中青年教师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vAlign w:val="center"/>
          </w:tcPr>
          <w:p>
            <w:pPr>
              <w:keepNext w:val="0"/>
              <w:keepLines w:val="0"/>
              <w:pageBreakBefore w:val="0"/>
              <w:kinsoku/>
              <w:wordWrap/>
              <w:overflowPunct/>
              <w:topLinePunct w:val="0"/>
              <w:bidi w:val="0"/>
              <w:snapToGrid/>
              <w:spacing w:line="440" w:lineRule="exact"/>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研究一个专题——</w:t>
            </w:r>
            <w:r>
              <w:rPr>
                <w:rFonts w:hint="eastAsia" w:ascii="仿宋" w:hAnsi="仿宋" w:eastAsia="仿宋" w:cs="仿宋"/>
                <w:b w:val="0"/>
                <w:bCs w:val="0"/>
                <w:color w:val="auto"/>
                <w:sz w:val="24"/>
                <w:szCs w:val="24"/>
                <w:lang w:val="en-US" w:eastAsia="zh-CN"/>
              </w:rPr>
              <w:t>专业成长</w:t>
            </w:r>
          </w:p>
        </w:tc>
        <w:tc>
          <w:tcPr>
            <w:tcW w:w="2670" w:type="dxa"/>
            <w:vAlign w:val="center"/>
          </w:tcPr>
          <w:p>
            <w:pPr>
              <w:keepNext w:val="0"/>
              <w:keepLines w:val="0"/>
              <w:pageBreakBefore w:val="0"/>
              <w:kinsoku/>
              <w:wordWrap/>
              <w:overflowPunct/>
              <w:topLinePunct w:val="0"/>
              <w:bidi w:val="0"/>
              <w:snapToGrid/>
              <w:spacing w:line="44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专题汇报 经验分享</w:t>
            </w:r>
          </w:p>
        </w:tc>
        <w:tc>
          <w:tcPr>
            <w:tcW w:w="1260" w:type="dxa"/>
            <w:vAlign w:val="center"/>
          </w:tcPr>
          <w:p>
            <w:pPr>
              <w:keepNext w:val="0"/>
              <w:keepLines w:val="0"/>
              <w:pageBreakBefore w:val="0"/>
              <w:kinsoku/>
              <w:wordWrap/>
              <w:overflowPunct/>
              <w:topLinePunct w:val="0"/>
              <w:bidi w:val="0"/>
              <w:snapToGrid/>
              <w:spacing w:line="44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4课时</w:t>
            </w:r>
          </w:p>
        </w:tc>
        <w:tc>
          <w:tcPr>
            <w:tcW w:w="1512"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中青年教师</w:t>
            </w:r>
          </w:p>
        </w:tc>
      </w:tr>
    </w:tbl>
    <w:p>
      <w:pPr>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bCs/>
          <w:color w:val="auto"/>
          <w:sz w:val="24"/>
          <w:szCs w:val="24"/>
        </w:rPr>
      </w:pPr>
    </w:p>
    <w:p>
      <w:pPr>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四、课程实施</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380"/>
        <w:gridCol w:w="2520"/>
        <w:gridCol w:w="1943"/>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课时</w:t>
            </w:r>
          </w:p>
        </w:tc>
        <w:tc>
          <w:tcPr>
            <w:tcW w:w="1380"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内容</w:t>
            </w:r>
          </w:p>
        </w:tc>
        <w:tc>
          <w:tcPr>
            <w:tcW w:w="2520"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课程板块</w:t>
            </w:r>
          </w:p>
        </w:tc>
        <w:tc>
          <w:tcPr>
            <w:tcW w:w="1943"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授课对象及时间</w:t>
            </w:r>
          </w:p>
        </w:tc>
        <w:tc>
          <w:tcPr>
            <w:tcW w:w="1950"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授课人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4</w:t>
            </w:r>
          </w:p>
        </w:tc>
        <w:tc>
          <w:tcPr>
            <w:tcW w:w="1380" w:type="dxa"/>
            <w:vAlign w:val="center"/>
          </w:tcPr>
          <w:p>
            <w:pPr>
              <w:keepNext w:val="0"/>
              <w:keepLines w:val="0"/>
              <w:pageBreakBefore w:val="0"/>
              <w:kinsoku/>
              <w:wordWrap/>
              <w:overflowPunct/>
              <w:topLinePunct w:val="0"/>
              <w:bidi w:val="0"/>
              <w:snapToGrid/>
              <w:spacing w:line="440" w:lineRule="exact"/>
              <w:jc w:val="both"/>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lang w:val="en-US" w:eastAsia="zh-CN" w:bidi="ar"/>
              </w:rPr>
              <w:t>带好一个班级——</w:t>
            </w:r>
            <w:r>
              <w:rPr>
                <w:rFonts w:hint="eastAsia" w:ascii="仿宋" w:hAnsi="仿宋" w:eastAsia="仿宋" w:cs="仿宋"/>
                <w:b w:val="0"/>
                <w:bCs w:val="0"/>
                <w:color w:val="auto"/>
                <w:sz w:val="24"/>
                <w:szCs w:val="24"/>
                <w:lang w:val="en-US" w:eastAsia="zh-CN"/>
              </w:rPr>
              <w:t>带班方略</w:t>
            </w:r>
          </w:p>
        </w:tc>
        <w:tc>
          <w:tcPr>
            <w:tcW w:w="2520" w:type="dxa"/>
          </w:tcPr>
          <w:p>
            <w:pPr>
              <w:keepNext w:val="0"/>
              <w:keepLines w:val="0"/>
              <w:pageBreakBefore w:val="0"/>
              <w:kinsoku/>
              <w:wordWrap/>
              <w:overflowPunct/>
              <w:topLinePunct w:val="0"/>
              <w:bidi w:val="0"/>
              <w:snapToGrid/>
              <w:spacing w:line="440" w:lineRule="exact"/>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1.梳理凝练成长历程，微信推送。</w:t>
            </w:r>
          </w:p>
          <w:p>
            <w:pPr>
              <w:keepNext w:val="0"/>
              <w:keepLines w:val="0"/>
              <w:pageBreakBefore w:val="0"/>
              <w:kinsoku/>
              <w:wordWrap/>
              <w:overflowPunct/>
              <w:topLinePunct w:val="0"/>
              <w:bidi w:val="0"/>
              <w:snapToGrid/>
              <w:spacing w:line="440" w:lineRule="exact"/>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2.班级文化建设展示，现场展示或视频展示。</w:t>
            </w:r>
          </w:p>
          <w:p>
            <w:pPr>
              <w:keepNext w:val="0"/>
              <w:keepLines w:val="0"/>
              <w:pageBreakBefore w:val="0"/>
              <w:kinsoku/>
              <w:wordWrap/>
              <w:overflowPunct/>
              <w:topLinePunct w:val="0"/>
              <w:bidi w:val="0"/>
              <w:snapToGrid/>
              <w:spacing w:line="440" w:lineRule="exact"/>
              <w:jc w:val="both"/>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sz w:val="24"/>
                <w:szCs w:val="24"/>
                <w:lang w:val="en-US" w:eastAsia="zh-CN"/>
              </w:rPr>
              <w:t>3.班级管理经验介绍，经验分享或者主题沙龙。</w:t>
            </w:r>
          </w:p>
        </w:tc>
        <w:tc>
          <w:tcPr>
            <w:tcW w:w="1943"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全体教师</w:t>
            </w:r>
          </w:p>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教师例会</w:t>
            </w:r>
          </w:p>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年级组例会</w:t>
            </w:r>
          </w:p>
          <w:p>
            <w:pPr>
              <w:keepNext w:val="0"/>
              <w:keepLines w:val="0"/>
              <w:pageBreakBefore w:val="0"/>
              <w:kinsoku/>
              <w:wordWrap/>
              <w:overflowPunct/>
              <w:topLinePunct w:val="0"/>
              <w:bidi w:val="0"/>
              <w:snapToGrid/>
              <w:spacing w:line="440" w:lineRule="exact"/>
              <w:jc w:val="center"/>
              <w:textAlignment w:val="auto"/>
              <w:rPr>
                <w:rFonts w:hint="default"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班主任研讨日</w:t>
            </w:r>
          </w:p>
        </w:tc>
        <w:tc>
          <w:tcPr>
            <w:tcW w:w="1950"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优秀班主任</w:t>
            </w:r>
          </w:p>
          <w:p>
            <w:pPr>
              <w:keepNext w:val="0"/>
              <w:keepLines w:val="0"/>
              <w:pageBreakBefore w:val="0"/>
              <w:kinsoku/>
              <w:wordWrap/>
              <w:overflowPunct/>
              <w:topLinePunct w:val="0"/>
              <w:bidi w:val="0"/>
              <w:snapToGrid/>
              <w:spacing w:line="440" w:lineRule="exact"/>
              <w:jc w:val="center"/>
              <w:textAlignment w:val="auto"/>
              <w:rPr>
                <w:rFonts w:hint="default"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特色班主任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8</w:t>
            </w:r>
          </w:p>
        </w:tc>
        <w:tc>
          <w:tcPr>
            <w:tcW w:w="1380" w:type="dxa"/>
            <w:vAlign w:val="center"/>
          </w:tcPr>
          <w:p>
            <w:pPr>
              <w:keepNext w:val="0"/>
              <w:keepLines w:val="0"/>
              <w:pageBreakBefore w:val="0"/>
              <w:kinsoku/>
              <w:wordWrap/>
              <w:overflowPunct/>
              <w:topLinePunct w:val="0"/>
              <w:bidi w:val="0"/>
              <w:snapToGrid/>
              <w:spacing w:line="440" w:lineRule="exact"/>
              <w:jc w:val="both"/>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sz w:val="24"/>
                <w:szCs w:val="24"/>
                <w:vertAlign w:val="baseline"/>
                <w:lang w:val="en-US" w:eastAsia="zh-CN"/>
              </w:rPr>
              <w:t>发展好一名教师——</w:t>
            </w:r>
            <w:r>
              <w:rPr>
                <w:rFonts w:hint="eastAsia" w:ascii="仿宋" w:hAnsi="仿宋" w:eastAsia="仿宋" w:cs="仿宋"/>
                <w:b w:val="0"/>
                <w:bCs w:val="0"/>
                <w:color w:val="auto"/>
                <w:sz w:val="24"/>
                <w:szCs w:val="24"/>
                <w:lang w:val="en-US" w:eastAsia="zh-CN"/>
              </w:rPr>
              <w:t>青蓝结对</w:t>
            </w:r>
          </w:p>
        </w:tc>
        <w:tc>
          <w:tcPr>
            <w:tcW w:w="2520" w:type="dxa"/>
          </w:tcPr>
          <w:p>
            <w:pPr>
              <w:keepNext w:val="0"/>
              <w:keepLines w:val="0"/>
              <w:pageBreakBefore w:val="0"/>
              <w:kinsoku/>
              <w:wordWrap/>
              <w:overflowPunct/>
              <w:topLinePunct w:val="0"/>
              <w:bidi w:val="0"/>
              <w:snapToGrid/>
              <w:spacing w:line="440" w:lineRule="exact"/>
              <w:jc w:val="both"/>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1.完成师徒结对仪式，微信推送。</w:t>
            </w:r>
          </w:p>
          <w:p>
            <w:pPr>
              <w:keepNext w:val="0"/>
              <w:keepLines w:val="0"/>
              <w:pageBreakBefore w:val="0"/>
              <w:kinsoku/>
              <w:wordWrap/>
              <w:overflowPunct/>
              <w:topLinePunct w:val="0"/>
              <w:bidi w:val="0"/>
              <w:snapToGrid/>
              <w:spacing w:line="440" w:lineRule="exact"/>
              <w:jc w:val="both"/>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2.师徒每日聊课，徒弟老师做好“六课”：备课、仿课、悟课、磨课、听课、品课，过程性资料收集。</w:t>
            </w:r>
          </w:p>
          <w:p>
            <w:pPr>
              <w:keepNext w:val="0"/>
              <w:keepLines w:val="0"/>
              <w:pageBreakBefore w:val="0"/>
              <w:kinsoku/>
              <w:wordWrap/>
              <w:overflowPunct/>
              <w:topLinePunct w:val="0"/>
              <w:bidi w:val="0"/>
              <w:snapToGrid/>
              <w:spacing w:line="440" w:lineRule="exact"/>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3.汇报课展示。</w:t>
            </w:r>
          </w:p>
          <w:p>
            <w:pPr>
              <w:keepNext w:val="0"/>
              <w:keepLines w:val="0"/>
              <w:pageBreakBefore w:val="0"/>
              <w:kinsoku/>
              <w:wordWrap/>
              <w:overflowPunct/>
              <w:topLinePunct w:val="0"/>
              <w:bidi w:val="0"/>
              <w:snapToGrid/>
              <w:spacing w:line="440" w:lineRule="exact"/>
              <w:jc w:val="both"/>
              <w:textAlignment w:val="auto"/>
              <w:rPr>
                <w:rFonts w:hint="default"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sz w:val="24"/>
                <w:szCs w:val="24"/>
                <w:lang w:val="en-US" w:eastAsia="zh-CN"/>
              </w:rPr>
              <w:t>4.师徒结对总结，微信推送。</w:t>
            </w:r>
          </w:p>
        </w:tc>
        <w:tc>
          <w:tcPr>
            <w:tcW w:w="1943"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青蓝结对师徒</w:t>
            </w:r>
          </w:p>
          <w:p>
            <w:pPr>
              <w:keepNext w:val="0"/>
              <w:keepLines w:val="0"/>
              <w:pageBreakBefore w:val="0"/>
              <w:kinsoku/>
              <w:wordWrap/>
              <w:overflowPunct/>
              <w:topLinePunct w:val="0"/>
              <w:bidi w:val="0"/>
              <w:snapToGrid/>
              <w:spacing w:line="440" w:lineRule="exact"/>
              <w:jc w:val="center"/>
              <w:textAlignment w:val="auto"/>
              <w:rPr>
                <w:rFonts w:hint="default"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学期初</w:t>
            </w:r>
          </w:p>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日常</w:t>
            </w:r>
          </w:p>
          <w:p>
            <w:pPr>
              <w:keepNext w:val="0"/>
              <w:keepLines w:val="0"/>
              <w:pageBreakBefore w:val="0"/>
              <w:kinsoku/>
              <w:wordWrap/>
              <w:overflowPunct/>
              <w:topLinePunct w:val="0"/>
              <w:bidi w:val="0"/>
              <w:snapToGrid/>
              <w:spacing w:line="440" w:lineRule="exact"/>
              <w:jc w:val="center"/>
              <w:textAlignment w:val="auto"/>
              <w:rPr>
                <w:rFonts w:hint="default"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学期末</w:t>
            </w:r>
          </w:p>
        </w:tc>
        <w:tc>
          <w:tcPr>
            <w:tcW w:w="1950"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师傅老师</w:t>
            </w:r>
          </w:p>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优秀老师</w:t>
            </w:r>
          </w:p>
          <w:p>
            <w:pPr>
              <w:keepNext w:val="0"/>
              <w:keepLines w:val="0"/>
              <w:pageBreakBefore w:val="0"/>
              <w:kinsoku/>
              <w:wordWrap/>
              <w:overflowPunct/>
              <w:topLinePunct w:val="0"/>
              <w:bidi w:val="0"/>
              <w:snapToGrid/>
              <w:spacing w:line="440" w:lineRule="exact"/>
              <w:jc w:val="center"/>
              <w:textAlignment w:val="auto"/>
              <w:rPr>
                <w:rFonts w:hint="default"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同级组老师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4</w:t>
            </w:r>
          </w:p>
        </w:tc>
        <w:tc>
          <w:tcPr>
            <w:tcW w:w="1380" w:type="dxa"/>
            <w:vAlign w:val="center"/>
          </w:tcPr>
          <w:p>
            <w:pPr>
              <w:keepNext w:val="0"/>
              <w:keepLines w:val="0"/>
              <w:pageBreakBefore w:val="0"/>
              <w:kinsoku/>
              <w:wordWrap/>
              <w:overflowPunct/>
              <w:topLinePunct w:val="0"/>
              <w:bidi w:val="0"/>
              <w:snapToGrid/>
              <w:spacing w:line="440" w:lineRule="exact"/>
              <w:jc w:val="both"/>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sz w:val="24"/>
                <w:szCs w:val="24"/>
                <w:vertAlign w:val="baseline"/>
                <w:lang w:val="en-US" w:eastAsia="zh-CN"/>
              </w:rPr>
              <w:t>结对一组学生家庭——家校合作</w:t>
            </w:r>
          </w:p>
        </w:tc>
        <w:tc>
          <w:tcPr>
            <w:tcW w:w="2520" w:type="dxa"/>
          </w:tcPr>
          <w:p>
            <w:pPr>
              <w:keepNext w:val="0"/>
              <w:keepLines w:val="0"/>
              <w:pageBreakBefore w:val="0"/>
              <w:kinsoku/>
              <w:wordWrap/>
              <w:overflowPunct/>
              <w:topLinePunct w:val="0"/>
              <w:bidi w:val="0"/>
              <w:snapToGrid/>
              <w:spacing w:line="440" w:lineRule="exact"/>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1.家校结对。</w:t>
            </w:r>
          </w:p>
          <w:p>
            <w:pPr>
              <w:keepNext w:val="0"/>
              <w:keepLines w:val="0"/>
              <w:pageBreakBefore w:val="0"/>
              <w:kinsoku/>
              <w:wordWrap/>
              <w:overflowPunct/>
              <w:topLinePunct w:val="0"/>
              <w:bidi w:val="0"/>
              <w:snapToGrid/>
              <w:spacing w:line="44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2.结对活动，图片、视频记录。</w:t>
            </w:r>
          </w:p>
          <w:p>
            <w:pPr>
              <w:keepNext w:val="0"/>
              <w:keepLines w:val="0"/>
              <w:pageBreakBefore w:val="0"/>
              <w:kinsoku/>
              <w:wordWrap/>
              <w:overflowPunct/>
              <w:topLinePunct w:val="0"/>
              <w:bidi w:val="0"/>
              <w:snapToGrid/>
              <w:spacing w:line="440" w:lineRule="exact"/>
              <w:jc w:val="both"/>
              <w:textAlignment w:val="auto"/>
              <w:rPr>
                <w:rFonts w:hint="default"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sz w:val="24"/>
                <w:szCs w:val="24"/>
                <w:vertAlign w:val="baseline"/>
                <w:lang w:val="en-US" w:eastAsia="zh-CN"/>
              </w:rPr>
              <w:t>3.结对故事分享。</w:t>
            </w:r>
          </w:p>
        </w:tc>
        <w:tc>
          <w:tcPr>
            <w:tcW w:w="1943" w:type="dxa"/>
          </w:tcPr>
          <w:p>
            <w:pPr>
              <w:keepNext w:val="0"/>
              <w:keepLines w:val="0"/>
              <w:pageBreakBefore w:val="0"/>
              <w:kinsoku/>
              <w:wordWrap/>
              <w:overflowPunct/>
              <w:topLinePunct w:val="0"/>
              <w:bidi w:val="0"/>
              <w:snapToGrid/>
              <w:spacing w:line="440" w:lineRule="exact"/>
              <w:jc w:val="center"/>
              <w:textAlignment w:val="auto"/>
              <w:rPr>
                <w:rFonts w:hint="default"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中青年教师</w:t>
            </w:r>
          </w:p>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教师例会</w:t>
            </w:r>
          </w:p>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家长会</w:t>
            </w:r>
          </w:p>
          <w:p>
            <w:pPr>
              <w:keepNext w:val="0"/>
              <w:keepLines w:val="0"/>
              <w:pageBreakBefore w:val="0"/>
              <w:kinsoku/>
              <w:wordWrap/>
              <w:overflowPunct/>
              <w:topLinePunct w:val="0"/>
              <w:bidi w:val="0"/>
              <w:snapToGrid/>
              <w:spacing w:line="440" w:lineRule="exact"/>
              <w:jc w:val="center"/>
              <w:textAlignment w:val="auto"/>
              <w:rPr>
                <w:rFonts w:hint="default"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年级组会议</w:t>
            </w:r>
          </w:p>
        </w:tc>
        <w:tc>
          <w:tcPr>
            <w:tcW w:w="1950" w:type="dxa"/>
          </w:tcPr>
          <w:p>
            <w:pPr>
              <w:keepNext w:val="0"/>
              <w:keepLines w:val="0"/>
              <w:pageBreakBefore w:val="0"/>
              <w:kinsoku/>
              <w:wordWrap/>
              <w:overflowPunct/>
              <w:topLinePunct w:val="0"/>
              <w:bidi w:val="0"/>
              <w:snapToGrid/>
              <w:spacing w:line="440" w:lineRule="exact"/>
              <w:jc w:val="center"/>
              <w:textAlignment w:val="auto"/>
              <w:rPr>
                <w:rFonts w:hint="default"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家校结对教师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4</w:t>
            </w:r>
          </w:p>
        </w:tc>
        <w:tc>
          <w:tcPr>
            <w:tcW w:w="1380" w:type="dxa"/>
            <w:vAlign w:val="center"/>
          </w:tcPr>
          <w:p>
            <w:pPr>
              <w:keepNext w:val="0"/>
              <w:keepLines w:val="0"/>
              <w:pageBreakBefore w:val="0"/>
              <w:kinsoku/>
              <w:wordWrap/>
              <w:overflowPunct/>
              <w:topLinePunct w:val="0"/>
              <w:bidi w:val="0"/>
              <w:snapToGrid/>
              <w:spacing w:line="440" w:lineRule="exact"/>
              <w:jc w:val="both"/>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sz w:val="24"/>
                <w:szCs w:val="24"/>
                <w:vertAlign w:val="baseline"/>
                <w:lang w:val="en-US" w:eastAsia="zh-CN"/>
              </w:rPr>
              <w:t>研究一个专题——</w:t>
            </w:r>
            <w:r>
              <w:rPr>
                <w:rFonts w:hint="eastAsia" w:ascii="仿宋" w:hAnsi="仿宋" w:eastAsia="仿宋" w:cs="仿宋"/>
                <w:b w:val="0"/>
                <w:bCs w:val="0"/>
                <w:color w:val="auto"/>
                <w:sz w:val="24"/>
                <w:szCs w:val="24"/>
                <w:lang w:val="en-US" w:eastAsia="zh-CN"/>
              </w:rPr>
              <w:t>专业成长</w:t>
            </w:r>
          </w:p>
        </w:tc>
        <w:tc>
          <w:tcPr>
            <w:tcW w:w="2520" w:type="dxa"/>
          </w:tcPr>
          <w:p>
            <w:pPr>
              <w:keepNext w:val="0"/>
              <w:keepLines w:val="0"/>
              <w:pageBreakBefore w:val="0"/>
              <w:kinsoku/>
              <w:wordWrap/>
              <w:overflowPunct/>
              <w:topLinePunct w:val="0"/>
              <w:bidi w:val="0"/>
              <w:snapToGrid/>
              <w:spacing w:line="440" w:lineRule="exact"/>
              <w:jc w:val="both"/>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1.项目汇报。</w:t>
            </w:r>
          </w:p>
          <w:p>
            <w:pPr>
              <w:keepNext w:val="0"/>
              <w:keepLines w:val="0"/>
              <w:pageBreakBefore w:val="0"/>
              <w:kinsoku/>
              <w:wordWrap/>
              <w:overflowPunct/>
              <w:topLinePunct w:val="0"/>
              <w:bidi w:val="0"/>
              <w:snapToGrid/>
              <w:spacing w:line="440" w:lineRule="exact"/>
              <w:jc w:val="both"/>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2.经验分享。</w:t>
            </w:r>
          </w:p>
          <w:p>
            <w:pPr>
              <w:keepNext w:val="0"/>
              <w:keepLines w:val="0"/>
              <w:pageBreakBefore w:val="0"/>
              <w:kinsoku/>
              <w:wordWrap/>
              <w:overflowPunct/>
              <w:topLinePunct w:val="0"/>
              <w:bidi w:val="0"/>
              <w:snapToGrid/>
              <w:spacing w:line="440" w:lineRule="exact"/>
              <w:jc w:val="both"/>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3.成果展示。</w:t>
            </w:r>
          </w:p>
        </w:tc>
        <w:tc>
          <w:tcPr>
            <w:tcW w:w="1943"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全体教师</w:t>
            </w:r>
          </w:p>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教师例会日</w:t>
            </w:r>
          </w:p>
        </w:tc>
        <w:tc>
          <w:tcPr>
            <w:tcW w:w="1950" w:type="dxa"/>
          </w:tcPr>
          <w:p>
            <w:pPr>
              <w:keepNext w:val="0"/>
              <w:keepLines w:val="0"/>
              <w:pageBreakBefore w:val="0"/>
              <w:kinsoku/>
              <w:wordWrap/>
              <w:overflowPunct/>
              <w:topLinePunct w:val="0"/>
              <w:bidi w:val="0"/>
              <w:snapToGrid/>
              <w:spacing w:line="440" w:lineRule="exact"/>
              <w:jc w:val="center"/>
              <w:textAlignment w:val="auto"/>
              <w:rPr>
                <w:rFonts w:hint="default"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专题负责人</w:t>
            </w:r>
          </w:p>
        </w:tc>
      </w:tr>
    </w:tbl>
    <w:p>
      <w:pPr>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针对教师自我发展课程的特点，在本课程实施的过程中，将运用以下策略：</w:t>
      </w:r>
    </w:p>
    <w:p>
      <w:pPr>
        <w:keepNext w:val="0"/>
        <w:keepLines w:val="0"/>
        <w:pageBreakBefore w:val="0"/>
        <w:numPr>
          <w:ilvl w:val="0"/>
          <w:numId w:val="1"/>
        </w:numPr>
        <w:kinsoku/>
        <w:wordWrap/>
        <w:overflowPunct/>
        <w:topLinePunct w:val="0"/>
        <w:bidi w:val="0"/>
        <w:snapToGrid/>
        <w:spacing w:line="440" w:lineRule="exact"/>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自驱力策略</w:t>
      </w:r>
    </w:p>
    <w:p>
      <w:pPr>
        <w:keepNext w:val="0"/>
        <w:keepLines w:val="0"/>
        <w:pageBreakBefore w:val="0"/>
        <w:numPr>
          <w:numId w:val="0"/>
        </w:numPr>
        <w:kinsoku/>
        <w:wordWrap/>
        <w:overflowPunct/>
        <w:topLinePunct w:val="0"/>
        <w:bidi w:val="0"/>
        <w:snapToGrid/>
        <w:spacing w:line="440" w:lineRule="exact"/>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 xml:space="preserve">    </w:t>
      </w:r>
      <w:r>
        <w:rPr>
          <w:rFonts w:hint="eastAsia" w:ascii="仿宋" w:hAnsi="仿宋" w:eastAsia="仿宋" w:cs="仿宋"/>
          <w:b w:val="0"/>
          <w:bCs w:val="0"/>
          <w:color w:val="auto"/>
          <w:sz w:val="24"/>
          <w:szCs w:val="24"/>
          <w:lang w:val="en-US" w:eastAsia="zh-CN"/>
        </w:rPr>
        <w:t>自驱力立足于教师的自尊和自我实现等心理需求，旨在使教师渴求不断地完善自己，将自身的潜能发挥出来，并以巨大的热情主动投入到学习与工作中。</w:t>
      </w:r>
    </w:p>
    <w:p>
      <w:pPr>
        <w:keepNext w:val="0"/>
        <w:keepLines w:val="0"/>
        <w:pageBreakBefore w:val="0"/>
        <w:numPr>
          <w:numId w:val="0"/>
        </w:numPr>
        <w:kinsoku/>
        <w:wordWrap/>
        <w:overflowPunct/>
        <w:topLinePunct w:val="0"/>
        <w:bidi w:val="0"/>
        <w:snapToGrid/>
        <w:spacing w:line="440" w:lineRule="exact"/>
        <w:ind w:firstLine="482" w:firstLineChars="200"/>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1.激活积极价值：</w:t>
      </w:r>
      <w:r>
        <w:rPr>
          <w:rFonts w:hint="eastAsia" w:ascii="仿宋" w:hAnsi="仿宋" w:eastAsia="仿宋" w:cs="仿宋"/>
          <w:b w:val="0"/>
          <w:bCs w:val="0"/>
          <w:color w:val="auto"/>
          <w:sz w:val="24"/>
          <w:szCs w:val="24"/>
          <w:lang w:val="en-US" w:eastAsia="zh-CN"/>
        </w:rPr>
        <w:t>教师的价值追求决定着其人生境界，进而影响着其学习的动力</w:t>
      </w:r>
      <w:r>
        <w:rPr>
          <w:rFonts w:hint="eastAsia" w:ascii="仿宋" w:hAnsi="仿宋" w:eastAsia="仿宋" w:cs="仿宋"/>
          <w:b w:val="0"/>
          <w:bCs w:val="0"/>
          <w:color w:val="auto"/>
          <w:sz w:val="24"/>
          <w:szCs w:val="24"/>
        </w:rPr>
        <w:t>。</w:t>
      </w:r>
      <w:r>
        <w:rPr>
          <w:rFonts w:hint="eastAsia" w:ascii="仿宋" w:hAnsi="仿宋" w:eastAsia="仿宋" w:cs="仿宋"/>
          <w:sz w:val="24"/>
          <w:szCs w:val="24"/>
        </w:rPr>
        <w:t>叶圣陶</w:t>
      </w:r>
      <w:r>
        <w:rPr>
          <w:rFonts w:hint="eastAsia" w:ascii="仿宋" w:hAnsi="仿宋" w:eastAsia="仿宋" w:cs="仿宋"/>
          <w:sz w:val="24"/>
          <w:szCs w:val="24"/>
          <w:lang w:val="en-US" w:eastAsia="zh-CN"/>
        </w:rPr>
        <w:t>先生</w:t>
      </w:r>
      <w:r>
        <w:rPr>
          <w:rFonts w:hint="eastAsia" w:ascii="仿宋" w:hAnsi="仿宋" w:eastAsia="仿宋" w:cs="仿宋"/>
          <w:sz w:val="24"/>
          <w:szCs w:val="24"/>
        </w:rPr>
        <w:t>认为，教师是社会进步的推动者，是人类灵魂的工程师。教师肩负着传播知识、启迪智慧、塑造灵魂的重任，应该具备高尚的职业道德和情操。</w:t>
      </w:r>
      <w:r>
        <w:rPr>
          <w:rFonts w:hint="eastAsia" w:ascii="仿宋" w:hAnsi="仿宋" w:eastAsia="仿宋" w:cs="仿宋"/>
          <w:sz w:val="24"/>
          <w:szCs w:val="24"/>
          <w:lang w:val="en-US" w:eastAsia="zh-CN"/>
        </w:rPr>
        <w:t>先生对教师职业的定位无疑是属于积极价值，因此我们在课程实施的过程中应有意识地去创造机会激活教师这种积极价值追求，从而促进教师自发学习。</w:t>
      </w:r>
    </w:p>
    <w:p>
      <w:pPr>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val="0"/>
          <w:bCs w:val="0"/>
          <w:color w:val="auto"/>
          <w:sz w:val="24"/>
          <w:szCs w:val="24"/>
        </w:rPr>
      </w:pPr>
      <w:r>
        <w:rPr>
          <w:rFonts w:hint="eastAsia" w:ascii="仿宋" w:hAnsi="仿宋" w:eastAsia="仿宋" w:cs="仿宋"/>
          <w:b/>
          <w:bCs/>
          <w:color w:val="auto"/>
          <w:sz w:val="24"/>
          <w:szCs w:val="24"/>
          <w:lang w:val="en-US" w:eastAsia="zh-CN"/>
        </w:rPr>
        <w:t>2.激发内部动机：</w:t>
      </w:r>
      <w:r>
        <w:rPr>
          <w:rFonts w:hint="eastAsia" w:ascii="仿宋" w:hAnsi="仿宋" w:eastAsia="仿宋" w:cs="仿宋"/>
          <w:b w:val="0"/>
          <w:bCs w:val="0"/>
          <w:color w:val="auto"/>
          <w:sz w:val="24"/>
          <w:szCs w:val="24"/>
          <w:lang w:val="en-US" w:eastAsia="zh-CN"/>
        </w:rPr>
        <w:t>内部动机主要产生于诸如兴趣或者好奇心等因素，当个体受到内部动机激励时，他不需要任何诱因或者惩罚，因为活动本身就是报偿。从教师培训的视角来看，真正激励教师有效学习并能使其从学习中获得乐趣的诱因，无疑应该是教师指向其自我成长的价值追求，用马斯洛的观点来讲，应该是其自我实现的价值追求</w:t>
      </w:r>
      <w:r>
        <w:rPr>
          <w:rFonts w:hint="eastAsia" w:ascii="仿宋" w:hAnsi="仿宋" w:eastAsia="仿宋" w:cs="仿宋"/>
          <w:b w:val="0"/>
          <w:bCs w:val="0"/>
          <w:color w:val="auto"/>
          <w:sz w:val="24"/>
          <w:szCs w:val="24"/>
        </w:rPr>
        <w:t>。</w:t>
      </w:r>
    </w:p>
    <w:p>
      <w:pPr>
        <w:keepNext w:val="0"/>
        <w:keepLines w:val="0"/>
        <w:pageBreakBefore w:val="0"/>
        <w:kinsoku/>
        <w:wordWrap/>
        <w:overflowPunct/>
        <w:topLinePunct w:val="0"/>
        <w:bidi w:val="0"/>
        <w:snapToGrid/>
        <w:spacing w:line="440" w:lineRule="exact"/>
        <w:ind w:firstLine="482" w:firstLineChars="200"/>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rPr>
        <w:t>（二）</w:t>
      </w:r>
      <w:r>
        <w:rPr>
          <w:rFonts w:hint="eastAsia" w:ascii="仿宋" w:hAnsi="仿宋" w:eastAsia="仿宋" w:cs="仿宋"/>
          <w:b/>
          <w:bCs/>
          <w:color w:val="auto"/>
          <w:sz w:val="24"/>
          <w:szCs w:val="24"/>
          <w:lang w:val="en-US" w:eastAsia="zh-CN"/>
        </w:rPr>
        <w:t>转化性策略</w:t>
      </w:r>
    </w:p>
    <w:p>
      <w:pPr>
        <w:keepNext w:val="0"/>
        <w:keepLines w:val="0"/>
        <w:pageBreakBefore w:val="0"/>
        <w:kinsoku/>
        <w:wordWrap/>
        <w:overflowPunct/>
        <w:topLinePunct w:val="0"/>
        <w:bidi w:val="0"/>
        <w:snapToGrid/>
        <w:spacing w:line="44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转化性策略就是在教师专业发展课程中通过一系列促进教师内在发展的措施，使教师将专业发展课程内容转化为自己内在的知识、技能和价值体系。</w:t>
      </w:r>
    </w:p>
    <w:p>
      <w:pPr>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val="0"/>
          <w:bCs w:val="0"/>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创设促进体验学习的情境</w:t>
      </w:r>
      <w:r>
        <w:rPr>
          <w:rFonts w:hint="eastAsia" w:ascii="仿宋" w:hAnsi="仿宋" w:eastAsia="仿宋" w:cs="仿宋"/>
          <w:b/>
          <w:bCs/>
          <w:color w:val="auto"/>
          <w:sz w:val="24"/>
          <w:szCs w:val="24"/>
        </w:rPr>
        <w:t>：</w:t>
      </w:r>
      <w:r>
        <w:rPr>
          <w:rFonts w:hint="eastAsia" w:ascii="仿宋" w:hAnsi="仿宋" w:eastAsia="仿宋" w:cs="仿宋"/>
          <w:b w:val="0"/>
          <w:bCs w:val="0"/>
          <w:color w:val="auto"/>
          <w:sz w:val="24"/>
          <w:szCs w:val="24"/>
          <w:lang w:val="en-US" w:eastAsia="zh-CN"/>
        </w:rPr>
        <w:t>有助于激发教师学习的情境，应该是一种具有一定的困难，需要努力克服且又是能力所及的问题情境。这样的情境应该能够激发教师通过“认知情感—认知期待—认知激活—认知冲突—认知需求”对所学内容产生深层的主观体验，进而使其启动自我学习</w:t>
      </w:r>
      <w:r>
        <w:rPr>
          <w:rFonts w:hint="eastAsia" w:ascii="仿宋" w:hAnsi="仿宋" w:eastAsia="仿宋" w:cs="仿宋"/>
          <w:b w:val="0"/>
          <w:bCs w:val="0"/>
          <w:color w:val="auto"/>
          <w:sz w:val="24"/>
          <w:szCs w:val="24"/>
        </w:rPr>
        <w:t>。</w:t>
      </w:r>
    </w:p>
    <w:p>
      <w:pPr>
        <w:keepNext w:val="0"/>
        <w:keepLines w:val="0"/>
        <w:pageBreakBefore w:val="0"/>
        <w:kinsoku/>
        <w:wordWrap/>
        <w:overflowPunct/>
        <w:topLinePunct w:val="0"/>
        <w:bidi w:val="0"/>
        <w:snapToGrid/>
        <w:spacing w:line="440" w:lineRule="exact"/>
        <w:ind w:firstLine="482" w:firstLineChars="200"/>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rPr>
        <w:t>2</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促进知识与技能有效转化的实践性反思</w:t>
      </w:r>
      <w:r>
        <w:rPr>
          <w:rFonts w:hint="eastAsia" w:ascii="仿宋" w:hAnsi="仿宋" w:eastAsia="仿宋" w:cs="仿宋"/>
          <w:b/>
          <w:bCs/>
          <w:color w:val="auto"/>
          <w:sz w:val="24"/>
          <w:szCs w:val="24"/>
        </w:rPr>
        <w:t>：</w:t>
      </w:r>
      <w:r>
        <w:rPr>
          <w:rFonts w:hint="eastAsia" w:ascii="仿宋" w:hAnsi="仿宋" w:eastAsia="仿宋" w:cs="仿宋"/>
          <w:b w:val="0"/>
          <w:bCs w:val="0"/>
          <w:color w:val="auto"/>
          <w:sz w:val="24"/>
          <w:szCs w:val="24"/>
          <w:lang w:val="en-US" w:eastAsia="zh-CN"/>
        </w:rPr>
        <w:t>反思是促进各类课程培训学习的十分有效的方式，课程所设计的内容应该与教师教育教学实践紧密结合，能引起教师的共鸣，产生互动的兴趣，进而在课程学习或者培训的过程中，能自发地参与，并将所得转化为实际教育教学中的有效策略和技能。</w:t>
      </w:r>
    </w:p>
    <w:p>
      <w:pPr>
        <w:keepNext w:val="0"/>
        <w:keepLines w:val="0"/>
        <w:pageBreakBefore w:val="0"/>
        <w:kinsoku/>
        <w:wordWrap/>
        <w:overflowPunct/>
        <w:topLinePunct w:val="0"/>
        <w:bidi w:val="0"/>
        <w:snapToGrid/>
        <w:spacing w:line="440" w:lineRule="exact"/>
        <w:ind w:firstLine="482" w:firstLineChars="200"/>
        <w:jc w:val="left"/>
        <w:textAlignment w:val="auto"/>
        <w:rPr>
          <w:rFonts w:hint="eastAsia" w:ascii="仿宋" w:hAnsi="仿宋" w:eastAsia="仿宋" w:cs="仿宋"/>
          <w:b/>
          <w:bCs/>
          <w:color w:val="auto"/>
          <w:sz w:val="24"/>
          <w:szCs w:val="24"/>
        </w:rPr>
      </w:pPr>
    </w:p>
    <w:p>
      <w:pPr>
        <w:keepNext w:val="0"/>
        <w:keepLines w:val="0"/>
        <w:pageBreakBefore w:val="0"/>
        <w:kinsoku/>
        <w:wordWrap/>
        <w:overflowPunct/>
        <w:topLinePunct w:val="0"/>
        <w:bidi w:val="0"/>
        <w:snapToGrid/>
        <w:spacing w:line="440" w:lineRule="exact"/>
        <w:ind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rPr>
        <w:t>、课程评价</w:t>
      </w:r>
    </w:p>
    <w:p>
      <w:pPr>
        <w:keepNext w:val="0"/>
        <w:keepLines w:val="0"/>
        <w:pageBreakBefore w:val="0"/>
        <w:kinsoku/>
        <w:wordWrap/>
        <w:overflowPunct/>
        <w:topLinePunct w:val="0"/>
        <w:bidi w:val="0"/>
        <w:snapToGrid/>
        <w:spacing w:line="440" w:lineRule="exact"/>
        <w:ind w:firstLine="482"/>
        <w:textAlignment w:val="auto"/>
        <w:rPr>
          <w:rFonts w:hint="eastAsia" w:ascii="仿宋" w:hAnsi="仿宋" w:eastAsia="仿宋" w:cs="仿宋"/>
          <w:b w:val="0"/>
          <w:bCs w:val="0"/>
          <w:color w:val="auto"/>
          <w:sz w:val="24"/>
          <w:szCs w:val="24"/>
        </w:rPr>
      </w:pPr>
      <w:r>
        <w:rPr>
          <w:rFonts w:hint="eastAsia" w:ascii="仿宋" w:hAnsi="仿宋" w:eastAsia="仿宋" w:cs="仿宋"/>
          <w:b/>
          <w:bCs/>
          <w:color w:val="auto"/>
          <w:sz w:val="24"/>
          <w:szCs w:val="24"/>
          <w:lang w:val="en-US" w:eastAsia="zh-CN"/>
        </w:rPr>
        <w:t>1.架构</w:t>
      </w:r>
      <w:r>
        <w:rPr>
          <w:rFonts w:hint="eastAsia" w:ascii="仿宋" w:hAnsi="仿宋" w:eastAsia="仿宋" w:cs="仿宋"/>
          <w:b/>
          <w:bCs/>
          <w:color w:val="auto"/>
          <w:sz w:val="24"/>
          <w:szCs w:val="24"/>
        </w:rPr>
        <w:t>评价指标：</w:t>
      </w:r>
      <w:r>
        <w:rPr>
          <w:rFonts w:hint="eastAsia" w:ascii="仿宋" w:hAnsi="仿宋" w:eastAsia="仿宋" w:cs="仿宋"/>
          <w:b w:val="0"/>
          <w:bCs w:val="0"/>
          <w:color w:val="auto"/>
          <w:sz w:val="24"/>
          <w:szCs w:val="24"/>
        </w:rPr>
        <w:t>在评价内容上</w:t>
      </w:r>
      <w:r>
        <w:rPr>
          <w:rFonts w:hint="eastAsia" w:ascii="仿宋" w:hAnsi="仿宋" w:eastAsia="仿宋" w:cs="仿宋"/>
          <w:b w:val="0"/>
          <w:bCs w:val="0"/>
          <w:color w:val="auto"/>
          <w:sz w:val="24"/>
          <w:szCs w:val="24"/>
          <w:lang w:val="en-US" w:eastAsia="zh-CN"/>
        </w:rPr>
        <w:t>关注：（1）教师对课程设计的满意度；（2）教师在课程实施的过程中知识、技能、态度和信念上发生的变化；（3）课程组织的支持和变化；（4）教师运用新知识新技能的能力；（5）课程实施对教师专业发展的影响力。</w:t>
      </w:r>
      <w:r>
        <w:rPr>
          <w:rFonts w:hint="eastAsia" w:ascii="仿宋" w:hAnsi="仿宋" w:eastAsia="仿宋" w:cs="仿宋"/>
          <w:b w:val="0"/>
          <w:bCs w:val="0"/>
          <w:color w:val="auto"/>
          <w:sz w:val="24"/>
          <w:szCs w:val="24"/>
        </w:rPr>
        <w:t>在评价主体上形成学生、同伴、教师多元主体共同参与的反映多元主体不同要求的多元评价模式；在评价方式上将自评、互评等方式相结合。</w:t>
      </w:r>
    </w:p>
    <w:p>
      <w:pPr>
        <w:keepNext w:val="0"/>
        <w:keepLines w:val="0"/>
        <w:pageBreakBefore w:val="0"/>
        <w:kinsoku/>
        <w:wordWrap/>
        <w:overflowPunct/>
        <w:topLinePunct w:val="0"/>
        <w:bidi w:val="0"/>
        <w:snapToGrid/>
        <w:spacing w:line="440" w:lineRule="exact"/>
        <w:ind w:firstLine="482"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bCs/>
          <w:color w:val="auto"/>
          <w:sz w:val="24"/>
          <w:szCs w:val="24"/>
          <w:lang w:val="en-US" w:eastAsia="zh-CN"/>
        </w:rPr>
        <w:t>2.丰富评价方式：</w:t>
      </w:r>
      <w:r>
        <w:rPr>
          <w:rFonts w:hint="eastAsia" w:ascii="仿宋" w:hAnsi="仿宋" w:eastAsia="仿宋" w:cs="仿宋"/>
          <w:b w:val="0"/>
          <w:bCs w:val="0"/>
          <w:color w:val="auto"/>
          <w:sz w:val="24"/>
          <w:szCs w:val="24"/>
          <w:lang w:val="en-US" w:eastAsia="zh-CN"/>
        </w:rPr>
        <w:t>建构</w:t>
      </w:r>
      <w:r>
        <w:rPr>
          <w:rFonts w:hint="eastAsia" w:ascii="仿宋" w:hAnsi="仿宋" w:eastAsia="仿宋" w:cs="仿宋"/>
          <w:b w:val="0"/>
          <w:bCs w:val="0"/>
          <w:color w:val="auto"/>
          <w:sz w:val="24"/>
          <w:szCs w:val="24"/>
          <w:lang w:bidi="ar"/>
        </w:rPr>
        <w:t>协商性评价</w:t>
      </w:r>
      <w:r>
        <w:rPr>
          <w:rFonts w:hint="eastAsia" w:ascii="仿宋" w:hAnsi="仿宋" w:eastAsia="仿宋" w:cs="仿宋"/>
          <w:b w:val="0"/>
          <w:bCs w:val="0"/>
          <w:color w:val="auto"/>
          <w:sz w:val="24"/>
          <w:szCs w:val="24"/>
          <w:lang w:val="en-US" w:eastAsia="zh-CN" w:bidi="ar"/>
        </w:rPr>
        <w:t>模型</w:t>
      </w:r>
      <w:r>
        <w:rPr>
          <w:rFonts w:hint="eastAsia" w:ascii="仿宋" w:hAnsi="仿宋" w:eastAsia="仿宋" w:cs="仿宋"/>
          <w:b w:val="0"/>
          <w:bCs w:val="0"/>
          <w:color w:val="auto"/>
          <w:sz w:val="24"/>
          <w:szCs w:val="24"/>
          <w:lang w:eastAsia="zh-CN" w:bidi="ar"/>
        </w:rPr>
        <w:t>，</w:t>
      </w:r>
      <w:r>
        <w:rPr>
          <w:rFonts w:hint="eastAsia" w:ascii="仿宋" w:hAnsi="仿宋" w:eastAsia="仿宋" w:cs="仿宋"/>
          <w:b w:val="0"/>
          <w:bCs w:val="0"/>
          <w:color w:val="auto"/>
          <w:sz w:val="24"/>
          <w:szCs w:val="24"/>
        </w:rPr>
        <w:t>从预期目标、评价内容、实施方式、评价主体和结果呈现五个环节展开实施。在各个环节的协商过程中，充分尊重</w:t>
      </w:r>
      <w:r>
        <w:rPr>
          <w:rFonts w:hint="eastAsia" w:ascii="仿宋" w:hAnsi="仿宋" w:eastAsia="仿宋" w:cs="仿宋"/>
          <w:b w:val="0"/>
          <w:bCs w:val="0"/>
          <w:color w:val="auto"/>
          <w:sz w:val="24"/>
          <w:szCs w:val="24"/>
          <w:lang w:val="en-US" w:eastAsia="zh-CN"/>
        </w:rPr>
        <w:t>领军型教师</w:t>
      </w:r>
      <w:r>
        <w:rPr>
          <w:rFonts w:hint="eastAsia" w:ascii="仿宋" w:hAnsi="仿宋" w:eastAsia="仿宋" w:cs="仿宋"/>
          <w:b w:val="0"/>
          <w:bCs w:val="0"/>
          <w:color w:val="auto"/>
          <w:sz w:val="24"/>
          <w:szCs w:val="24"/>
          <w:lang w:val="zh-TW"/>
        </w:rPr>
        <w:t>团队</w:t>
      </w:r>
      <w:r>
        <w:rPr>
          <w:rFonts w:hint="eastAsia" w:ascii="仿宋" w:hAnsi="仿宋" w:eastAsia="仿宋" w:cs="仿宋"/>
          <w:b w:val="0"/>
          <w:bCs w:val="0"/>
          <w:color w:val="auto"/>
          <w:sz w:val="24"/>
          <w:szCs w:val="24"/>
        </w:rPr>
        <w:t>教师的</w:t>
      </w:r>
      <w:r>
        <w:rPr>
          <w:rFonts w:hint="eastAsia" w:ascii="仿宋" w:hAnsi="仿宋" w:eastAsia="仿宋" w:cs="仿宋"/>
          <w:b w:val="0"/>
          <w:bCs w:val="0"/>
          <w:color w:val="auto"/>
          <w:sz w:val="24"/>
          <w:szCs w:val="24"/>
          <w:lang w:val="en-US" w:eastAsia="zh-CN"/>
        </w:rPr>
        <w:t>课程实施</w:t>
      </w:r>
      <w:r>
        <w:rPr>
          <w:rFonts w:hint="eastAsia" w:ascii="仿宋" w:hAnsi="仿宋" w:eastAsia="仿宋" w:cs="仿宋"/>
          <w:b w:val="0"/>
          <w:bCs w:val="0"/>
          <w:color w:val="auto"/>
          <w:sz w:val="24"/>
          <w:szCs w:val="24"/>
        </w:rPr>
        <w:t>意愿，积极回应对方的关切，努力形成一致性评价意见。</w:t>
      </w:r>
    </w:p>
    <w:p>
      <w:pPr>
        <w:pStyle w:val="8"/>
        <w:keepNext w:val="0"/>
        <w:keepLines w:val="0"/>
        <w:pageBreakBefore w:val="0"/>
        <w:kinsoku/>
        <w:wordWrap/>
        <w:overflowPunct/>
        <w:topLinePunct w:val="0"/>
        <w:bidi w:val="0"/>
        <w:snapToGrid/>
        <w:spacing w:before="0" w:beforeAutospacing="0" w:after="0" w:afterAutospacing="0" w:line="440" w:lineRule="exact"/>
        <w:ind w:firstLine="48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w:t>
      </w:r>
      <w:bookmarkStart w:id="0" w:name="_GoBack"/>
      <w:bookmarkEnd w:id="0"/>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课程</w:t>
      </w:r>
      <w:r>
        <w:rPr>
          <w:rFonts w:hint="eastAsia" w:ascii="仿宋" w:hAnsi="仿宋" w:eastAsia="仿宋" w:cs="仿宋"/>
          <w:b/>
          <w:bCs/>
          <w:color w:val="auto"/>
          <w:sz w:val="24"/>
          <w:szCs w:val="24"/>
        </w:rPr>
        <w:t>保障</w:t>
      </w:r>
    </w:p>
    <w:p>
      <w:pPr>
        <w:keepNext w:val="0"/>
        <w:keepLines w:val="0"/>
        <w:pageBreakBefore w:val="0"/>
        <w:kinsoku/>
        <w:wordWrap/>
        <w:overflowPunct/>
        <w:topLinePunct w:val="0"/>
        <w:bidi w:val="0"/>
        <w:snapToGrid/>
        <w:spacing w:line="440" w:lineRule="exact"/>
        <w:ind w:firstLine="482" w:firstLineChars="200"/>
        <w:jc w:val="left"/>
        <w:textAlignment w:val="auto"/>
        <w:rPr>
          <w:rFonts w:hint="eastAsia" w:ascii="仿宋" w:hAnsi="仿宋" w:eastAsia="仿宋" w:cs="仿宋"/>
          <w:b w:val="0"/>
          <w:bCs w:val="0"/>
          <w:color w:val="auto"/>
          <w:kern w:val="0"/>
          <w:sz w:val="24"/>
          <w:szCs w:val="24"/>
        </w:rPr>
      </w:pPr>
      <w:r>
        <w:rPr>
          <w:rStyle w:val="9"/>
          <w:rFonts w:hint="eastAsia" w:ascii="仿宋" w:hAnsi="仿宋" w:eastAsia="仿宋" w:cs="仿宋"/>
          <w:b/>
          <w:bCs/>
          <w:color w:val="auto"/>
          <w:sz w:val="24"/>
          <w:szCs w:val="24"/>
          <w:lang w:val="en-US" w:eastAsia="zh-CN"/>
        </w:rPr>
        <w:t>1.</w:t>
      </w:r>
      <w:r>
        <w:rPr>
          <w:rStyle w:val="9"/>
          <w:rFonts w:hint="eastAsia" w:ascii="仿宋" w:hAnsi="仿宋" w:eastAsia="仿宋" w:cs="仿宋"/>
          <w:b/>
          <w:bCs/>
          <w:color w:val="auto"/>
          <w:sz w:val="24"/>
          <w:szCs w:val="24"/>
        </w:rPr>
        <w:t>组织保障：</w:t>
      </w:r>
      <w:r>
        <w:rPr>
          <w:rStyle w:val="9"/>
          <w:rFonts w:hint="eastAsia" w:ascii="仿宋" w:hAnsi="仿宋" w:eastAsia="仿宋" w:cs="仿宋"/>
          <w:b w:val="0"/>
          <w:bCs w:val="0"/>
          <w:color w:val="auto"/>
          <w:sz w:val="24"/>
          <w:szCs w:val="24"/>
          <w:lang w:val="en-US" w:eastAsia="zh-CN"/>
        </w:rPr>
        <w:t>课程</w:t>
      </w:r>
      <w:r>
        <w:rPr>
          <w:rFonts w:hint="eastAsia" w:ascii="仿宋" w:hAnsi="仿宋" w:eastAsia="仿宋" w:cs="仿宋"/>
          <w:b w:val="0"/>
          <w:bCs w:val="0"/>
          <w:color w:val="auto"/>
          <w:kern w:val="0"/>
          <w:sz w:val="24"/>
          <w:szCs w:val="24"/>
        </w:rPr>
        <w:t>管理采用扁平化管理模式，由校长室成立</w:t>
      </w:r>
      <w:r>
        <w:rPr>
          <w:rFonts w:hint="eastAsia" w:ascii="仿宋" w:hAnsi="仿宋" w:eastAsia="仿宋" w:cs="仿宋"/>
          <w:b w:val="0"/>
          <w:bCs w:val="0"/>
          <w:color w:val="auto"/>
          <w:kern w:val="0"/>
          <w:sz w:val="24"/>
          <w:szCs w:val="24"/>
          <w:lang w:val="en-US" w:eastAsia="zh-CN"/>
        </w:rPr>
        <w:t>课程实施</w:t>
      </w:r>
      <w:r>
        <w:rPr>
          <w:rFonts w:hint="eastAsia" w:ascii="仿宋" w:hAnsi="仿宋" w:eastAsia="仿宋" w:cs="仿宋"/>
          <w:b w:val="0"/>
          <w:bCs w:val="0"/>
          <w:color w:val="auto"/>
          <w:kern w:val="0"/>
          <w:sz w:val="24"/>
          <w:szCs w:val="24"/>
        </w:rPr>
        <w:t>领导小组统一领导，通过</w:t>
      </w:r>
      <w:r>
        <w:rPr>
          <w:rFonts w:hint="eastAsia" w:ascii="仿宋" w:hAnsi="仿宋" w:eastAsia="仿宋" w:cs="仿宋"/>
          <w:b w:val="0"/>
          <w:bCs w:val="0"/>
          <w:color w:val="auto"/>
          <w:kern w:val="0"/>
          <w:sz w:val="24"/>
          <w:szCs w:val="24"/>
          <w:lang w:val="en-US" w:eastAsia="zh-CN"/>
        </w:rPr>
        <w:t>三</w:t>
      </w:r>
      <w:r>
        <w:rPr>
          <w:rFonts w:hint="eastAsia" w:ascii="仿宋" w:hAnsi="仿宋" w:eastAsia="仿宋" w:cs="仿宋"/>
          <w:b w:val="0"/>
          <w:bCs w:val="0"/>
          <w:color w:val="auto"/>
          <w:kern w:val="0"/>
          <w:sz w:val="24"/>
          <w:szCs w:val="24"/>
        </w:rPr>
        <w:t>部门：课程教学</w:t>
      </w:r>
      <w:r>
        <w:rPr>
          <w:rFonts w:hint="eastAsia" w:ascii="仿宋" w:hAnsi="仿宋" w:eastAsia="仿宋" w:cs="仿宋"/>
          <w:b w:val="0"/>
          <w:bCs w:val="0"/>
          <w:color w:val="auto"/>
          <w:kern w:val="0"/>
          <w:sz w:val="24"/>
          <w:szCs w:val="24"/>
          <w:lang w:val="en-US" w:eastAsia="zh-CN"/>
        </w:rPr>
        <w:t>中心</w:t>
      </w: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val="en-US" w:eastAsia="zh-CN"/>
        </w:rPr>
        <w:t>教师发展中心</w:t>
      </w:r>
      <w:r>
        <w:rPr>
          <w:rFonts w:hint="eastAsia" w:ascii="仿宋" w:hAnsi="仿宋" w:eastAsia="仿宋" w:cs="仿宋"/>
          <w:b w:val="0"/>
          <w:bCs w:val="0"/>
          <w:color w:val="auto"/>
          <w:kern w:val="0"/>
          <w:sz w:val="24"/>
          <w:szCs w:val="24"/>
        </w:rPr>
        <w:t>、学生发展</w:t>
      </w:r>
      <w:r>
        <w:rPr>
          <w:rFonts w:hint="eastAsia" w:ascii="仿宋" w:hAnsi="仿宋" w:eastAsia="仿宋" w:cs="仿宋"/>
          <w:b w:val="0"/>
          <w:bCs w:val="0"/>
          <w:color w:val="auto"/>
          <w:kern w:val="0"/>
          <w:sz w:val="24"/>
          <w:szCs w:val="24"/>
          <w:lang w:val="en-US" w:eastAsia="zh-CN"/>
        </w:rPr>
        <w:t>中心</w:t>
      </w:r>
      <w:r>
        <w:rPr>
          <w:rFonts w:hint="eastAsia" w:ascii="仿宋" w:hAnsi="仿宋" w:eastAsia="仿宋" w:cs="仿宋"/>
          <w:b w:val="0"/>
          <w:bCs w:val="0"/>
          <w:color w:val="auto"/>
          <w:kern w:val="0"/>
          <w:sz w:val="24"/>
          <w:szCs w:val="24"/>
        </w:rPr>
        <w:t>，分别发挥不同功能着力于</w:t>
      </w:r>
      <w:r>
        <w:rPr>
          <w:rFonts w:hint="eastAsia" w:ascii="仿宋" w:hAnsi="仿宋" w:eastAsia="仿宋" w:cs="仿宋"/>
          <w:b w:val="0"/>
          <w:bCs w:val="0"/>
          <w:color w:val="auto"/>
          <w:sz w:val="24"/>
          <w:szCs w:val="24"/>
          <w:lang w:val="en-US" w:eastAsia="zh-CN"/>
        </w:rPr>
        <w:t>教师自我发展</w:t>
      </w:r>
      <w:r>
        <w:rPr>
          <w:rFonts w:hint="eastAsia" w:ascii="仿宋" w:hAnsi="仿宋" w:eastAsia="仿宋" w:cs="仿宋"/>
          <w:b w:val="0"/>
          <w:bCs w:val="0"/>
          <w:color w:val="auto"/>
          <w:kern w:val="0"/>
          <w:sz w:val="24"/>
          <w:szCs w:val="24"/>
          <w:lang w:val="en-US" w:eastAsia="zh-CN"/>
        </w:rPr>
        <w:t>课程的开发与实施</w:t>
      </w:r>
      <w:r>
        <w:rPr>
          <w:rFonts w:hint="eastAsia" w:ascii="仿宋" w:hAnsi="仿宋" w:eastAsia="仿宋" w:cs="仿宋"/>
          <w:b w:val="0"/>
          <w:bCs w:val="0"/>
          <w:color w:val="auto"/>
          <w:kern w:val="0"/>
          <w:sz w:val="24"/>
          <w:szCs w:val="24"/>
        </w:rPr>
        <w:t>，保证</w:t>
      </w:r>
      <w:r>
        <w:rPr>
          <w:rFonts w:hint="eastAsia" w:ascii="仿宋" w:hAnsi="仿宋" w:eastAsia="仿宋" w:cs="仿宋"/>
          <w:b w:val="0"/>
          <w:bCs w:val="0"/>
          <w:color w:val="auto"/>
          <w:kern w:val="0"/>
          <w:sz w:val="24"/>
          <w:szCs w:val="24"/>
          <w:lang w:val="en-US" w:eastAsia="zh-CN"/>
        </w:rPr>
        <w:t>课程</w:t>
      </w:r>
      <w:r>
        <w:rPr>
          <w:rFonts w:hint="eastAsia" w:ascii="仿宋" w:hAnsi="仿宋" w:eastAsia="仿宋" w:cs="仿宋"/>
          <w:b w:val="0"/>
          <w:bCs w:val="0"/>
          <w:color w:val="auto"/>
          <w:kern w:val="0"/>
          <w:sz w:val="24"/>
          <w:szCs w:val="24"/>
        </w:rPr>
        <w:t>得以正常、有序、有效、科学运作。</w:t>
      </w:r>
    </w:p>
    <w:p>
      <w:pPr>
        <w:keepNext w:val="0"/>
        <w:keepLines w:val="0"/>
        <w:pageBreakBefore w:val="0"/>
        <w:widowControl/>
        <w:kinsoku/>
        <w:wordWrap/>
        <w:overflowPunct/>
        <w:topLinePunct w:val="0"/>
        <w:bidi w:val="0"/>
        <w:snapToGrid/>
        <w:spacing w:line="440" w:lineRule="exact"/>
        <w:ind w:firstLine="482" w:firstLineChars="200"/>
        <w:jc w:val="left"/>
        <w:textAlignment w:val="auto"/>
        <w:rPr>
          <w:rStyle w:val="9"/>
          <w:rFonts w:hint="eastAsia" w:ascii="仿宋" w:hAnsi="仿宋" w:eastAsia="仿宋" w:cs="仿宋"/>
          <w:b w:val="0"/>
          <w:bCs w:val="0"/>
          <w:color w:val="auto"/>
          <w:sz w:val="24"/>
          <w:szCs w:val="24"/>
        </w:rPr>
      </w:pPr>
      <w:r>
        <w:rPr>
          <w:rStyle w:val="9"/>
          <w:rFonts w:hint="eastAsia" w:ascii="仿宋" w:hAnsi="仿宋" w:eastAsia="仿宋" w:cs="仿宋"/>
          <w:b/>
          <w:bCs/>
          <w:color w:val="auto"/>
          <w:sz w:val="24"/>
          <w:szCs w:val="24"/>
        </w:rPr>
        <w:t>2.制度保障：</w:t>
      </w:r>
      <w:r>
        <w:rPr>
          <w:rStyle w:val="9"/>
          <w:rFonts w:hint="eastAsia" w:ascii="仿宋" w:hAnsi="仿宋" w:eastAsia="仿宋" w:cs="仿宋"/>
          <w:b w:val="0"/>
          <w:bCs w:val="0"/>
          <w:color w:val="auto"/>
          <w:sz w:val="24"/>
          <w:szCs w:val="24"/>
        </w:rPr>
        <w:t>把</w:t>
      </w:r>
      <w:r>
        <w:rPr>
          <w:rStyle w:val="9"/>
          <w:rFonts w:hint="eastAsia" w:ascii="仿宋" w:hAnsi="仿宋" w:eastAsia="仿宋" w:cs="仿宋"/>
          <w:b w:val="0"/>
          <w:bCs w:val="0"/>
          <w:color w:val="auto"/>
          <w:sz w:val="24"/>
          <w:szCs w:val="24"/>
          <w:lang w:val="en-US" w:eastAsia="zh-CN"/>
        </w:rPr>
        <w:t>课程的开发与实施</w:t>
      </w:r>
      <w:r>
        <w:rPr>
          <w:rStyle w:val="9"/>
          <w:rFonts w:hint="eastAsia" w:ascii="仿宋" w:hAnsi="仿宋" w:eastAsia="仿宋" w:cs="仿宋"/>
          <w:b w:val="0"/>
          <w:bCs w:val="0"/>
          <w:color w:val="auto"/>
          <w:sz w:val="24"/>
          <w:szCs w:val="24"/>
        </w:rPr>
        <w:t>列为学校未来三年主动发展规划的重要项目，</w:t>
      </w:r>
      <w:r>
        <w:rPr>
          <w:rFonts w:hint="eastAsia" w:ascii="仿宋" w:hAnsi="仿宋" w:eastAsia="仿宋" w:cs="仿宋"/>
          <w:b w:val="0"/>
          <w:bCs w:val="0"/>
          <w:color w:val="auto"/>
          <w:kern w:val="0"/>
          <w:sz w:val="24"/>
          <w:szCs w:val="24"/>
        </w:rPr>
        <w:t>以项目为驱动，发挥全体教职工的主体功能和创造性，建设适应未来社会的学校治理机制。完善学校的</w:t>
      </w:r>
      <w:r>
        <w:rPr>
          <w:rFonts w:hint="eastAsia" w:ascii="仿宋" w:hAnsi="仿宋" w:eastAsia="仿宋" w:cs="仿宋"/>
          <w:b w:val="0"/>
          <w:bCs w:val="0"/>
          <w:color w:val="auto"/>
          <w:kern w:val="0"/>
          <w:sz w:val="24"/>
          <w:szCs w:val="24"/>
          <w:lang w:val="en-US" w:eastAsia="zh-CN"/>
        </w:rPr>
        <w:t>课程实施</w:t>
      </w:r>
      <w:r>
        <w:rPr>
          <w:rFonts w:hint="eastAsia" w:ascii="仿宋" w:hAnsi="仿宋" w:eastAsia="仿宋" w:cs="仿宋"/>
          <w:b w:val="0"/>
          <w:bCs w:val="0"/>
          <w:color w:val="auto"/>
          <w:kern w:val="0"/>
          <w:sz w:val="24"/>
          <w:szCs w:val="24"/>
        </w:rPr>
        <w:t>管理制度，形成</w:t>
      </w:r>
      <w:r>
        <w:rPr>
          <w:rFonts w:hint="eastAsia" w:ascii="仿宋" w:hAnsi="仿宋" w:eastAsia="仿宋" w:cs="仿宋"/>
          <w:b w:val="0"/>
          <w:bCs w:val="0"/>
          <w:color w:val="auto"/>
          <w:kern w:val="0"/>
          <w:sz w:val="24"/>
          <w:szCs w:val="24"/>
          <w:lang w:val="en-US" w:eastAsia="zh-CN"/>
        </w:rPr>
        <w:t>课程</w:t>
      </w:r>
      <w:r>
        <w:rPr>
          <w:rFonts w:hint="eastAsia" w:ascii="仿宋" w:hAnsi="仿宋" w:eastAsia="仿宋" w:cs="仿宋"/>
          <w:b w:val="0"/>
          <w:bCs w:val="0"/>
          <w:color w:val="auto"/>
          <w:kern w:val="0"/>
          <w:sz w:val="24"/>
          <w:szCs w:val="24"/>
        </w:rPr>
        <w:t>规划、</w:t>
      </w:r>
      <w:r>
        <w:rPr>
          <w:rFonts w:hint="eastAsia" w:ascii="仿宋" w:hAnsi="仿宋" w:eastAsia="仿宋" w:cs="仿宋"/>
          <w:b w:val="0"/>
          <w:bCs w:val="0"/>
          <w:color w:val="auto"/>
          <w:kern w:val="0"/>
          <w:sz w:val="24"/>
          <w:szCs w:val="24"/>
          <w:lang w:val="en-US" w:eastAsia="zh-CN"/>
        </w:rPr>
        <w:t>课程</w:t>
      </w:r>
      <w:r>
        <w:rPr>
          <w:rFonts w:hint="eastAsia" w:ascii="仿宋" w:hAnsi="仿宋" w:eastAsia="仿宋" w:cs="仿宋"/>
          <w:b w:val="0"/>
          <w:bCs w:val="0"/>
          <w:color w:val="auto"/>
          <w:kern w:val="0"/>
          <w:sz w:val="24"/>
          <w:szCs w:val="24"/>
        </w:rPr>
        <w:t>研发、</w:t>
      </w:r>
      <w:r>
        <w:rPr>
          <w:rFonts w:hint="eastAsia" w:ascii="仿宋" w:hAnsi="仿宋" w:eastAsia="仿宋" w:cs="仿宋"/>
          <w:b w:val="0"/>
          <w:bCs w:val="0"/>
          <w:color w:val="auto"/>
          <w:kern w:val="0"/>
          <w:sz w:val="24"/>
          <w:szCs w:val="24"/>
          <w:lang w:val="en-US" w:eastAsia="zh-CN"/>
        </w:rPr>
        <w:t>课程</w:t>
      </w:r>
      <w:r>
        <w:rPr>
          <w:rFonts w:hint="eastAsia" w:ascii="仿宋" w:hAnsi="仿宋" w:eastAsia="仿宋" w:cs="仿宋"/>
          <w:b w:val="0"/>
          <w:bCs w:val="0"/>
          <w:color w:val="auto"/>
          <w:kern w:val="0"/>
          <w:sz w:val="24"/>
          <w:szCs w:val="24"/>
        </w:rPr>
        <w:t>准入、</w:t>
      </w:r>
      <w:r>
        <w:rPr>
          <w:rFonts w:hint="eastAsia" w:ascii="仿宋" w:hAnsi="仿宋" w:eastAsia="仿宋" w:cs="仿宋"/>
          <w:b w:val="0"/>
          <w:bCs w:val="0"/>
          <w:color w:val="auto"/>
          <w:kern w:val="0"/>
          <w:sz w:val="24"/>
          <w:szCs w:val="24"/>
          <w:lang w:val="en-US" w:eastAsia="zh-CN"/>
        </w:rPr>
        <w:t>课程</w:t>
      </w:r>
      <w:r>
        <w:rPr>
          <w:rFonts w:hint="eastAsia" w:ascii="仿宋" w:hAnsi="仿宋" w:eastAsia="仿宋" w:cs="仿宋"/>
          <w:b w:val="0"/>
          <w:bCs w:val="0"/>
          <w:color w:val="auto"/>
          <w:kern w:val="0"/>
          <w:sz w:val="24"/>
          <w:szCs w:val="24"/>
        </w:rPr>
        <w:t>实施、</w:t>
      </w:r>
      <w:r>
        <w:rPr>
          <w:rFonts w:hint="eastAsia" w:ascii="仿宋" w:hAnsi="仿宋" w:eastAsia="仿宋" w:cs="仿宋"/>
          <w:b w:val="0"/>
          <w:bCs w:val="0"/>
          <w:color w:val="auto"/>
          <w:kern w:val="0"/>
          <w:sz w:val="24"/>
          <w:szCs w:val="24"/>
          <w:lang w:val="en-US" w:eastAsia="zh-CN"/>
        </w:rPr>
        <w:t>课程</w:t>
      </w:r>
      <w:r>
        <w:rPr>
          <w:rFonts w:hint="eastAsia" w:ascii="仿宋" w:hAnsi="仿宋" w:eastAsia="仿宋" w:cs="仿宋"/>
          <w:b w:val="0"/>
          <w:bCs w:val="0"/>
          <w:color w:val="auto"/>
          <w:kern w:val="0"/>
          <w:sz w:val="24"/>
          <w:szCs w:val="24"/>
        </w:rPr>
        <w:t xml:space="preserve">评估的回路。 </w:t>
      </w:r>
    </w:p>
    <w:p>
      <w:pPr>
        <w:keepNext w:val="0"/>
        <w:keepLines w:val="0"/>
        <w:pageBreakBefore w:val="0"/>
        <w:kinsoku/>
        <w:wordWrap/>
        <w:overflowPunct/>
        <w:topLinePunct w:val="0"/>
        <w:bidi w:val="0"/>
        <w:snapToGrid/>
        <w:spacing w:line="440" w:lineRule="exact"/>
        <w:ind w:firstLine="482" w:firstLineChars="200"/>
        <w:jc w:val="left"/>
        <w:textAlignment w:val="auto"/>
        <w:rPr>
          <w:rStyle w:val="9"/>
          <w:rFonts w:hint="eastAsia" w:ascii="仿宋" w:hAnsi="仿宋" w:eastAsia="仿宋" w:cs="仿宋"/>
          <w:b w:val="0"/>
          <w:bCs w:val="0"/>
          <w:color w:val="auto"/>
          <w:sz w:val="24"/>
          <w:szCs w:val="24"/>
        </w:rPr>
      </w:pPr>
      <w:r>
        <w:rPr>
          <w:rStyle w:val="9"/>
          <w:rFonts w:hint="eastAsia" w:ascii="仿宋" w:hAnsi="仿宋" w:eastAsia="仿宋" w:cs="仿宋"/>
          <w:b/>
          <w:bCs/>
          <w:color w:val="auto"/>
          <w:sz w:val="24"/>
          <w:szCs w:val="24"/>
        </w:rPr>
        <w:t>3.经费保障：</w:t>
      </w:r>
      <w:r>
        <w:rPr>
          <w:rFonts w:hint="eastAsia" w:ascii="仿宋" w:hAnsi="仿宋" w:eastAsia="仿宋" w:cs="仿宋"/>
          <w:b w:val="0"/>
          <w:bCs w:val="0"/>
          <w:color w:val="auto"/>
          <w:sz w:val="24"/>
          <w:szCs w:val="24"/>
        </w:rPr>
        <w:t>学校设立专项</w:t>
      </w:r>
      <w:r>
        <w:rPr>
          <w:rFonts w:hint="eastAsia" w:ascii="仿宋" w:hAnsi="仿宋" w:eastAsia="仿宋" w:cs="仿宋"/>
          <w:b w:val="0"/>
          <w:bCs w:val="0"/>
          <w:color w:val="auto"/>
          <w:sz w:val="24"/>
          <w:szCs w:val="24"/>
          <w:lang w:val="en-US" w:eastAsia="zh-CN"/>
        </w:rPr>
        <w:t>课程实施</w:t>
      </w:r>
      <w:r>
        <w:rPr>
          <w:rFonts w:hint="eastAsia" w:ascii="仿宋" w:hAnsi="仿宋" w:eastAsia="仿宋" w:cs="仿宋"/>
          <w:b w:val="0"/>
          <w:bCs w:val="0"/>
          <w:color w:val="auto"/>
          <w:sz w:val="24"/>
          <w:szCs w:val="24"/>
        </w:rPr>
        <w:t>资金，保证</w:t>
      </w:r>
      <w:r>
        <w:rPr>
          <w:rFonts w:hint="eastAsia" w:ascii="仿宋" w:hAnsi="仿宋" w:eastAsia="仿宋" w:cs="仿宋"/>
          <w:b w:val="0"/>
          <w:bCs w:val="0"/>
          <w:color w:val="auto"/>
          <w:sz w:val="24"/>
          <w:szCs w:val="24"/>
          <w:lang w:val="en-US" w:eastAsia="zh-CN"/>
        </w:rPr>
        <w:t>课程上</w:t>
      </w:r>
      <w:r>
        <w:rPr>
          <w:rFonts w:hint="eastAsia" w:ascii="仿宋" w:hAnsi="仿宋" w:eastAsia="仿宋" w:cs="仿宋"/>
          <w:b w:val="0"/>
          <w:bCs w:val="0"/>
          <w:color w:val="auto"/>
          <w:sz w:val="24"/>
          <w:szCs w:val="24"/>
        </w:rPr>
        <w:t>的投入，确保</w:t>
      </w:r>
      <w:r>
        <w:rPr>
          <w:rFonts w:hint="eastAsia" w:ascii="仿宋" w:hAnsi="仿宋" w:eastAsia="仿宋" w:cs="仿宋"/>
          <w:b w:val="0"/>
          <w:bCs w:val="0"/>
          <w:color w:val="auto"/>
          <w:sz w:val="24"/>
          <w:szCs w:val="24"/>
          <w:lang w:val="en-US" w:eastAsia="zh-CN"/>
        </w:rPr>
        <w:t>课程实施</w:t>
      </w:r>
      <w:r>
        <w:rPr>
          <w:rFonts w:hint="eastAsia" w:ascii="仿宋" w:hAnsi="仿宋" w:eastAsia="仿宋" w:cs="仿宋"/>
          <w:b w:val="0"/>
          <w:bCs w:val="0"/>
          <w:color w:val="auto"/>
          <w:sz w:val="24"/>
          <w:szCs w:val="24"/>
        </w:rPr>
        <w:t>的顺利进行。</w:t>
      </w:r>
      <w:r>
        <w:rPr>
          <w:rStyle w:val="9"/>
          <w:rFonts w:hint="eastAsia" w:ascii="仿宋" w:hAnsi="仿宋" w:eastAsia="仿宋" w:cs="仿宋"/>
          <w:b w:val="0"/>
          <w:bCs w:val="0"/>
          <w:color w:val="auto"/>
          <w:sz w:val="24"/>
          <w:szCs w:val="24"/>
        </w:rPr>
        <w:t xml:space="preserve">      </w:t>
      </w:r>
    </w:p>
    <w:p>
      <w:pPr>
        <w:keepNext w:val="0"/>
        <w:keepLines w:val="0"/>
        <w:pageBreakBefore w:val="0"/>
        <w:kinsoku/>
        <w:wordWrap/>
        <w:overflowPunct/>
        <w:topLinePunct w:val="0"/>
        <w:bidi w:val="0"/>
        <w:snapToGrid/>
        <w:spacing w:line="440" w:lineRule="exact"/>
        <w:ind w:firstLine="436" w:firstLineChars="181"/>
        <w:jc w:val="left"/>
        <w:textAlignment w:val="auto"/>
        <w:rPr>
          <w:rStyle w:val="9"/>
          <w:rFonts w:hint="eastAsia" w:ascii="仿宋" w:hAnsi="仿宋" w:eastAsia="仿宋" w:cs="仿宋"/>
          <w:b w:val="0"/>
          <w:bCs w:val="0"/>
          <w:color w:val="auto"/>
          <w:sz w:val="24"/>
          <w:szCs w:val="24"/>
        </w:rPr>
      </w:pPr>
      <w:r>
        <w:rPr>
          <w:rStyle w:val="9"/>
          <w:rFonts w:hint="eastAsia" w:ascii="仿宋" w:hAnsi="仿宋" w:eastAsia="仿宋" w:cs="仿宋"/>
          <w:b/>
          <w:bCs/>
          <w:color w:val="auto"/>
          <w:sz w:val="24"/>
          <w:szCs w:val="24"/>
        </w:rPr>
        <w:t>4.聘请顾问：</w:t>
      </w:r>
      <w:r>
        <w:rPr>
          <w:rStyle w:val="9"/>
          <w:rFonts w:hint="eastAsia" w:ascii="仿宋" w:hAnsi="仿宋" w:eastAsia="仿宋" w:cs="仿宋"/>
          <w:b w:val="0"/>
          <w:bCs w:val="0"/>
          <w:color w:val="auto"/>
          <w:sz w:val="24"/>
          <w:szCs w:val="24"/>
        </w:rPr>
        <w:t>为确保</w:t>
      </w:r>
      <w:r>
        <w:rPr>
          <w:rStyle w:val="9"/>
          <w:rFonts w:hint="eastAsia" w:ascii="仿宋" w:hAnsi="仿宋" w:eastAsia="仿宋" w:cs="仿宋"/>
          <w:b w:val="0"/>
          <w:bCs w:val="0"/>
          <w:color w:val="auto"/>
          <w:sz w:val="24"/>
          <w:szCs w:val="24"/>
          <w:lang w:val="en-US" w:eastAsia="zh-CN"/>
        </w:rPr>
        <w:t>课程</w:t>
      </w:r>
      <w:r>
        <w:rPr>
          <w:rStyle w:val="9"/>
          <w:rFonts w:hint="eastAsia" w:ascii="仿宋" w:hAnsi="仿宋" w:eastAsia="仿宋" w:cs="仿宋"/>
          <w:b w:val="0"/>
          <w:bCs w:val="0"/>
          <w:color w:val="auto"/>
          <w:sz w:val="24"/>
          <w:szCs w:val="24"/>
        </w:rPr>
        <w:t>的顺利进行，学校将聘请</w:t>
      </w:r>
      <w:r>
        <w:rPr>
          <w:rFonts w:hint="eastAsia" w:ascii="仿宋" w:hAnsi="仿宋" w:eastAsia="仿宋" w:cs="仿宋"/>
          <w:b w:val="0"/>
          <w:bCs w:val="0"/>
          <w:color w:val="auto"/>
          <w:sz w:val="24"/>
          <w:szCs w:val="24"/>
        </w:rPr>
        <w:t>常州市教科</w:t>
      </w:r>
      <w:r>
        <w:rPr>
          <w:rFonts w:hint="eastAsia" w:ascii="仿宋" w:hAnsi="仿宋" w:eastAsia="仿宋" w:cs="仿宋"/>
          <w:b w:val="0"/>
          <w:bCs w:val="0"/>
          <w:color w:val="auto"/>
          <w:sz w:val="24"/>
          <w:szCs w:val="24"/>
          <w:lang w:val="en-US" w:eastAsia="zh-CN"/>
        </w:rPr>
        <w:t>院</w:t>
      </w:r>
      <w:r>
        <w:rPr>
          <w:rStyle w:val="9"/>
          <w:rFonts w:hint="eastAsia" w:ascii="仿宋" w:hAnsi="仿宋" w:eastAsia="仿宋" w:cs="仿宋"/>
          <w:b w:val="0"/>
          <w:bCs w:val="0"/>
          <w:color w:val="auto"/>
          <w:sz w:val="24"/>
          <w:szCs w:val="24"/>
        </w:rPr>
        <w:t>、新北区</w:t>
      </w:r>
      <w:r>
        <w:rPr>
          <w:rStyle w:val="9"/>
          <w:rFonts w:hint="eastAsia" w:ascii="仿宋" w:hAnsi="仿宋" w:eastAsia="仿宋" w:cs="仿宋"/>
          <w:b w:val="0"/>
          <w:bCs w:val="0"/>
          <w:color w:val="auto"/>
          <w:sz w:val="24"/>
          <w:szCs w:val="24"/>
          <w:lang w:val="en-US" w:eastAsia="zh-CN"/>
        </w:rPr>
        <w:t>教师发展中心的专家</w:t>
      </w:r>
      <w:r>
        <w:rPr>
          <w:rStyle w:val="9"/>
          <w:rFonts w:hint="eastAsia" w:ascii="仿宋" w:hAnsi="仿宋" w:eastAsia="仿宋" w:cs="仿宋"/>
          <w:b w:val="0"/>
          <w:bCs w:val="0"/>
          <w:color w:val="auto"/>
          <w:sz w:val="24"/>
          <w:szCs w:val="24"/>
        </w:rPr>
        <w:t>为顾问，保持理念和技术的领先，通过学习与</w:t>
      </w:r>
      <w:r>
        <w:rPr>
          <w:rStyle w:val="9"/>
          <w:rFonts w:hint="eastAsia" w:ascii="仿宋" w:hAnsi="仿宋" w:eastAsia="仿宋" w:cs="仿宋"/>
          <w:b w:val="0"/>
          <w:bCs w:val="0"/>
          <w:color w:val="auto"/>
          <w:sz w:val="24"/>
          <w:szCs w:val="24"/>
          <w:lang w:val="en-US" w:eastAsia="zh-CN"/>
        </w:rPr>
        <w:t>课程实施</w:t>
      </w:r>
      <w:r>
        <w:rPr>
          <w:rStyle w:val="9"/>
          <w:rFonts w:hint="eastAsia" w:ascii="仿宋" w:hAnsi="仿宋" w:eastAsia="仿宋" w:cs="仿宋"/>
          <w:b w:val="0"/>
          <w:bCs w:val="0"/>
          <w:color w:val="auto"/>
          <w:sz w:val="24"/>
          <w:szCs w:val="24"/>
        </w:rPr>
        <w:t>相关专家的讲座和报告，了解最新的</w:t>
      </w:r>
      <w:r>
        <w:rPr>
          <w:rStyle w:val="9"/>
          <w:rFonts w:hint="eastAsia" w:ascii="仿宋" w:hAnsi="仿宋" w:eastAsia="仿宋" w:cs="仿宋"/>
          <w:b w:val="0"/>
          <w:bCs w:val="0"/>
          <w:color w:val="auto"/>
          <w:sz w:val="24"/>
          <w:szCs w:val="24"/>
          <w:lang w:val="en-US" w:eastAsia="zh-CN"/>
        </w:rPr>
        <w:t>政策与理念</w:t>
      </w:r>
      <w:r>
        <w:rPr>
          <w:rStyle w:val="9"/>
          <w:rFonts w:hint="eastAsia" w:ascii="仿宋" w:hAnsi="仿宋" w:eastAsia="仿宋" w:cs="仿宋"/>
          <w:b w:val="0"/>
          <w:bCs w:val="0"/>
          <w:color w:val="auto"/>
          <w:sz w:val="24"/>
          <w:szCs w:val="24"/>
        </w:rPr>
        <w:t>，随时调整</w:t>
      </w:r>
      <w:r>
        <w:rPr>
          <w:rStyle w:val="9"/>
          <w:rFonts w:hint="eastAsia" w:ascii="仿宋" w:hAnsi="仿宋" w:eastAsia="仿宋" w:cs="仿宋"/>
          <w:b w:val="0"/>
          <w:bCs w:val="0"/>
          <w:color w:val="auto"/>
          <w:sz w:val="24"/>
          <w:szCs w:val="24"/>
          <w:lang w:val="en-US" w:eastAsia="zh-CN"/>
        </w:rPr>
        <w:t>实施</w:t>
      </w:r>
      <w:r>
        <w:rPr>
          <w:rStyle w:val="9"/>
          <w:rFonts w:hint="eastAsia" w:ascii="仿宋" w:hAnsi="仿宋" w:eastAsia="仿宋" w:cs="仿宋"/>
          <w:b w:val="0"/>
          <w:bCs w:val="0"/>
          <w:color w:val="auto"/>
          <w:sz w:val="24"/>
          <w:szCs w:val="24"/>
        </w:rPr>
        <w:t>方案。</w:t>
      </w:r>
    </w:p>
    <w:p>
      <w:pPr>
        <w:spacing w:line="400" w:lineRule="exact"/>
        <w:ind w:firstLine="482"/>
        <w:rPr>
          <w:rFonts w:hint="default" w:ascii="宋体" w:hAnsi="宋体" w:cs="宋体"/>
          <w:color w:val="000000"/>
          <w:szCs w:val="21"/>
          <w:lang w:val="en-US" w:eastAsia="zh-CN"/>
        </w:rPr>
      </w:pPr>
    </w:p>
    <w:p>
      <w:pPr>
        <w:spacing w:line="400" w:lineRule="exact"/>
        <w:ind w:firstLine="482"/>
        <w:rPr>
          <w:rFonts w:hint="default" w:ascii="宋体" w:hAnsi="宋体" w:cs="宋体"/>
          <w:color w:val="000000"/>
          <w:szCs w:val="21"/>
          <w:lang w:val="en-US" w:eastAsia="zh-CN"/>
        </w:rPr>
      </w:pPr>
    </w:p>
    <w:p>
      <w:pPr>
        <w:jc w:val="both"/>
        <w:rPr>
          <w:rFonts w:hint="default" w:ascii="宋体" w:hAnsi="宋体" w:eastAsia="宋体" w:cs="宋体"/>
          <w:b w:val="0"/>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453153"/>
    <w:multiLevelType w:val="singleLevel"/>
    <w:tmpl w:val="204531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MTdiODg2MTNhOGU5ZGEwMjI3MTk4ZWUxM2U1ZjQifQ=="/>
  </w:docVars>
  <w:rsids>
    <w:rsidRoot w:val="47EB4F30"/>
    <w:rsid w:val="0A4C7BC2"/>
    <w:rsid w:val="0AC34FCF"/>
    <w:rsid w:val="0F3D73C4"/>
    <w:rsid w:val="12675051"/>
    <w:rsid w:val="226A5AD9"/>
    <w:rsid w:val="22A75788"/>
    <w:rsid w:val="254530B0"/>
    <w:rsid w:val="27FE623F"/>
    <w:rsid w:val="39344768"/>
    <w:rsid w:val="409521C1"/>
    <w:rsid w:val="47511BBD"/>
    <w:rsid w:val="47EB4F30"/>
    <w:rsid w:val="48142DC6"/>
    <w:rsid w:val="51FB670C"/>
    <w:rsid w:val="5CB44458"/>
    <w:rsid w:val="67640EA2"/>
    <w:rsid w:val="69CE71DA"/>
    <w:rsid w:val="6CB95945"/>
    <w:rsid w:val="7132288F"/>
    <w:rsid w:val="75D52C49"/>
    <w:rsid w:val="7AFF02C9"/>
    <w:rsid w:val="7B492710"/>
    <w:rsid w:val="7EDC6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500" w:lineRule="exact"/>
      <w:ind w:firstLine="480" w:firstLineChars="200"/>
    </w:pPr>
    <w:rPr>
      <w:sz w:val="24"/>
      <w:szCs w:val="20"/>
    </w:rPr>
  </w:style>
  <w:style w:type="paragraph" w:styleId="3">
    <w:name w:val="Body Text Indent 2"/>
    <w:basedOn w:val="1"/>
    <w:link w:val="7"/>
    <w:qFormat/>
    <w:uiPriority w:val="99"/>
    <w:pPr>
      <w:spacing w:line="360" w:lineRule="auto"/>
      <w:ind w:firstLine="420" w:firstLineChars="200"/>
    </w:pPr>
    <w:rPr>
      <w:kern w:val="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Body Text Indent 2 Char"/>
    <w:basedOn w:val="6"/>
    <w:link w:val="3"/>
    <w:autoRedefine/>
    <w:qFormat/>
    <w:locked/>
    <w:uiPriority w:val="99"/>
    <w:rPr>
      <w:kern w:val="0"/>
      <w:szCs w:val="20"/>
    </w:rPr>
  </w:style>
  <w:style w:type="paragraph" w:customStyle="1" w:styleId="8">
    <w:name w:val="普通(Web)1"/>
    <w:basedOn w:val="1"/>
    <w:autoRedefine/>
    <w:qFormat/>
    <w:uiPriority w:val="99"/>
    <w:pPr>
      <w:widowControl/>
      <w:spacing w:before="100" w:beforeAutospacing="1" w:after="100" w:afterAutospacing="1" w:line="360" w:lineRule="atLeast"/>
      <w:jc w:val="left"/>
    </w:pPr>
    <w:rPr>
      <w:rFonts w:ascii="Verdana" w:hAnsi="Verdana"/>
      <w:color w:val="333333"/>
      <w:kern w:val="0"/>
      <w:sz w:val="18"/>
      <w:szCs w:val="18"/>
    </w:rPr>
  </w:style>
  <w:style w:type="character" w:customStyle="1" w:styleId="9">
    <w:name w:val="15"/>
    <w:autoRedefine/>
    <w:qFormat/>
    <w:uiPriority w:val="99"/>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3043</Words>
  <Characters>3082</Characters>
  <Lines>0</Lines>
  <Paragraphs>0</Paragraphs>
  <TotalTime>37</TotalTime>
  <ScaleCrop>false</ScaleCrop>
  <LinksUpToDate>false</LinksUpToDate>
  <CharactersWithSpaces>3089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2024-07-09T05:48:00Z</dcterms:created>
  <dc:creator>夫子不老</dc:creator>
  <cp:lastModifiedBy>7</cp:lastModifiedBy>
  <dcterms:modified xsi:type="dcterms:W3CDTF">2024-07-30T08:02:12Z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686C5C0555044B5899AC3CBB5DEC7ED0_11</vt:lpwstr>
  </property>
</Properties>
</file>