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“双减”进行时</w:t>
      </w:r>
      <w:r>
        <w:rPr>
          <w:rFonts w:hint="eastAsia"/>
          <w:sz w:val="28"/>
          <w:szCs w:val="36"/>
          <w:lang w:val="en-US" w:eastAsia="zh-CN"/>
        </w:rPr>
        <w:t>|好报润心 携手前行</w:t>
      </w:r>
    </w:p>
    <w:p>
      <w:pPr>
        <w:spacing w:line="360" w:lineRule="auto"/>
        <w:ind w:firstLine="480" w:firstLineChars="20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“双减”政策实施以来，学生的作业少了，在校时间长了，书包重量轻了，自由支配的时间多了。为了提高课后服务水平，丰富课后服务内容，我校在课后服务时间，五育并举，开展了丰富的社团活动、阅读活动。而随着《家庭教育促进法》的颁布，家庭教育的地位凸显，家长越来越意识到“家庭教育”已经不仅仅是“家事”，而是上升为“国事”。家长们迫切希望得到家庭教育的科学指导。为提升家长育人水平，引导学生深度阅读，用好手中的《中国家庭教育报》、《关心下一代周报》，“好报润心 携手前行”读报月活动应运而生。</w:t>
      </w:r>
    </w:p>
    <w:p>
      <w:pPr>
        <w:ind w:firstLine="560" w:firstLineChars="200"/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师生品读</w:t>
      </w:r>
    </w:p>
    <w:p>
      <w:pPr>
        <w:spacing w:line="360" w:lineRule="auto"/>
        <w:ind w:firstLine="480" w:firstLineChars="20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每天早会和课后服务时段，老师们带领学生翻阅一张张报纸，在浅斟慢诵间品味一篇篇文质兼美的优秀篇章，或剪贴美文佳作，或分享阅读感悟，师生徜徉在阅读的美好空间，培育宁静之心和从容之态。</w:t>
      </w:r>
    </w:p>
    <w:p>
      <w:pPr>
        <w:ind w:firstLine="560" w:firstLineChars="200"/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亲子共读</w:t>
      </w:r>
    </w:p>
    <w:p>
      <w:pPr>
        <w:spacing w:line="360" w:lineRule="auto"/>
        <w:ind w:firstLine="480" w:firstLineChars="20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放学后、周末时，“半小时读报”更成为亲子之间传递亲情、陪伴成长的好时光，家长和孩子一起以报为友、和报作伴，孩子为家长读报，分享美文，开阔视野；家长陪孩子动手实践，在书香的氛围中感受浓浓亲情，营造良好的家风。</w:t>
      </w:r>
    </w:p>
    <w:p>
      <w:pPr>
        <w:spacing w:line="360" w:lineRule="auto"/>
        <w:ind w:firstLine="480" w:firstLineChars="20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叶圣陶先生曾说：“教育是农业，不是工业。”受教育者是有生命的个体，是孕育希望的种子，“双减”让教育回归本义。让我们在“读报月”中以报为媒，家校合力，丰富学生心灵，点亮童年生活，让孩子真正体会到成长的美好。</w:t>
      </w:r>
    </w:p>
    <w:p>
      <w:pPr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图文 朱玉茹 语文组教师</w:t>
      </w:r>
      <w:bookmarkStart w:id="0" w:name="_GoBack"/>
      <w:bookmarkEnd w:id="0"/>
    </w:p>
    <w:p>
      <w:pPr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编辑 曹燕</w:t>
      </w:r>
    </w:p>
    <w:p>
      <w:pPr>
        <w:ind w:firstLine="560" w:firstLineChars="20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审核 吴琴娣</w:t>
      </w:r>
    </w:p>
    <w:p>
      <w:pPr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</w:p>
    <w:p>
      <w:pPr>
        <w:jc w:val="left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630AA"/>
    <w:rsid w:val="2D4723FC"/>
    <w:rsid w:val="6A16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2021-12-01T00:28:00Z</dcterms:created>
  <dc:creator>绿茶1402282444</dc:creator>
  <cp:lastModifiedBy>绿茶1402282444</cp:lastModifiedBy>
  <dcterms:modified xsi:type="dcterms:W3CDTF">2021-12-01T05:32:43Z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8C5B6A72785F4A00A71BE576DA98986C</vt:lpwstr>
  </property>
</Properties>
</file>