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12.4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vAlign w:val="top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83F53B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  <w:vAlign w:val="top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vAlign w:val="top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1位小朋友病假,1</w:t>
      </w:r>
      <w:bookmarkStart w:id="0" w:name="_GoBack"/>
      <w:bookmarkEnd w:id="0"/>
      <w:r>
        <w:rPr>
          <w:rFonts w:hint="eastAsia"/>
          <w:lang w:val="en-US" w:eastAsia="zh-CN"/>
        </w:rPr>
        <w:t>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今天所有的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薛宇程</w:t>
      </w:r>
      <w:r>
        <w:rPr>
          <w:rFonts w:hint="eastAsia" w:ascii="宋体" w:hAnsi="宋体" w:eastAsia="宋体" w:cs="宋体"/>
          <w:szCs w:val="21"/>
          <w:lang w:val="en-US" w:eastAsia="zh-CN"/>
        </w:rPr>
        <w:t>可以大声主动和老师打招呼。其余幼儿选择自己喜欢的游戏并自主进餐。今天午餐时大部分小朋友们都能自己主动把牛肉炒饭吃掉。今天宝贝们都睡着了。</w:t>
      </w:r>
    </w:p>
    <w:p w14:paraId="43C4EF85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-177165</wp:posOffset>
            </wp:positionV>
            <wp:extent cx="1548130" cy="2065020"/>
            <wp:effectExtent l="0" t="0" r="6350" b="7620"/>
            <wp:wrapSquare wrapText="bothSides"/>
            <wp:docPr id="2" name="图片 2" descr="IMG_20241204_130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204_1305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有的宝宝在建构区搭建城市、有的在科探区玩彩色玻片，倒与不倒、有的在娃娃家给宝宝烧饭、有的在益智区玩找朋友游戏、穿衣服、抓虫子、叠叠高游戏。</w:t>
      </w:r>
    </w:p>
    <w:p w14:paraId="7A517A3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950D24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B99B70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71755</wp:posOffset>
            </wp:positionV>
            <wp:extent cx="2389505" cy="3186430"/>
            <wp:effectExtent l="0" t="0" r="3175" b="13970"/>
            <wp:wrapSquare wrapText="bothSides"/>
            <wp:docPr id="1" name="图片 1" descr="IMG_20241204_13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204_1307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折纸：狗头</w:t>
      </w:r>
    </w:p>
    <w:p w14:paraId="208E13C5">
      <w:pPr>
        <w:widowControl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这是一节折纸活动，主要引导幼儿看懂图意，根据图示能按照一步一步制作狗头。狗头是在三角形的基础上向内折出狗的耳朵，最后用黑笔添加五官。</w:t>
      </w:r>
    </w:p>
    <w:p w14:paraId="2CE2640B">
      <w:pPr>
        <w:spacing w:line="360" w:lineRule="exact"/>
        <w:ind w:firstLine="42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这是幼儿第一次接触折纸，还不能较好地看懂图意，只能在老师的引导下一步一步理解并根据箭头虚线方向折，在看图的顺序性上还缺乏一定的联系性。因为是第一次折，小班孩子的手部肌肉不完善，所以还缺乏一定的稳定性，不能把纸折的平整。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val="en-US" w:eastAsia="zh-CN"/>
        </w:rPr>
        <w:t>、翁鸿泽、孙堇禾、吴锦奕、宋陈凯、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顾奕凯、刘瑞麟、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张艺彤</w:t>
      </w:r>
      <w:r>
        <w:rPr>
          <w:rFonts w:hint="eastAsia"/>
          <w:u w:val="single"/>
          <w:lang w:val="en-US" w:eastAsia="zh-CN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 w:ascii="宋体" w:hAnsi="宋体" w:eastAsia="宋体" w:cs="宋体"/>
          <w:szCs w:val="21"/>
          <w:lang w:val="en-US" w:eastAsia="zh-CN"/>
        </w:rPr>
        <w:t>能初步根据图示学折狗头，了解折纸的基本方法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/>
          <w:u w:val="single"/>
          <w:lang w:val="en-US" w:eastAsia="zh-CN"/>
        </w:rPr>
        <w:t>冯育泽、刘语辰、谌昱昕、黄宇骞、万弘一、祝嘉沁、吴沐萱、吴沐泽、李</w:t>
      </w:r>
      <w:r>
        <w:rPr>
          <w:rFonts w:hint="eastAsia"/>
          <w:u w:val="single"/>
        </w:rPr>
        <w:t>泓硕</w:t>
      </w:r>
      <w:r>
        <w:rPr>
          <w:rFonts w:hint="eastAsia" w:ascii="宋体" w:hAnsi="宋体" w:eastAsia="宋体" w:cs="宋体"/>
          <w:szCs w:val="21"/>
          <w:lang w:val="en-US" w:eastAsia="zh-CN"/>
        </w:rPr>
        <w:t>能看懂图意，对折纸感兴趣。</w:t>
      </w:r>
    </w:p>
    <w:p w14:paraId="735DD79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16DD6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牛肉炒饭、白萝卜鸭汤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水果是哈密瓜、提子。大部分小朋友们能叠好湿巾，安静进餐。今天</w:t>
      </w:r>
      <w:r>
        <w:rPr>
          <w:rFonts w:hint="eastAsia"/>
          <w:u w:val="single"/>
          <w:lang w:val="en-US" w:eastAsia="zh-CN"/>
        </w:rPr>
        <w:t>李泓硕、刘语辰</w:t>
      </w:r>
      <w:r>
        <w:rPr>
          <w:rFonts w:hint="eastAsia"/>
          <w:lang w:val="en-US" w:eastAsia="zh-CN"/>
        </w:rPr>
        <w:t>没有吃完蔬菜，其余的小朋友都可以吃完自己饭菜。饭后大部分小朋友们能在老师的提醒下做好饭后洗手、漱口、擦嘴巴。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孩子们都能在老师的提醒下整理好鞋子，个别小朋友还会自己叠好裤子，故事结束后大家很快就睡着了。</w:t>
      </w:r>
      <w:r>
        <w:rPr>
          <w:rFonts w:hint="eastAsia"/>
        </w:rPr>
        <w:t xml:space="preserve">  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43EE8FC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1.各位家长，大家好！</w:t>
      </w:r>
    </w:p>
    <w:p w14:paraId="32951388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时光荏苒，岁月如梭，转眼间孩子们快要入园一百天了！ 这100天孩子们经历了从家庭生活到幼儿园的过渡，每一天都在给老师和家长带来欣喜！相信在这一百天中家长们对于孩子的变化有着许多感动、欣喜、感悟（比如孩子的某一瞬间的成长变化；阅读、运动等等能力的有效提升；在与老师的交流中帮助孩子成长的故事）。诚邀家长将这段时间在家园育儿路上的感悟、心得、体会或祝福，用文字加照片（4-5张）的形式发给老师，文稿收集截止到本周四下午14:00，期待您的参与哦。</w:t>
      </w:r>
    </w:p>
    <w:p w14:paraId="426B824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9303EC"/>
    <w:rsid w:val="12AA7B7B"/>
    <w:rsid w:val="146E6986"/>
    <w:rsid w:val="1820443C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7779BB"/>
    <w:rsid w:val="242D74E9"/>
    <w:rsid w:val="24D359A6"/>
    <w:rsid w:val="28901C9C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436979"/>
    <w:rsid w:val="31C37EBA"/>
    <w:rsid w:val="33E06EAE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7433A52"/>
    <w:rsid w:val="48DE461B"/>
    <w:rsid w:val="4A6022F2"/>
    <w:rsid w:val="4B0105FD"/>
    <w:rsid w:val="4D5B7978"/>
    <w:rsid w:val="4DF616E5"/>
    <w:rsid w:val="4EFA79F1"/>
    <w:rsid w:val="507C1E50"/>
    <w:rsid w:val="517A75BA"/>
    <w:rsid w:val="522F237D"/>
    <w:rsid w:val="553E075A"/>
    <w:rsid w:val="560F1802"/>
    <w:rsid w:val="57C33EC0"/>
    <w:rsid w:val="57E1103B"/>
    <w:rsid w:val="598A017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C3B0697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1264</Words>
  <Characters>1300</Characters>
  <Lines>12</Lines>
  <Paragraphs>3</Paragraphs>
  <TotalTime>264</TotalTime>
  <ScaleCrop>false</ScaleCrop>
  <LinksUpToDate>false</LinksUpToDate>
  <CharactersWithSpaces>1377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2024-12-06T06:12:06Z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55145089F0A5418EBA74701EF03A4CFA_13</vt:lpwstr>
  </property>
</Properties>
</file>